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233EA" w14:textId="3AE3FC81" w:rsidR="006E3834" w:rsidRDefault="00536238" w:rsidP="006E3834">
      <w:pPr>
        <w:spacing w:after="0" w:line="240" w:lineRule="auto"/>
        <w:jc w:val="center"/>
        <w:rPr>
          <w:rFonts w:ascii="Arial" w:hAnsi="Arial" w:cs="Arial"/>
          <w:sz w:val="28"/>
          <w:szCs w:val="28"/>
        </w:rPr>
      </w:pPr>
      <w:r>
        <w:rPr>
          <w:rFonts w:ascii="Arial" w:hAnsi="Arial" w:cs="Arial"/>
          <w:sz w:val="28"/>
          <w:szCs w:val="28"/>
        </w:rPr>
        <w:t xml:space="preserve">                                                                                                                                            </w:t>
      </w:r>
      <w:r w:rsidR="006E3834">
        <w:rPr>
          <w:rFonts w:ascii="Arial" w:hAnsi="Arial" w:cs="Arial"/>
          <w:sz w:val="28"/>
          <w:szCs w:val="28"/>
        </w:rPr>
        <w:t>Camden Council Development Control Plan 2011</w:t>
      </w:r>
    </w:p>
    <w:p w14:paraId="46FE852E" w14:textId="77777777" w:rsidR="006E3834" w:rsidRDefault="006E3834" w:rsidP="006E3834">
      <w:pPr>
        <w:spacing w:after="0" w:line="240" w:lineRule="auto"/>
        <w:jc w:val="center"/>
        <w:rPr>
          <w:rFonts w:ascii="Arial" w:hAnsi="Arial" w:cs="Arial"/>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6E3834" w:rsidRPr="004C3847" w14:paraId="23969D10" w14:textId="77777777" w:rsidTr="00A1570C">
        <w:trPr>
          <w:trHeight w:val="214"/>
        </w:trPr>
        <w:tc>
          <w:tcPr>
            <w:tcW w:w="3970" w:type="dxa"/>
            <w:shd w:val="clear" w:color="auto" w:fill="BFBFBF" w:themeFill="background1" w:themeFillShade="BF"/>
          </w:tcPr>
          <w:p w14:paraId="2D480224" w14:textId="77777777" w:rsidR="006E3834" w:rsidRPr="006E3834" w:rsidRDefault="006E3834" w:rsidP="00A1570C">
            <w:pPr>
              <w:spacing w:before="20" w:after="20"/>
              <w:rPr>
                <w:rFonts w:ascii="Arial" w:hAnsi="Arial" w:cs="Arial"/>
                <w:b/>
                <w:bCs/>
                <w:lang w:eastAsia="en-AU"/>
              </w:rPr>
            </w:pPr>
            <w:r w:rsidRPr="006E3834">
              <w:rPr>
                <w:rFonts w:ascii="Arial" w:hAnsi="Arial" w:cs="Arial"/>
                <w:b/>
                <w:bCs/>
                <w:lang w:eastAsia="en-AU"/>
              </w:rPr>
              <w:t>Control</w:t>
            </w:r>
          </w:p>
        </w:tc>
        <w:tc>
          <w:tcPr>
            <w:tcW w:w="3969" w:type="dxa"/>
            <w:shd w:val="clear" w:color="auto" w:fill="BFBFBF" w:themeFill="background1" w:themeFillShade="BF"/>
          </w:tcPr>
          <w:p w14:paraId="3E86DD0B" w14:textId="77777777" w:rsidR="006E3834" w:rsidRPr="006E3834" w:rsidRDefault="006E3834" w:rsidP="00A1570C">
            <w:pPr>
              <w:spacing w:before="20" w:after="20"/>
              <w:ind w:left="10080" w:hanging="10080"/>
              <w:rPr>
                <w:rFonts w:ascii="Arial" w:hAnsi="Arial" w:cs="Arial"/>
                <w:b/>
                <w:bCs/>
                <w:lang w:eastAsia="en-AU"/>
              </w:rPr>
            </w:pPr>
            <w:r w:rsidRPr="006E3834">
              <w:rPr>
                <w:rFonts w:ascii="Arial" w:hAnsi="Arial" w:cs="Arial"/>
                <w:b/>
                <w:bCs/>
                <w:lang w:eastAsia="en-AU"/>
              </w:rPr>
              <w:t>Assessment</w:t>
            </w:r>
          </w:p>
        </w:tc>
        <w:tc>
          <w:tcPr>
            <w:tcW w:w="1843" w:type="dxa"/>
            <w:shd w:val="clear" w:color="auto" w:fill="BFBFBF" w:themeFill="background1" w:themeFillShade="BF"/>
          </w:tcPr>
          <w:p w14:paraId="56DAD127" w14:textId="77777777" w:rsidR="006E3834" w:rsidRPr="006E3834" w:rsidRDefault="006E3834" w:rsidP="00A1570C">
            <w:pPr>
              <w:tabs>
                <w:tab w:val="left" w:pos="7263"/>
              </w:tabs>
              <w:spacing w:before="20" w:after="20"/>
              <w:ind w:right="-108"/>
              <w:rPr>
                <w:rFonts w:ascii="Arial" w:hAnsi="Arial" w:cs="Arial"/>
                <w:b/>
                <w:bCs/>
                <w:lang w:eastAsia="en-AU"/>
              </w:rPr>
            </w:pPr>
            <w:r w:rsidRPr="006E3834">
              <w:rPr>
                <w:rFonts w:ascii="Arial" w:hAnsi="Arial" w:cs="Arial"/>
                <w:b/>
                <w:bCs/>
                <w:lang w:eastAsia="en-AU"/>
              </w:rPr>
              <w:t>Compliance?</w:t>
            </w:r>
          </w:p>
        </w:tc>
      </w:tr>
      <w:tr w:rsidR="006E3834" w:rsidRPr="004C3847" w14:paraId="7A5DE6F9" w14:textId="77777777" w:rsidTr="00A1570C">
        <w:trPr>
          <w:trHeight w:val="214"/>
        </w:trPr>
        <w:tc>
          <w:tcPr>
            <w:tcW w:w="3970" w:type="dxa"/>
            <w:shd w:val="clear" w:color="auto" w:fill="auto"/>
          </w:tcPr>
          <w:p w14:paraId="641424C2"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 xml:space="preserve">B1.1 </w:t>
            </w:r>
          </w:p>
          <w:p w14:paraId="73D31E49"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Erosion and Sedimentation</w:t>
            </w:r>
          </w:p>
          <w:p w14:paraId="053DC15F" w14:textId="26A01D60" w:rsidR="006E3834" w:rsidRDefault="006E3834" w:rsidP="005B5C70">
            <w:pPr>
              <w:spacing w:after="0" w:line="240" w:lineRule="auto"/>
              <w:jc w:val="both"/>
              <w:rPr>
                <w:rFonts w:ascii="Arial" w:hAnsi="Arial" w:cs="Arial"/>
                <w:lang w:eastAsia="en-AU"/>
              </w:rPr>
            </w:pPr>
          </w:p>
          <w:p w14:paraId="2D300DE3" w14:textId="02003166" w:rsidR="006E3834" w:rsidRPr="006E3834" w:rsidRDefault="00046B44" w:rsidP="005B5C70">
            <w:pPr>
              <w:spacing w:after="0" w:line="240" w:lineRule="auto"/>
              <w:jc w:val="both"/>
              <w:rPr>
                <w:rFonts w:ascii="Arial" w:hAnsi="Arial" w:cs="Arial"/>
                <w:lang w:eastAsia="en-AU"/>
              </w:rPr>
            </w:pPr>
            <w:r>
              <w:rPr>
                <w:rFonts w:ascii="Arial" w:hAnsi="Arial" w:cs="Arial"/>
              </w:rPr>
              <w:t>Appropriate erosion, sediment and dust control measures must be implemented.</w:t>
            </w:r>
          </w:p>
        </w:tc>
        <w:tc>
          <w:tcPr>
            <w:tcW w:w="3969" w:type="dxa"/>
            <w:tcBorders>
              <w:top w:val="single" w:sz="6" w:space="0" w:color="000000"/>
              <w:left w:val="single" w:sz="6" w:space="0" w:color="000000"/>
              <w:bottom w:val="single" w:sz="6" w:space="0" w:color="000000"/>
              <w:right w:val="single" w:sz="6" w:space="0" w:color="000000"/>
            </w:tcBorders>
          </w:tcPr>
          <w:p w14:paraId="3A9199F8" w14:textId="77777777" w:rsidR="00A4497D" w:rsidRDefault="00A4497D" w:rsidP="005B5C70">
            <w:pPr>
              <w:spacing w:after="0" w:line="240" w:lineRule="auto"/>
              <w:jc w:val="both"/>
              <w:rPr>
                <w:rFonts w:ascii="Arial" w:hAnsi="Arial" w:cs="Arial"/>
              </w:rPr>
            </w:pPr>
          </w:p>
          <w:p w14:paraId="09E5DC92" w14:textId="77777777" w:rsidR="00A4497D" w:rsidRDefault="00A4497D" w:rsidP="005B5C70">
            <w:pPr>
              <w:spacing w:after="0" w:line="240" w:lineRule="auto"/>
              <w:jc w:val="both"/>
              <w:rPr>
                <w:rFonts w:ascii="Arial" w:hAnsi="Arial" w:cs="Arial"/>
              </w:rPr>
            </w:pPr>
          </w:p>
          <w:p w14:paraId="33E4ACC4" w14:textId="77777777" w:rsidR="00A4497D" w:rsidRDefault="00A4497D" w:rsidP="005B5C70">
            <w:pPr>
              <w:spacing w:after="0" w:line="240" w:lineRule="auto"/>
              <w:jc w:val="both"/>
              <w:rPr>
                <w:rFonts w:ascii="Arial" w:hAnsi="Arial" w:cs="Arial"/>
              </w:rPr>
            </w:pPr>
          </w:p>
          <w:p w14:paraId="27919608" w14:textId="524B756D" w:rsidR="006E3834" w:rsidRPr="006E3834" w:rsidRDefault="00BF2215" w:rsidP="005B5C70">
            <w:pPr>
              <w:spacing w:after="0" w:line="240" w:lineRule="auto"/>
              <w:jc w:val="both"/>
              <w:rPr>
                <w:rFonts w:ascii="Arial" w:hAnsi="Arial" w:cs="Arial"/>
              </w:rPr>
            </w:pPr>
            <w:r w:rsidRPr="00BF2215">
              <w:rPr>
                <w:rFonts w:ascii="Arial" w:hAnsi="Arial" w:cs="Arial"/>
              </w:rPr>
              <w:t>Appropriate erosion and sedimentation control measures have been proposed, which include sediment basins and sediment fencing.</w:t>
            </w:r>
          </w:p>
        </w:tc>
        <w:tc>
          <w:tcPr>
            <w:tcW w:w="1843" w:type="dxa"/>
          </w:tcPr>
          <w:p w14:paraId="22BB802C" w14:textId="77777777" w:rsidR="00A4497D" w:rsidRDefault="00A4497D" w:rsidP="005B5C70">
            <w:pPr>
              <w:spacing w:after="0" w:line="240" w:lineRule="auto"/>
              <w:jc w:val="both"/>
              <w:rPr>
                <w:rFonts w:ascii="Arial" w:hAnsi="Arial" w:cs="Arial"/>
                <w:bCs/>
                <w:lang w:eastAsia="en-AU"/>
              </w:rPr>
            </w:pPr>
          </w:p>
          <w:p w14:paraId="023C310F" w14:textId="77777777" w:rsidR="00A4497D" w:rsidRDefault="00A4497D" w:rsidP="005B5C70">
            <w:pPr>
              <w:spacing w:after="0" w:line="240" w:lineRule="auto"/>
              <w:jc w:val="both"/>
              <w:rPr>
                <w:rFonts w:ascii="Arial" w:hAnsi="Arial" w:cs="Arial"/>
                <w:bCs/>
                <w:lang w:eastAsia="en-AU"/>
              </w:rPr>
            </w:pPr>
          </w:p>
          <w:p w14:paraId="67BA7B9D" w14:textId="77777777" w:rsidR="00A4497D" w:rsidRDefault="00A4497D" w:rsidP="005B5C70">
            <w:pPr>
              <w:spacing w:after="0" w:line="240" w:lineRule="auto"/>
              <w:jc w:val="both"/>
              <w:rPr>
                <w:rFonts w:ascii="Arial" w:hAnsi="Arial" w:cs="Arial"/>
                <w:bCs/>
                <w:lang w:eastAsia="en-AU"/>
              </w:rPr>
            </w:pPr>
          </w:p>
          <w:p w14:paraId="17357F36" w14:textId="5A32BE46" w:rsidR="006E3834" w:rsidRPr="006E3834" w:rsidRDefault="006E3834" w:rsidP="005B5C70">
            <w:pPr>
              <w:spacing w:after="0" w:line="240" w:lineRule="auto"/>
              <w:jc w:val="both"/>
              <w:rPr>
                <w:rFonts w:ascii="Arial" w:hAnsi="Arial" w:cs="Arial"/>
                <w:bCs/>
                <w:lang w:eastAsia="en-AU"/>
              </w:rPr>
            </w:pPr>
            <w:r w:rsidRPr="006E3834">
              <w:rPr>
                <w:rFonts w:ascii="Arial" w:hAnsi="Arial" w:cs="Arial"/>
                <w:bCs/>
                <w:lang w:eastAsia="en-AU"/>
              </w:rPr>
              <w:t>Yes</w:t>
            </w:r>
          </w:p>
        </w:tc>
      </w:tr>
      <w:tr w:rsidR="006E3834" w:rsidRPr="004C3847" w14:paraId="3BA05C29" w14:textId="77777777" w:rsidTr="00A1570C">
        <w:trPr>
          <w:trHeight w:val="214"/>
        </w:trPr>
        <w:tc>
          <w:tcPr>
            <w:tcW w:w="3970" w:type="dxa"/>
            <w:shd w:val="clear" w:color="auto" w:fill="auto"/>
          </w:tcPr>
          <w:p w14:paraId="7F72CCAC"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B1.2</w:t>
            </w:r>
          </w:p>
          <w:p w14:paraId="7222EA2D"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Earthworks</w:t>
            </w:r>
          </w:p>
          <w:p w14:paraId="407EBEC1" w14:textId="5C73D0F2" w:rsidR="006E3834" w:rsidRDefault="006E3834" w:rsidP="005B5C70">
            <w:pPr>
              <w:spacing w:after="0" w:line="240" w:lineRule="auto"/>
              <w:jc w:val="both"/>
              <w:rPr>
                <w:rFonts w:ascii="Arial" w:hAnsi="Arial" w:cs="Arial"/>
                <w:lang w:eastAsia="en-AU"/>
              </w:rPr>
            </w:pPr>
          </w:p>
          <w:p w14:paraId="6223CB47" w14:textId="575FB3FF" w:rsidR="00046B44" w:rsidRDefault="00046B44" w:rsidP="005B5C70">
            <w:pPr>
              <w:spacing w:after="0" w:line="240" w:lineRule="auto"/>
              <w:jc w:val="both"/>
              <w:rPr>
                <w:rFonts w:ascii="Arial" w:hAnsi="Arial" w:cs="Arial"/>
                <w:lang w:eastAsia="en-AU"/>
              </w:rPr>
            </w:pPr>
            <w:r>
              <w:rPr>
                <w:rFonts w:ascii="Arial" w:hAnsi="Arial" w:cs="Arial"/>
                <w:lang w:eastAsia="en-AU"/>
              </w:rPr>
              <w:t>Cut and fill should be minimised</w:t>
            </w:r>
          </w:p>
          <w:p w14:paraId="0D891442" w14:textId="5EDADA8D" w:rsidR="00046B44" w:rsidRDefault="00046B44" w:rsidP="005B5C70">
            <w:pPr>
              <w:spacing w:after="0" w:line="240" w:lineRule="auto"/>
              <w:jc w:val="both"/>
              <w:rPr>
                <w:rFonts w:ascii="Arial" w:hAnsi="Arial" w:cs="Arial"/>
                <w:lang w:eastAsia="en-AU"/>
              </w:rPr>
            </w:pPr>
          </w:p>
          <w:p w14:paraId="5968B612" w14:textId="6FCBB4B8" w:rsidR="006E3834" w:rsidRPr="006E3834" w:rsidRDefault="00046B44" w:rsidP="005B5C70">
            <w:pPr>
              <w:spacing w:after="0" w:line="240" w:lineRule="auto"/>
              <w:jc w:val="both"/>
              <w:rPr>
                <w:rFonts w:ascii="Arial" w:hAnsi="Arial" w:cs="Arial"/>
                <w:lang w:eastAsia="en-AU"/>
              </w:rPr>
            </w:pPr>
            <w:r>
              <w:rPr>
                <w:rFonts w:ascii="Arial" w:hAnsi="Arial" w:cs="Arial"/>
              </w:rPr>
              <w:t>Only virgin excavated natural material should be used as a fill material.</w:t>
            </w:r>
          </w:p>
        </w:tc>
        <w:tc>
          <w:tcPr>
            <w:tcW w:w="3969" w:type="dxa"/>
          </w:tcPr>
          <w:p w14:paraId="283D6112" w14:textId="77777777" w:rsidR="006E3834" w:rsidRDefault="006E3834" w:rsidP="005B5C70">
            <w:pPr>
              <w:spacing w:after="0" w:line="240" w:lineRule="auto"/>
              <w:jc w:val="both"/>
              <w:rPr>
                <w:rFonts w:ascii="Arial" w:hAnsi="Arial" w:cs="Arial"/>
                <w:lang w:eastAsia="en-AU"/>
              </w:rPr>
            </w:pPr>
          </w:p>
          <w:p w14:paraId="067F9E1A" w14:textId="77777777" w:rsidR="00046B44" w:rsidRDefault="00046B44" w:rsidP="005B5C70">
            <w:pPr>
              <w:spacing w:after="0" w:line="240" w:lineRule="auto"/>
              <w:jc w:val="both"/>
              <w:rPr>
                <w:rFonts w:ascii="Arial" w:hAnsi="Arial" w:cs="Arial"/>
                <w:lang w:eastAsia="en-AU"/>
              </w:rPr>
            </w:pPr>
          </w:p>
          <w:p w14:paraId="1D695556" w14:textId="77777777" w:rsidR="00046B44" w:rsidRDefault="00046B44" w:rsidP="005B5C70">
            <w:pPr>
              <w:spacing w:after="0" w:line="240" w:lineRule="auto"/>
              <w:jc w:val="both"/>
              <w:rPr>
                <w:rFonts w:ascii="Arial" w:hAnsi="Arial" w:cs="Arial"/>
                <w:lang w:eastAsia="en-AU"/>
              </w:rPr>
            </w:pPr>
          </w:p>
          <w:p w14:paraId="2E2C3427" w14:textId="77777777" w:rsidR="00046B44" w:rsidRDefault="00046B44" w:rsidP="005B5C70">
            <w:pPr>
              <w:spacing w:after="0" w:line="240" w:lineRule="auto"/>
              <w:jc w:val="both"/>
              <w:rPr>
                <w:rFonts w:ascii="Arial" w:hAnsi="Arial" w:cs="Arial"/>
                <w:lang w:eastAsia="en-AU"/>
              </w:rPr>
            </w:pPr>
            <w:r>
              <w:rPr>
                <w:rFonts w:ascii="Arial" w:hAnsi="Arial" w:cs="Arial"/>
                <w:lang w:eastAsia="en-AU"/>
              </w:rPr>
              <w:t>Cut and fill has been minimised.</w:t>
            </w:r>
          </w:p>
          <w:p w14:paraId="63DB993C" w14:textId="77777777" w:rsidR="00046B44" w:rsidRDefault="00046B44" w:rsidP="005B5C70">
            <w:pPr>
              <w:spacing w:after="0" w:line="240" w:lineRule="auto"/>
              <w:jc w:val="both"/>
              <w:rPr>
                <w:rFonts w:ascii="Arial" w:hAnsi="Arial" w:cs="Arial"/>
                <w:lang w:eastAsia="en-AU"/>
              </w:rPr>
            </w:pPr>
          </w:p>
          <w:p w14:paraId="211DC714" w14:textId="67086DED" w:rsidR="00046B44" w:rsidRPr="006E3834" w:rsidRDefault="00046B44" w:rsidP="005B5C70">
            <w:pPr>
              <w:spacing w:after="0" w:line="240" w:lineRule="auto"/>
              <w:jc w:val="both"/>
              <w:rPr>
                <w:rFonts w:ascii="Arial" w:hAnsi="Arial" w:cs="Arial"/>
                <w:lang w:eastAsia="en-AU"/>
              </w:rPr>
            </w:pPr>
            <w:r>
              <w:rPr>
                <w:rFonts w:ascii="Arial" w:hAnsi="Arial" w:cs="Arial"/>
                <w:lang w:eastAsia="en-AU"/>
              </w:rPr>
              <w:t>A standard condition is recommended to address this matter.</w:t>
            </w:r>
          </w:p>
        </w:tc>
        <w:tc>
          <w:tcPr>
            <w:tcW w:w="1843" w:type="dxa"/>
          </w:tcPr>
          <w:p w14:paraId="06DCE836" w14:textId="77777777" w:rsidR="005B5C70" w:rsidRDefault="005B5C70" w:rsidP="005B5C70">
            <w:pPr>
              <w:spacing w:after="0" w:line="240" w:lineRule="auto"/>
              <w:jc w:val="both"/>
              <w:rPr>
                <w:rFonts w:ascii="Arial" w:hAnsi="Arial" w:cs="Arial"/>
                <w:bCs/>
                <w:lang w:eastAsia="en-AU"/>
              </w:rPr>
            </w:pPr>
          </w:p>
          <w:p w14:paraId="1B0A0AED" w14:textId="77777777" w:rsidR="005B5C70" w:rsidRDefault="005B5C70" w:rsidP="005B5C70">
            <w:pPr>
              <w:spacing w:after="0" w:line="240" w:lineRule="auto"/>
              <w:jc w:val="both"/>
              <w:rPr>
                <w:rFonts w:ascii="Arial" w:hAnsi="Arial" w:cs="Arial"/>
                <w:bCs/>
                <w:lang w:eastAsia="en-AU"/>
              </w:rPr>
            </w:pPr>
          </w:p>
          <w:p w14:paraId="41A10535" w14:textId="77777777" w:rsidR="005B5C70" w:rsidRDefault="005B5C70" w:rsidP="005B5C70">
            <w:pPr>
              <w:spacing w:after="0" w:line="240" w:lineRule="auto"/>
              <w:jc w:val="both"/>
              <w:rPr>
                <w:rFonts w:ascii="Arial" w:hAnsi="Arial" w:cs="Arial"/>
                <w:bCs/>
                <w:lang w:eastAsia="en-AU"/>
              </w:rPr>
            </w:pPr>
          </w:p>
          <w:p w14:paraId="76715D0D" w14:textId="77777777" w:rsidR="006E3834" w:rsidRDefault="00046B44" w:rsidP="005B5C70">
            <w:pPr>
              <w:spacing w:after="0" w:line="240" w:lineRule="auto"/>
              <w:jc w:val="both"/>
              <w:rPr>
                <w:rFonts w:ascii="Arial" w:hAnsi="Arial" w:cs="Arial"/>
                <w:bCs/>
                <w:lang w:eastAsia="en-AU"/>
              </w:rPr>
            </w:pPr>
            <w:r>
              <w:rPr>
                <w:rFonts w:ascii="Arial" w:hAnsi="Arial" w:cs="Arial"/>
                <w:bCs/>
                <w:lang w:eastAsia="en-AU"/>
              </w:rPr>
              <w:t>Yes</w:t>
            </w:r>
          </w:p>
          <w:p w14:paraId="388C0392" w14:textId="77777777" w:rsidR="005B5C70" w:rsidRDefault="005B5C70" w:rsidP="005B5C70">
            <w:pPr>
              <w:spacing w:after="0" w:line="240" w:lineRule="auto"/>
              <w:jc w:val="both"/>
              <w:rPr>
                <w:rFonts w:ascii="Arial" w:hAnsi="Arial" w:cs="Arial"/>
                <w:bCs/>
                <w:lang w:eastAsia="en-AU"/>
              </w:rPr>
            </w:pPr>
          </w:p>
          <w:p w14:paraId="0E6B0B62" w14:textId="369CBE2E" w:rsidR="005B5C70" w:rsidRPr="006E3834" w:rsidRDefault="005B5C70" w:rsidP="005B5C70">
            <w:pPr>
              <w:spacing w:after="0" w:line="240" w:lineRule="auto"/>
              <w:jc w:val="both"/>
              <w:rPr>
                <w:rFonts w:ascii="Arial" w:hAnsi="Arial" w:cs="Arial"/>
                <w:bCs/>
                <w:lang w:eastAsia="en-AU"/>
              </w:rPr>
            </w:pPr>
            <w:r>
              <w:rPr>
                <w:rFonts w:ascii="Arial" w:hAnsi="Arial" w:cs="Arial"/>
                <w:bCs/>
                <w:lang w:eastAsia="en-AU"/>
              </w:rPr>
              <w:t>Yes</w:t>
            </w:r>
          </w:p>
        </w:tc>
      </w:tr>
      <w:tr w:rsidR="006E3834" w:rsidRPr="004C3847" w14:paraId="31FE4F17" w14:textId="77777777" w:rsidTr="00A1570C">
        <w:trPr>
          <w:trHeight w:val="242"/>
        </w:trPr>
        <w:tc>
          <w:tcPr>
            <w:tcW w:w="3970" w:type="dxa"/>
            <w:shd w:val="clear" w:color="auto" w:fill="auto"/>
          </w:tcPr>
          <w:p w14:paraId="11FC5528"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 xml:space="preserve">B1.3 </w:t>
            </w:r>
          </w:p>
          <w:p w14:paraId="185BA538"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Salinity Management Plan</w:t>
            </w:r>
          </w:p>
          <w:p w14:paraId="0EDE05FA" w14:textId="77777777" w:rsidR="006E3834" w:rsidRDefault="006E3834" w:rsidP="005B5C70">
            <w:pPr>
              <w:spacing w:after="0" w:line="240" w:lineRule="auto"/>
              <w:jc w:val="both"/>
              <w:rPr>
                <w:rFonts w:ascii="Arial" w:hAnsi="Arial" w:cs="Arial"/>
                <w:lang w:eastAsia="en-AU"/>
              </w:rPr>
            </w:pPr>
          </w:p>
          <w:p w14:paraId="7697F6DF" w14:textId="77777777" w:rsidR="006E3834" w:rsidRPr="006E3834" w:rsidRDefault="006E3834" w:rsidP="005B5C70">
            <w:pPr>
              <w:spacing w:after="0" w:line="240" w:lineRule="auto"/>
              <w:jc w:val="both"/>
              <w:rPr>
                <w:rFonts w:ascii="Arial" w:hAnsi="Arial" w:cs="Arial"/>
                <w:lang w:eastAsia="en-AU"/>
              </w:rPr>
            </w:pPr>
            <w:r w:rsidRPr="006E3834">
              <w:rPr>
                <w:rFonts w:ascii="Arial" w:hAnsi="Arial" w:cs="Arial"/>
                <w:lang w:eastAsia="en-AU"/>
              </w:rPr>
              <w:t>Consideration of a salinity management plan has been made by Council’s Environmental Health Officer, who is satisfied with the recommendations of the salinity management plan. The recommendations will form part of conditions of consent.</w:t>
            </w:r>
          </w:p>
        </w:tc>
        <w:tc>
          <w:tcPr>
            <w:tcW w:w="3969" w:type="dxa"/>
          </w:tcPr>
          <w:p w14:paraId="3B8E3EBF" w14:textId="77777777" w:rsidR="005B5C70" w:rsidRDefault="005B5C70" w:rsidP="005B5C70">
            <w:pPr>
              <w:spacing w:after="0" w:line="240" w:lineRule="auto"/>
              <w:jc w:val="both"/>
              <w:rPr>
                <w:rFonts w:ascii="Arial" w:hAnsi="Arial" w:cs="Arial"/>
              </w:rPr>
            </w:pPr>
          </w:p>
          <w:p w14:paraId="2AD5F721" w14:textId="77777777" w:rsidR="005B5C70" w:rsidRDefault="005B5C70" w:rsidP="005B5C70">
            <w:pPr>
              <w:spacing w:after="0" w:line="240" w:lineRule="auto"/>
              <w:jc w:val="both"/>
              <w:rPr>
                <w:rFonts w:ascii="Arial" w:hAnsi="Arial" w:cs="Arial"/>
              </w:rPr>
            </w:pPr>
          </w:p>
          <w:p w14:paraId="7641EEA4" w14:textId="77777777" w:rsidR="005B5C70" w:rsidRDefault="005B5C70" w:rsidP="005B5C70">
            <w:pPr>
              <w:spacing w:after="0" w:line="240" w:lineRule="auto"/>
              <w:jc w:val="both"/>
              <w:rPr>
                <w:rFonts w:ascii="Arial" w:hAnsi="Arial" w:cs="Arial"/>
              </w:rPr>
            </w:pPr>
          </w:p>
          <w:p w14:paraId="3EE6CBE9" w14:textId="6D76810E" w:rsidR="006E3834" w:rsidRPr="006E3834" w:rsidRDefault="005B5C70" w:rsidP="005B5C70">
            <w:pPr>
              <w:spacing w:after="0" w:line="240" w:lineRule="auto"/>
              <w:jc w:val="both"/>
              <w:rPr>
                <w:rFonts w:ascii="Arial" w:hAnsi="Arial" w:cs="Arial"/>
                <w:lang w:eastAsia="en-AU"/>
              </w:rPr>
            </w:pPr>
            <w:r>
              <w:rPr>
                <w:rFonts w:ascii="Arial" w:hAnsi="Arial" w:cs="Arial"/>
              </w:rPr>
              <w:t>A salinity management plan has been submitted with the application recommending strategies for future earthworks, as well as public and private assets. These strategies have been reviewed by Council’s EHO’s and are considered acceptable, subject to conditions.</w:t>
            </w:r>
          </w:p>
        </w:tc>
        <w:tc>
          <w:tcPr>
            <w:tcW w:w="1843" w:type="dxa"/>
          </w:tcPr>
          <w:p w14:paraId="259E3E13" w14:textId="77777777" w:rsidR="005B5C70" w:rsidRDefault="005B5C70" w:rsidP="005B5C70">
            <w:pPr>
              <w:spacing w:after="0" w:line="240" w:lineRule="auto"/>
              <w:jc w:val="both"/>
              <w:rPr>
                <w:rFonts w:ascii="Arial" w:hAnsi="Arial" w:cs="Arial"/>
                <w:bCs/>
                <w:lang w:eastAsia="en-AU"/>
              </w:rPr>
            </w:pPr>
          </w:p>
          <w:p w14:paraId="62031191" w14:textId="77777777" w:rsidR="005B5C70" w:rsidRDefault="005B5C70" w:rsidP="005B5C70">
            <w:pPr>
              <w:spacing w:after="0" w:line="240" w:lineRule="auto"/>
              <w:jc w:val="both"/>
              <w:rPr>
                <w:rFonts w:ascii="Arial" w:hAnsi="Arial" w:cs="Arial"/>
                <w:bCs/>
                <w:lang w:eastAsia="en-AU"/>
              </w:rPr>
            </w:pPr>
          </w:p>
          <w:p w14:paraId="0194BFFF" w14:textId="77777777" w:rsidR="005B5C70" w:rsidRDefault="005B5C70" w:rsidP="005B5C70">
            <w:pPr>
              <w:spacing w:after="0" w:line="240" w:lineRule="auto"/>
              <w:jc w:val="both"/>
              <w:rPr>
                <w:rFonts w:ascii="Arial" w:hAnsi="Arial" w:cs="Arial"/>
                <w:bCs/>
                <w:lang w:eastAsia="en-AU"/>
              </w:rPr>
            </w:pPr>
          </w:p>
          <w:p w14:paraId="2F38D2DE" w14:textId="2AC5CEA1" w:rsidR="0063363B" w:rsidRPr="006E3834" w:rsidRDefault="0063363B" w:rsidP="005B5C70">
            <w:pPr>
              <w:spacing w:after="0" w:line="240" w:lineRule="auto"/>
              <w:jc w:val="both"/>
              <w:rPr>
                <w:rFonts w:ascii="Arial" w:hAnsi="Arial" w:cs="Arial"/>
                <w:bCs/>
                <w:lang w:eastAsia="en-AU"/>
              </w:rPr>
            </w:pPr>
            <w:r>
              <w:rPr>
                <w:rFonts w:ascii="Arial" w:hAnsi="Arial" w:cs="Arial"/>
                <w:bCs/>
                <w:lang w:eastAsia="en-AU"/>
              </w:rPr>
              <w:t>Yes</w:t>
            </w:r>
          </w:p>
        </w:tc>
      </w:tr>
      <w:tr w:rsidR="006E3834" w:rsidRPr="004C3847" w14:paraId="53CB55BA" w14:textId="77777777" w:rsidTr="00A1570C">
        <w:trPr>
          <w:trHeight w:val="214"/>
        </w:trPr>
        <w:tc>
          <w:tcPr>
            <w:tcW w:w="3970" w:type="dxa"/>
            <w:shd w:val="clear" w:color="auto" w:fill="auto"/>
          </w:tcPr>
          <w:p w14:paraId="042CE0ED"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B1.4</w:t>
            </w:r>
          </w:p>
          <w:p w14:paraId="48BDA715"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Water Management</w:t>
            </w:r>
          </w:p>
          <w:p w14:paraId="2EBFB94E" w14:textId="77777777" w:rsidR="006E3834" w:rsidRDefault="006E3834" w:rsidP="005B5C70">
            <w:pPr>
              <w:spacing w:after="0" w:line="240" w:lineRule="auto"/>
              <w:jc w:val="both"/>
              <w:rPr>
                <w:rFonts w:ascii="Arial" w:hAnsi="Arial" w:cs="Arial"/>
                <w:lang w:eastAsia="en-AU"/>
              </w:rPr>
            </w:pPr>
          </w:p>
          <w:p w14:paraId="0C34B5AA" w14:textId="77777777" w:rsidR="006E3834" w:rsidRPr="006E3834" w:rsidRDefault="006E3834" w:rsidP="005B5C70">
            <w:pPr>
              <w:spacing w:after="0" w:line="240" w:lineRule="auto"/>
              <w:jc w:val="both"/>
              <w:rPr>
                <w:rFonts w:ascii="Arial" w:hAnsi="Arial" w:cs="Arial"/>
                <w:lang w:eastAsia="en-AU"/>
              </w:rPr>
            </w:pPr>
            <w:r w:rsidRPr="006E3834">
              <w:rPr>
                <w:rFonts w:ascii="Arial" w:hAnsi="Arial" w:cs="Arial"/>
                <w:lang w:eastAsia="en-AU"/>
              </w:rPr>
              <w:t>Ensure compliance with Council’s engineering specifications for controls relating to detention, drainage and water sensitive design.</w:t>
            </w:r>
          </w:p>
        </w:tc>
        <w:tc>
          <w:tcPr>
            <w:tcW w:w="3969" w:type="dxa"/>
          </w:tcPr>
          <w:p w14:paraId="1C2FF6AB" w14:textId="77777777" w:rsidR="005B5C70" w:rsidRDefault="005B5C70" w:rsidP="005B5C70">
            <w:pPr>
              <w:spacing w:after="0" w:line="240" w:lineRule="auto"/>
              <w:jc w:val="both"/>
              <w:rPr>
                <w:rFonts w:ascii="Arial" w:hAnsi="Arial" w:cs="Arial"/>
              </w:rPr>
            </w:pPr>
          </w:p>
          <w:p w14:paraId="3BE4950C" w14:textId="77777777" w:rsidR="005B5C70" w:rsidRDefault="005B5C70" w:rsidP="005B5C70">
            <w:pPr>
              <w:spacing w:after="0" w:line="240" w:lineRule="auto"/>
              <w:jc w:val="both"/>
              <w:rPr>
                <w:rFonts w:ascii="Arial" w:hAnsi="Arial" w:cs="Arial"/>
              </w:rPr>
            </w:pPr>
          </w:p>
          <w:p w14:paraId="1139AD8B" w14:textId="77777777" w:rsidR="005B5C70" w:rsidRDefault="005B5C70" w:rsidP="005B5C70">
            <w:pPr>
              <w:spacing w:after="0" w:line="240" w:lineRule="auto"/>
              <w:jc w:val="both"/>
              <w:rPr>
                <w:rFonts w:ascii="Arial" w:hAnsi="Arial" w:cs="Arial"/>
              </w:rPr>
            </w:pPr>
          </w:p>
          <w:p w14:paraId="5D29E371" w14:textId="4B36D296" w:rsidR="006E3834" w:rsidRPr="006E3834" w:rsidRDefault="005B5C70" w:rsidP="005B5C70">
            <w:pPr>
              <w:spacing w:after="0" w:line="240" w:lineRule="auto"/>
              <w:jc w:val="both"/>
              <w:rPr>
                <w:rFonts w:ascii="Arial" w:hAnsi="Arial" w:cs="Arial"/>
                <w:lang w:eastAsia="en-AU"/>
              </w:rPr>
            </w:pPr>
            <w:r>
              <w:rPr>
                <w:rFonts w:ascii="Arial" w:hAnsi="Arial" w:cs="Arial"/>
              </w:rPr>
              <w:t>A standard condition is recommended to address this matter.</w:t>
            </w:r>
          </w:p>
        </w:tc>
        <w:tc>
          <w:tcPr>
            <w:tcW w:w="1843" w:type="dxa"/>
          </w:tcPr>
          <w:p w14:paraId="2237966B" w14:textId="77777777" w:rsidR="005B5C70" w:rsidRDefault="005B5C70" w:rsidP="005B5C70">
            <w:pPr>
              <w:spacing w:after="0" w:line="240" w:lineRule="auto"/>
              <w:jc w:val="both"/>
              <w:rPr>
                <w:rFonts w:ascii="Arial" w:hAnsi="Arial" w:cs="Arial"/>
                <w:bCs/>
                <w:lang w:eastAsia="en-AU"/>
              </w:rPr>
            </w:pPr>
          </w:p>
          <w:p w14:paraId="0DBD8D00" w14:textId="77777777" w:rsidR="005B5C70" w:rsidRDefault="005B5C70" w:rsidP="005B5C70">
            <w:pPr>
              <w:spacing w:after="0" w:line="240" w:lineRule="auto"/>
              <w:jc w:val="both"/>
              <w:rPr>
                <w:rFonts w:ascii="Arial" w:hAnsi="Arial" w:cs="Arial"/>
                <w:bCs/>
                <w:lang w:eastAsia="en-AU"/>
              </w:rPr>
            </w:pPr>
          </w:p>
          <w:p w14:paraId="42B5EDE7" w14:textId="77777777" w:rsidR="005B5C70" w:rsidRDefault="005B5C70" w:rsidP="005B5C70">
            <w:pPr>
              <w:spacing w:after="0" w:line="240" w:lineRule="auto"/>
              <w:jc w:val="both"/>
              <w:rPr>
                <w:rFonts w:ascii="Arial" w:hAnsi="Arial" w:cs="Arial"/>
                <w:bCs/>
                <w:lang w:eastAsia="en-AU"/>
              </w:rPr>
            </w:pPr>
          </w:p>
          <w:p w14:paraId="2B075818" w14:textId="3BD703B4" w:rsidR="006E3834" w:rsidRPr="006E3834" w:rsidRDefault="005B5C70" w:rsidP="005B5C70">
            <w:pPr>
              <w:spacing w:after="0" w:line="240" w:lineRule="auto"/>
              <w:jc w:val="both"/>
              <w:rPr>
                <w:rFonts w:ascii="Arial" w:hAnsi="Arial" w:cs="Arial"/>
                <w:bCs/>
                <w:lang w:eastAsia="en-AU"/>
              </w:rPr>
            </w:pPr>
            <w:r>
              <w:rPr>
                <w:rFonts w:ascii="Arial" w:hAnsi="Arial" w:cs="Arial"/>
                <w:bCs/>
                <w:lang w:eastAsia="en-AU"/>
              </w:rPr>
              <w:t>Yes</w:t>
            </w:r>
          </w:p>
        </w:tc>
      </w:tr>
      <w:tr w:rsidR="006E3834" w:rsidRPr="004C3847" w14:paraId="2AFC4397" w14:textId="77777777" w:rsidTr="00A1570C">
        <w:trPr>
          <w:trHeight w:val="214"/>
        </w:trPr>
        <w:tc>
          <w:tcPr>
            <w:tcW w:w="3970" w:type="dxa"/>
            <w:shd w:val="clear" w:color="auto" w:fill="auto"/>
          </w:tcPr>
          <w:p w14:paraId="3AA4A593"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B1.5</w:t>
            </w:r>
          </w:p>
          <w:p w14:paraId="5970CC8C"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Trees and Vegetation</w:t>
            </w:r>
          </w:p>
          <w:p w14:paraId="5763F006" w14:textId="77777777" w:rsidR="006E3834" w:rsidRDefault="006E3834" w:rsidP="005B5C70">
            <w:pPr>
              <w:spacing w:after="0" w:line="240" w:lineRule="auto"/>
              <w:jc w:val="both"/>
              <w:rPr>
                <w:rFonts w:ascii="Arial" w:hAnsi="Arial" w:cs="Arial"/>
                <w:lang w:eastAsia="en-AU"/>
              </w:rPr>
            </w:pPr>
          </w:p>
          <w:p w14:paraId="2FFBF5DD" w14:textId="77777777" w:rsidR="006E3834" w:rsidRPr="006E3834" w:rsidRDefault="006E3834" w:rsidP="005B5C70">
            <w:pPr>
              <w:spacing w:after="0" w:line="240" w:lineRule="auto"/>
              <w:jc w:val="both"/>
              <w:rPr>
                <w:rFonts w:ascii="Arial" w:hAnsi="Arial" w:cs="Arial"/>
                <w:lang w:eastAsia="en-AU"/>
              </w:rPr>
            </w:pPr>
            <w:r w:rsidRPr="006E3834">
              <w:rPr>
                <w:rFonts w:ascii="Arial" w:hAnsi="Arial" w:cs="Arial"/>
                <w:lang w:eastAsia="en-AU"/>
              </w:rPr>
              <w:t>Approval required for the removal of trees and vegetation</w:t>
            </w:r>
          </w:p>
        </w:tc>
        <w:tc>
          <w:tcPr>
            <w:tcW w:w="3969" w:type="dxa"/>
          </w:tcPr>
          <w:p w14:paraId="572F733B" w14:textId="77777777" w:rsidR="00502201" w:rsidRDefault="00502201" w:rsidP="005B5C70">
            <w:pPr>
              <w:spacing w:after="0" w:line="240" w:lineRule="auto"/>
              <w:jc w:val="both"/>
              <w:rPr>
                <w:rFonts w:ascii="Arial" w:hAnsi="Arial" w:cs="Arial"/>
                <w:b/>
                <w:bCs/>
                <w:lang w:eastAsia="en-AU"/>
              </w:rPr>
            </w:pPr>
          </w:p>
          <w:p w14:paraId="7643E61F" w14:textId="77777777" w:rsidR="00502201" w:rsidRDefault="00502201" w:rsidP="005B5C70">
            <w:pPr>
              <w:spacing w:after="0" w:line="240" w:lineRule="auto"/>
              <w:jc w:val="both"/>
              <w:rPr>
                <w:rFonts w:ascii="Arial" w:hAnsi="Arial" w:cs="Arial"/>
                <w:b/>
                <w:bCs/>
                <w:lang w:eastAsia="en-AU"/>
              </w:rPr>
            </w:pPr>
          </w:p>
          <w:p w14:paraId="22D028AD" w14:textId="77777777" w:rsidR="00502201" w:rsidRDefault="00502201" w:rsidP="005B5C70">
            <w:pPr>
              <w:spacing w:after="0" w:line="240" w:lineRule="auto"/>
              <w:jc w:val="both"/>
              <w:rPr>
                <w:rFonts w:ascii="Arial" w:hAnsi="Arial" w:cs="Arial"/>
                <w:b/>
                <w:bCs/>
                <w:lang w:eastAsia="en-AU"/>
              </w:rPr>
            </w:pPr>
          </w:p>
          <w:p w14:paraId="7013F766" w14:textId="53F028EE" w:rsidR="006E3834" w:rsidRPr="00ED2D9B" w:rsidRDefault="00ED2D9B" w:rsidP="005B5C70">
            <w:pPr>
              <w:spacing w:after="0" w:line="240" w:lineRule="auto"/>
              <w:jc w:val="both"/>
              <w:rPr>
                <w:rFonts w:ascii="Arial" w:hAnsi="Arial" w:cs="Arial"/>
                <w:lang w:eastAsia="en-AU"/>
              </w:rPr>
            </w:pPr>
            <w:r>
              <w:rPr>
                <w:rFonts w:ascii="Arial" w:hAnsi="Arial" w:cs="Arial"/>
                <w:lang w:eastAsia="en-AU"/>
              </w:rPr>
              <w:t>No vegetation is proposed to be removed.</w:t>
            </w:r>
          </w:p>
        </w:tc>
        <w:tc>
          <w:tcPr>
            <w:tcW w:w="1843" w:type="dxa"/>
          </w:tcPr>
          <w:p w14:paraId="3B667BE5" w14:textId="77777777" w:rsidR="006E3834" w:rsidRDefault="006E3834" w:rsidP="005B5C70">
            <w:pPr>
              <w:spacing w:after="0" w:line="240" w:lineRule="auto"/>
              <w:jc w:val="both"/>
              <w:rPr>
                <w:rFonts w:ascii="Arial" w:hAnsi="Arial" w:cs="Arial"/>
                <w:bCs/>
                <w:lang w:eastAsia="en-AU"/>
              </w:rPr>
            </w:pPr>
          </w:p>
          <w:p w14:paraId="0AECACB2" w14:textId="77777777" w:rsidR="00ED2D9B" w:rsidRDefault="00ED2D9B" w:rsidP="005B5C70">
            <w:pPr>
              <w:spacing w:after="0" w:line="240" w:lineRule="auto"/>
              <w:jc w:val="both"/>
              <w:rPr>
                <w:rFonts w:ascii="Arial" w:hAnsi="Arial" w:cs="Arial"/>
                <w:bCs/>
                <w:lang w:eastAsia="en-AU"/>
              </w:rPr>
            </w:pPr>
          </w:p>
          <w:p w14:paraId="757D2B15" w14:textId="77777777" w:rsidR="00ED2D9B" w:rsidRDefault="00ED2D9B" w:rsidP="005B5C70">
            <w:pPr>
              <w:spacing w:after="0" w:line="240" w:lineRule="auto"/>
              <w:jc w:val="both"/>
              <w:rPr>
                <w:rFonts w:ascii="Arial" w:hAnsi="Arial" w:cs="Arial"/>
                <w:bCs/>
                <w:lang w:eastAsia="en-AU"/>
              </w:rPr>
            </w:pPr>
          </w:p>
          <w:p w14:paraId="4906F545" w14:textId="2F5E5F1F" w:rsidR="00ED2D9B" w:rsidRPr="006E3834" w:rsidRDefault="00ED2D9B" w:rsidP="005B5C70">
            <w:pPr>
              <w:spacing w:after="0" w:line="240" w:lineRule="auto"/>
              <w:jc w:val="both"/>
              <w:rPr>
                <w:rFonts w:ascii="Arial" w:hAnsi="Arial" w:cs="Arial"/>
                <w:bCs/>
                <w:lang w:eastAsia="en-AU"/>
              </w:rPr>
            </w:pPr>
            <w:r>
              <w:rPr>
                <w:rFonts w:ascii="Arial" w:hAnsi="Arial" w:cs="Arial"/>
                <w:bCs/>
                <w:lang w:eastAsia="en-AU"/>
              </w:rPr>
              <w:t>N</w:t>
            </w:r>
            <w:r w:rsidR="00A4497D">
              <w:rPr>
                <w:rFonts w:ascii="Arial" w:hAnsi="Arial" w:cs="Arial"/>
                <w:bCs/>
                <w:lang w:eastAsia="en-AU"/>
              </w:rPr>
              <w:t>/</w:t>
            </w:r>
            <w:r>
              <w:rPr>
                <w:rFonts w:ascii="Arial" w:hAnsi="Arial" w:cs="Arial"/>
                <w:bCs/>
                <w:lang w:eastAsia="en-AU"/>
              </w:rPr>
              <w:t>A</w:t>
            </w:r>
          </w:p>
        </w:tc>
      </w:tr>
      <w:tr w:rsidR="006E3834" w:rsidRPr="004C3847" w14:paraId="027A475E" w14:textId="77777777" w:rsidTr="00A1570C">
        <w:trPr>
          <w:trHeight w:val="214"/>
        </w:trPr>
        <w:tc>
          <w:tcPr>
            <w:tcW w:w="3970" w:type="dxa"/>
            <w:shd w:val="clear" w:color="auto" w:fill="auto"/>
          </w:tcPr>
          <w:p w14:paraId="2AB9C46F"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B1.6</w:t>
            </w:r>
          </w:p>
          <w:p w14:paraId="33B1A23A"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Environmentally Sensitive Land</w:t>
            </w:r>
          </w:p>
          <w:p w14:paraId="40A964FC" w14:textId="77777777" w:rsidR="00BF2215" w:rsidRDefault="00BF2215" w:rsidP="005B5C70">
            <w:pPr>
              <w:spacing w:after="0" w:line="240" w:lineRule="auto"/>
              <w:jc w:val="both"/>
              <w:rPr>
                <w:rFonts w:ascii="Arial" w:hAnsi="Arial" w:cs="Arial"/>
                <w:lang w:eastAsia="en-AU"/>
              </w:rPr>
            </w:pPr>
          </w:p>
          <w:p w14:paraId="3D93F030" w14:textId="7F1CFD97" w:rsidR="00ED2D9B" w:rsidRPr="006E3834" w:rsidRDefault="00BF2215" w:rsidP="00A4497D">
            <w:pPr>
              <w:spacing w:after="0" w:line="240" w:lineRule="auto"/>
              <w:jc w:val="both"/>
              <w:rPr>
                <w:rFonts w:ascii="Arial" w:hAnsi="Arial" w:cs="Arial"/>
                <w:lang w:eastAsia="en-AU"/>
              </w:rPr>
            </w:pPr>
            <w:r w:rsidRPr="00BF2215">
              <w:rPr>
                <w:rFonts w:ascii="Arial" w:hAnsi="Arial" w:cs="Arial"/>
                <w:lang w:eastAsia="en-AU"/>
              </w:rPr>
              <w:t>Development on land mapped as environmentally sensitive must address any impacts on the native vegetative community, habitats, habitat corridors, wetlands and biodiversity values within a reserve.</w:t>
            </w:r>
          </w:p>
        </w:tc>
        <w:tc>
          <w:tcPr>
            <w:tcW w:w="3969" w:type="dxa"/>
          </w:tcPr>
          <w:p w14:paraId="41869FA7" w14:textId="77777777" w:rsidR="005B5C70" w:rsidRDefault="005B5C70" w:rsidP="005B5C70">
            <w:pPr>
              <w:spacing w:after="0" w:line="240" w:lineRule="auto"/>
              <w:jc w:val="both"/>
              <w:rPr>
                <w:rFonts w:ascii="Arial" w:hAnsi="Arial" w:cs="Arial"/>
              </w:rPr>
            </w:pPr>
          </w:p>
          <w:p w14:paraId="0BA64184" w14:textId="77777777" w:rsidR="005B5C70" w:rsidRDefault="005B5C70" w:rsidP="005B5C70">
            <w:pPr>
              <w:spacing w:after="0" w:line="240" w:lineRule="auto"/>
              <w:jc w:val="both"/>
              <w:rPr>
                <w:rFonts w:ascii="Arial" w:hAnsi="Arial" w:cs="Arial"/>
              </w:rPr>
            </w:pPr>
          </w:p>
          <w:p w14:paraId="2E133EB5" w14:textId="77777777" w:rsidR="005B5C70" w:rsidRDefault="005B5C70" w:rsidP="005B5C70">
            <w:pPr>
              <w:spacing w:after="0" w:line="240" w:lineRule="auto"/>
              <w:jc w:val="both"/>
              <w:rPr>
                <w:rFonts w:ascii="Arial" w:hAnsi="Arial" w:cs="Arial"/>
              </w:rPr>
            </w:pPr>
          </w:p>
          <w:p w14:paraId="6F7236B4" w14:textId="16394D7D" w:rsidR="006E3834" w:rsidRPr="006E3834" w:rsidRDefault="005B5C70" w:rsidP="005B5C70">
            <w:pPr>
              <w:spacing w:after="0" w:line="240" w:lineRule="auto"/>
              <w:jc w:val="both"/>
              <w:rPr>
                <w:rFonts w:ascii="Arial" w:hAnsi="Arial" w:cs="Arial"/>
                <w:lang w:eastAsia="en-AU"/>
              </w:rPr>
            </w:pPr>
            <w:r>
              <w:rPr>
                <w:rFonts w:ascii="Arial" w:hAnsi="Arial" w:cs="Arial"/>
              </w:rPr>
              <w:t xml:space="preserve">See comments made against Clause </w:t>
            </w:r>
            <w:r w:rsidR="00E945F2">
              <w:rPr>
                <w:rFonts w:ascii="Arial" w:hAnsi="Arial" w:cs="Arial"/>
              </w:rPr>
              <w:t>7.8</w:t>
            </w:r>
            <w:r>
              <w:rPr>
                <w:rFonts w:ascii="Arial" w:hAnsi="Arial" w:cs="Arial"/>
              </w:rPr>
              <w:t xml:space="preserve"> of Camden Local Environmental Plan 2010 </w:t>
            </w:r>
            <w:r w:rsidR="00A4497D">
              <w:rPr>
                <w:rFonts w:ascii="Arial" w:hAnsi="Arial" w:cs="Arial"/>
              </w:rPr>
              <w:t xml:space="preserve">in the main body of this </w:t>
            </w:r>
            <w:r>
              <w:rPr>
                <w:rFonts w:ascii="Arial" w:hAnsi="Arial" w:cs="Arial"/>
              </w:rPr>
              <w:t>report.</w:t>
            </w:r>
          </w:p>
        </w:tc>
        <w:tc>
          <w:tcPr>
            <w:tcW w:w="1843" w:type="dxa"/>
          </w:tcPr>
          <w:p w14:paraId="0983F2C9" w14:textId="77777777" w:rsidR="005B5C70" w:rsidRDefault="005B5C70" w:rsidP="005B5C70">
            <w:pPr>
              <w:spacing w:after="0" w:line="240" w:lineRule="auto"/>
              <w:jc w:val="both"/>
              <w:rPr>
                <w:rFonts w:ascii="Arial" w:hAnsi="Arial" w:cs="Arial"/>
                <w:bCs/>
                <w:lang w:eastAsia="en-AU"/>
              </w:rPr>
            </w:pPr>
          </w:p>
          <w:p w14:paraId="452005AE" w14:textId="77777777" w:rsidR="005B5C70" w:rsidRDefault="005B5C70" w:rsidP="005B5C70">
            <w:pPr>
              <w:spacing w:after="0" w:line="240" w:lineRule="auto"/>
              <w:jc w:val="both"/>
              <w:rPr>
                <w:rFonts w:ascii="Arial" w:hAnsi="Arial" w:cs="Arial"/>
                <w:bCs/>
                <w:lang w:eastAsia="en-AU"/>
              </w:rPr>
            </w:pPr>
          </w:p>
          <w:p w14:paraId="63867248" w14:textId="77777777" w:rsidR="005B5C70" w:rsidRDefault="005B5C70" w:rsidP="005B5C70">
            <w:pPr>
              <w:spacing w:after="0" w:line="240" w:lineRule="auto"/>
              <w:jc w:val="both"/>
              <w:rPr>
                <w:rFonts w:ascii="Arial" w:hAnsi="Arial" w:cs="Arial"/>
                <w:bCs/>
                <w:lang w:eastAsia="en-AU"/>
              </w:rPr>
            </w:pPr>
          </w:p>
          <w:p w14:paraId="0BA98C5B" w14:textId="7886B97A" w:rsidR="006E3834" w:rsidRPr="006E3834" w:rsidRDefault="005B5C70" w:rsidP="005B5C70">
            <w:pPr>
              <w:spacing w:after="0" w:line="240" w:lineRule="auto"/>
              <w:jc w:val="both"/>
              <w:rPr>
                <w:rFonts w:ascii="Arial" w:hAnsi="Arial" w:cs="Arial"/>
                <w:bCs/>
                <w:lang w:eastAsia="en-AU"/>
              </w:rPr>
            </w:pPr>
            <w:r>
              <w:rPr>
                <w:rFonts w:ascii="Arial" w:hAnsi="Arial" w:cs="Arial"/>
                <w:bCs/>
                <w:lang w:eastAsia="en-AU"/>
              </w:rPr>
              <w:t>Yes</w:t>
            </w:r>
          </w:p>
        </w:tc>
      </w:tr>
      <w:tr w:rsidR="006E3834" w:rsidRPr="004C3847" w14:paraId="26A49C8E" w14:textId="77777777" w:rsidTr="00A1570C">
        <w:trPr>
          <w:trHeight w:val="214"/>
        </w:trPr>
        <w:tc>
          <w:tcPr>
            <w:tcW w:w="3970" w:type="dxa"/>
            <w:shd w:val="clear" w:color="auto" w:fill="auto"/>
          </w:tcPr>
          <w:p w14:paraId="28109F7E"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 xml:space="preserve">B1.7 </w:t>
            </w:r>
          </w:p>
          <w:p w14:paraId="20C35D0D" w14:textId="77777777" w:rsidR="006E3834" w:rsidRPr="00A4497D" w:rsidRDefault="006E3834" w:rsidP="005B5C70">
            <w:pPr>
              <w:spacing w:after="0" w:line="240" w:lineRule="auto"/>
              <w:jc w:val="both"/>
              <w:rPr>
                <w:rFonts w:ascii="Arial" w:hAnsi="Arial" w:cs="Arial"/>
                <w:b/>
                <w:bCs/>
                <w:lang w:eastAsia="en-AU"/>
              </w:rPr>
            </w:pPr>
            <w:r w:rsidRPr="00A4497D">
              <w:rPr>
                <w:rFonts w:ascii="Arial" w:hAnsi="Arial" w:cs="Arial"/>
                <w:b/>
                <w:bCs/>
                <w:lang w:eastAsia="en-AU"/>
              </w:rPr>
              <w:t>Riparian Corridors</w:t>
            </w:r>
          </w:p>
          <w:p w14:paraId="01D56FA7" w14:textId="77777777" w:rsidR="00BF2215" w:rsidRDefault="00BF2215" w:rsidP="005B5C70">
            <w:pPr>
              <w:spacing w:after="0" w:line="240" w:lineRule="auto"/>
              <w:jc w:val="both"/>
              <w:rPr>
                <w:rFonts w:ascii="Arial" w:hAnsi="Arial" w:cs="Arial"/>
                <w:lang w:eastAsia="en-AU"/>
              </w:rPr>
            </w:pPr>
          </w:p>
          <w:p w14:paraId="7429086C" w14:textId="77777777" w:rsidR="00BF2215" w:rsidRPr="006E3834" w:rsidRDefault="00BF2215" w:rsidP="005B5C70">
            <w:pPr>
              <w:spacing w:after="0" w:line="240" w:lineRule="auto"/>
              <w:jc w:val="both"/>
              <w:rPr>
                <w:rFonts w:ascii="Arial" w:hAnsi="Arial" w:cs="Arial"/>
                <w:lang w:eastAsia="en-AU"/>
              </w:rPr>
            </w:pPr>
            <w:r w:rsidRPr="00BF2215">
              <w:rPr>
                <w:rFonts w:ascii="Arial" w:hAnsi="Arial" w:cs="Arial"/>
                <w:lang w:eastAsia="en-AU"/>
              </w:rPr>
              <w:t xml:space="preserve">All uses with the exception of environmental protection works, drainage and crossings are prohibited with the core riparian and vegetation </w:t>
            </w:r>
            <w:r w:rsidRPr="00BF2215">
              <w:rPr>
                <w:rFonts w:ascii="Arial" w:hAnsi="Arial" w:cs="Arial"/>
                <w:lang w:eastAsia="en-AU"/>
              </w:rPr>
              <w:lastRenderedPageBreak/>
              <w:t>buffer zones. Wherever possible and practicable, infrastructure and utility services should be located outside the riparian corridor.</w:t>
            </w:r>
          </w:p>
        </w:tc>
        <w:tc>
          <w:tcPr>
            <w:tcW w:w="3969" w:type="dxa"/>
          </w:tcPr>
          <w:p w14:paraId="6534FE43" w14:textId="77777777" w:rsidR="00A1540F" w:rsidRDefault="00A1540F" w:rsidP="005B5C70">
            <w:pPr>
              <w:spacing w:after="0" w:line="240" w:lineRule="auto"/>
              <w:jc w:val="both"/>
              <w:rPr>
                <w:rFonts w:ascii="Arial" w:hAnsi="Arial" w:cs="Arial"/>
                <w:lang w:eastAsia="en-AU"/>
              </w:rPr>
            </w:pPr>
          </w:p>
          <w:p w14:paraId="3D0B37D1" w14:textId="77777777" w:rsidR="00A1540F" w:rsidRDefault="00A1540F" w:rsidP="005B5C70">
            <w:pPr>
              <w:spacing w:after="0" w:line="240" w:lineRule="auto"/>
              <w:jc w:val="both"/>
              <w:rPr>
                <w:rFonts w:ascii="Arial" w:hAnsi="Arial" w:cs="Arial"/>
                <w:lang w:eastAsia="en-AU"/>
              </w:rPr>
            </w:pPr>
          </w:p>
          <w:p w14:paraId="667D3114" w14:textId="77777777" w:rsidR="00ED2D9B" w:rsidRDefault="00ED2D9B" w:rsidP="005B5C70">
            <w:pPr>
              <w:spacing w:after="0" w:line="240" w:lineRule="auto"/>
              <w:jc w:val="both"/>
              <w:rPr>
                <w:rFonts w:ascii="Arial" w:hAnsi="Arial" w:cs="Arial"/>
                <w:lang w:eastAsia="en-AU"/>
              </w:rPr>
            </w:pPr>
          </w:p>
          <w:p w14:paraId="461DE917" w14:textId="608842F2" w:rsidR="006E3834" w:rsidRPr="006E3834" w:rsidRDefault="00BF2215" w:rsidP="005B5C70">
            <w:pPr>
              <w:spacing w:after="0" w:line="240" w:lineRule="auto"/>
              <w:jc w:val="both"/>
              <w:rPr>
                <w:rFonts w:ascii="Arial" w:hAnsi="Arial" w:cs="Arial"/>
                <w:lang w:eastAsia="en-AU"/>
              </w:rPr>
            </w:pPr>
            <w:r w:rsidRPr="00BF2215">
              <w:rPr>
                <w:rFonts w:ascii="Arial" w:hAnsi="Arial" w:cs="Arial"/>
                <w:lang w:eastAsia="en-AU"/>
              </w:rPr>
              <w:t>No use is proposed within the core riparian and vegetation buffer zones.</w:t>
            </w:r>
          </w:p>
        </w:tc>
        <w:tc>
          <w:tcPr>
            <w:tcW w:w="1843" w:type="dxa"/>
          </w:tcPr>
          <w:p w14:paraId="0484037B" w14:textId="77777777" w:rsidR="00A1540F" w:rsidRDefault="00A1540F" w:rsidP="005B5C70">
            <w:pPr>
              <w:spacing w:after="0" w:line="240" w:lineRule="auto"/>
              <w:jc w:val="both"/>
              <w:rPr>
                <w:rFonts w:ascii="Arial" w:hAnsi="Arial" w:cs="Arial"/>
                <w:bCs/>
                <w:lang w:eastAsia="en-AU"/>
              </w:rPr>
            </w:pPr>
          </w:p>
          <w:p w14:paraId="57863D47" w14:textId="77777777" w:rsidR="00A1540F" w:rsidRDefault="00A1540F" w:rsidP="005B5C70">
            <w:pPr>
              <w:spacing w:after="0" w:line="240" w:lineRule="auto"/>
              <w:jc w:val="both"/>
              <w:rPr>
                <w:rFonts w:ascii="Arial" w:hAnsi="Arial" w:cs="Arial"/>
                <w:bCs/>
                <w:lang w:eastAsia="en-AU"/>
              </w:rPr>
            </w:pPr>
          </w:p>
          <w:p w14:paraId="3F8C7F74" w14:textId="77777777" w:rsidR="00ED2D9B" w:rsidRDefault="00ED2D9B" w:rsidP="005B5C70">
            <w:pPr>
              <w:spacing w:after="0" w:line="240" w:lineRule="auto"/>
              <w:jc w:val="both"/>
              <w:rPr>
                <w:rFonts w:ascii="Arial" w:hAnsi="Arial" w:cs="Arial"/>
                <w:bCs/>
                <w:lang w:eastAsia="en-AU"/>
              </w:rPr>
            </w:pPr>
          </w:p>
          <w:p w14:paraId="4A22730D" w14:textId="5273F044" w:rsidR="006E3834" w:rsidRPr="006E3834" w:rsidRDefault="00BF2215" w:rsidP="005B5C70">
            <w:pPr>
              <w:spacing w:after="0" w:line="240" w:lineRule="auto"/>
              <w:jc w:val="both"/>
              <w:rPr>
                <w:rFonts w:ascii="Arial" w:hAnsi="Arial" w:cs="Arial"/>
                <w:bCs/>
                <w:lang w:eastAsia="en-AU"/>
              </w:rPr>
            </w:pPr>
            <w:r>
              <w:rPr>
                <w:rFonts w:ascii="Arial" w:hAnsi="Arial" w:cs="Arial"/>
                <w:bCs/>
                <w:lang w:eastAsia="en-AU"/>
              </w:rPr>
              <w:t>N</w:t>
            </w:r>
            <w:r w:rsidR="00A4497D">
              <w:rPr>
                <w:rFonts w:ascii="Arial" w:hAnsi="Arial" w:cs="Arial"/>
                <w:bCs/>
                <w:lang w:eastAsia="en-AU"/>
              </w:rPr>
              <w:t>/</w:t>
            </w:r>
            <w:r>
              <w:rPr>
                <w:rFonts w:ascii="Arial" w:hAnsi="Arial" w:cs="Arial"/>
                <w:bCs/>
                <w:lang w:eastAsia="en-AU"/>
              </w:rPr>
              <w:t>A</w:t>
            </w:r>
          </w:p>
        </w:tc>
      </w:tr>
      <w:tr w:rsidR="006E3834" w:rsidRPr="004C3847" w14:paraId="2A39298D" w14:textId="77777777" w:rsidTr="00A1570C">
        <w:trPr>
          <w:trHeight w:val="214"/>
        </w:trPr>
        <w:tc>
          <w:tcPr>
            <w:tcW w:w="3970" w:type="dxa"/>
            <w:shd w:val="clear" w:color="auto" w:fill="auto"/>
          </w:tcPr>
          <w:p w14:paraId="1416BD78" w14:textId="77777777" w:rsidR="00BF2215" w:rsidRPr="00A4497D" w:rsidRDefault="00BF2215" w:rsidP="005B5C70">
            <w:pPr>
              <w:spacing w:after="0" w:line="240" w:lineRule="auto"/>
              <w:jc w:val="both"/>
              <w:rPr>
                <w:rFonts w:ascii="Arial" w:hAnsi="Arial" w:cs="Arial"/>
                <w:b/>
                <w:bCs/>
                <w:lang w:eastAsia="en-AU"/>
              </w:rPr>
            </w:pPr>
            <w:r w:rsidRPr="00A4497D">
              <w:rPr>
                <w:rFonts w:ascii="Arial" w:hAnsi="Arial" w:cs="Arial"/>
                <w:b/>
                <w:bCs/>
                <w:lang w:eastAsia="en-AU"/>
              </w:rPr>
              <w:lastRenderedPageBreak/>
              <w:t>B1.8</w:t>
            </w:r>
          </w:p>
          <w:p w14:paraId="476F5BD1" w14:textId="77777777" w:rsidR="006E3834" w:rsidRPr="00A4497D" w:rsidRDefault="00BF2215" w:rsidP="005B5C70">
            <w:pPr>
              <w:spacing w:after="0" w:line="240" w:lineRule="auto"/>
              <w:jc w:val="both"/>
              <w:rPr>
                <w:rFonts w:ascii="Arial" w:hAnsi="Arial" w:cs="Arial"/>
                <w:b/>
                <w:bCs/>
                <w:lang w:eastAsia="en-AU"/>
              </w:rPr>
            </w:pPr>
            <w:r w:rsidRPr="00A4497D">
              <w:rPr>
                <w:rFonts w:ascii="Arial" w:hAnsi="Arial" w:cs="Arial"/>
                <w:b/>
                <w:bCs/>
                <w:lang w:eastAsia="en-AU"/>
              </w:rPr>
              <w:t>Environmental and Declared Noxious Weeds</w:t>
            </w:r>
          </w:p>
          <w:p w14:paraId="162235BF" w14:textId="77777777" w:rsidR="00BF2215" w:rsidRDefault="00BF2215" w:rsidP="005B5C70">
            <w:pPr>
              <w:spacing w:after="0" w:line="240" w:lineRule="auto"/>
              <w:jc w:val="both"/>
              <w:rPr>
                <w:rFonts w:ascii="Arial" w:hAnsi="Arial" w:cs="Arial"/>
                <w:lang w:eastAsia="en-AU"/>
              </w:rPr>
            </w:pPr>
          </w:p>
          <w:p w14:paraId="3974AB8A" w14:textId="77777777" w:rsidR="00BF2215" w:rsidRPr="006E3834" w:rsidRDefault="00BF2215" w:rsidP="005B5C70">
            <w:pPr>
              <w:spacing w:after="0" w:line="240" w:lineRule="auto"/>
              <w:jc w:val="both"/>
              <w:rPr>
                <w:rFonts w:ascii="Arial" w:hAnsi="Arial" w:cs="Arial"/>
                <w:lang w:eastAsia="en-AU"/>
              </w:rPr>
            </w:pPr>
            <w:r w:rsidRPr="00BF2215">
              <w:rPr>
                <w:rFonts w:ascii="Arial" w:hAnsi="Arial" w:cs="Arial"/>
                <w:lang w:eastAsia="en-AU"/>
              </w:rPr>
              <w:t>All applications for development, subdivision and bulk earthworks are to consider the need to minimise weed dispersion and to ensure weed infestations are managed during the stages of development.</w:t>
            </w:r>
          </w:p>
        </w:tc>
        <w:tc>
          <w:tcPr>
            <w:tcW w:w="3969" w:type="dxa"/>
          </w:tcPr>
          <w:p w14:paraId="4BE5AE17" w14:textId="77777777" w:rsidR="00A1540F" w:rsidRDefault="00A1540F" w:rsidP="005B5C70">
            <w:pPr>
              <w:spacing w:after="0" w:line="240" w:lineRule="auto"/>
              <w:jc w:val="both"/>
              <w:rPr>
                <w:rFonts w:ascii="Arial" w:hAnsi="Arial" w:cs="Arial"/>
                <w:lang w:eastAsia="en-AU"/>
              </w:rPr>
            </w:pPr>
          </w:p>
          <w:p w14:paraId="455483D8" w14:textId="77777777" w:rsidR="00A1540F" w:rsidRDefault="00A1540F" w:rsidP="005B5C70">
            <w:pPr>
              <w:spacing w:after="0" w:line="240" w:lineRule="auto"/>
              <w:jc w:val="both"/>
              <w:rPr>
                <w:rFonts w:ascii="Arial" w:hAnsi="Arial" w:cs="Arial"/>
                <w:lang w:eastAsia="en-AU"/>
              </w:rPr>
            </w:pPr>
          </w:p>
          <w:p w14:paraId="5652C6FD" w14:textId="77777777" w:rsidR="00A1540F" w:rsidRDefault="00A1540F" w:rsidP="005B5C70">
            <w:pPr>
              <w:spacing w:after="0" w:line="240" w:lineRule="auto"/>
              <w:jc w:val="both"/>
              <w:rPr>
                <w:rFonts w:ascii="Arial" w:hAnsi="Arial" w:cs="Arial"/>
                <w:lang w:eastAsia="en-AU"/>
              </w:rPr>
            </w:pPr>
          </w:p>
          <w:p w14:paraId="40A8C9BA" w14:textId="77777777" w:rsidR="00A1540F" w:rsidRDefault="00A1540F" w:rsidP="005B5C70">
            <w:pPr>
              <w:spacing w:after="0" w:line="240" w:lineRule="auto"/>
              <w:jc w:val="both"/>
              <w:rPr>
                <w:rFonts w:ascii="Arial" w:hAnsi="Arial" w:cs="Arial"/>
                <w:lang w:eastAsia="en-AU"/>
              </w:rPr>
            </w:pPr>
          </w:p>
          <w:p w14:paraId="264FBB0A" w14:textId="77777777" w:rsidR="006E3834" w:rsidRPr="006E3834" w:rsidRDefault="00BF2215" w:rsidP="005B5C70">
            <w:pPr>
              <w:spacing w:after="0" w:line="240" w:lineRule="auto"/>
              <w:jc w:val="both"/>
              <w:rPr>
                <w:rFonts w:ascii="Arial" w:hAnsi="Arial" w:cs="Arial"/>
                <w:lang w:eastAsia="en-AU"/>
              </w:rPr>
            </w:pPr>
            <w:r w:rsidRPr="00BF2215">
              <w:rPr>
                <w:rFonts w:ascii="Arial" w:hAnsi="Arial" w:cs="Arial"/>
                <w:lang w:eastAsia="en-AU"/>
              </w:rPr>
              <w:t>A standard condition is recommended requiring noxious weeds management in accordance with the DCP.</w:t>
            </w:r>
          </w:p>
        </w:tc>
        <w:tc>
          <w:tcPr>
            <w:tcW w:w="1843" w:type="dxa"/>
          </w:tcPr>
          <w:p w14:paraId="5BC739A2" w14:textId="77777777" w:rsidR="00A1540F" w:rsidRDefault="00A1540F" w:rsidP="005B5C70">
            <w:pPr>
              <w:spacing w:after="0" w:line="240" w:lineRule="auto"/>
              <w:jc w:val="both"/>
              <w:rPr>
                <w:rFonts w:ascii="Arial" w:hAnsi="Arial" w:cs="Arial"/>
                <w:bCs/>
                <w:lang w:eastAsia="en-AU"/>
              </w:rPr>
            </w:pPr>
          </w:p>
          <w:p w14:paraId="04FAF53D" w14:textId="77777777" w:rsidR="00A1540F" w:rsidRDefault="00A1540F" w:rsidP="005B5C70">
            <w:pPr>
              <w:spacing w:after="0" w:line="240" w:lineRule="auto"/>
              <w:jc w:val="both"/>
              <w:rPr>
                <w:rFonts w:ascii="Arial" w:hAnsi="Arial" w:cs="Arial"/>
                <w:bCs/>
                <w:lang w:eastAsia="en-AU"/>
              </w:rPr>
            </w:pPr>
          </w:p>
          <w:p w14:paraId="2A9EE287" w14:textId="77777777" w:rsidR="00A1540F" w:rsidRDefault="00A1540F" w:rsidP="005B5C70">
            <w:pPr>
              <w:spacing w:after="0" w:line="240" w:lineRule="auto"/>
              <w:jc w:val="both"/>
              <w:rPr>
                <w:rFonts w:ascii="Arial" w:hAnsi="Arial" w:cs="Arial"/>
                <w:bCs/>
                <w:lang w:eastAsia="en-AU"/>
              </w:rPr>
            </w:pPr>
          </w:p>
          <w:p w14:paraId="2C6525D1" w14:textId="77777777" w:rsidR="00A1540F" w:rsidRDefault="00A1540F" w:rsidP="005B5C70">
            <w:pPr>
              <w:spacing w:after="0" w:line="240" w:lineRule="auto"/>
              <w:jc w:val="both"/>
              <w:rPr>
                <w:rFonts w:ascii="Arial" w:hAnsi="Arial" w:cs="Arial"/>
                <w:bCs/>
                <w:lang w:eastAsia="en-AU"/>
              </w:rPr>
            </w:pPr>
          </w:p>
          <w:p w14:paraId="3F68956C" w14:textId="77777777" w:rsidR="006E3834" w:rsidRPr="006E3834" w:rsidRDefault="00BF2215" w:rsidP="005B5C70">
            <w:pPr>
              <w:spacing w:after="0" w:line="240" w:lineRule="auto"/>
              <w:jc w:val="both"/>
              <w:rPr>
                <w:rFonts w:ascii="Arial" w:hAnsi="Arial" w:cs="Arial"/>
                <w:bCs/>
                <w:lang w:eastAsia="en-AU"/>
              </w:rPr>
            </w:pPr>
            <w:r>
              <w:rPr>
                <w:rFonts w:ascii="Arial" w:hAnsi="Arial" w:cs="Arial"/>
                <w:bCs/>
                <w:lang w:eastAsia="en-AU"/>
              </w:rPr>
              <w:t>Yes, subject to conditions.</w:t>
            </w:r>
          </w:p>
        </w:tc>
      </w:tr>
      <w:tr w:rsidR="006E3834" w:rsidRPr="004C3847" w14:paraId="0D5BEF54" w14:textId="77777777" w:rsidTr="00A1570C">
        <w:trPr>
          <w:trHeight w:val="214"/>
        </w:trPr>
        <w:tc>
          <w:tcPr>
            <w:tcW w:w="3970" w:type="dxa"/>
            <w:shd w:val="clear" w:color="auto" w:fill="auto"/>
          </w:tcPr>
          <w:p w14:paraId="6DFBCD7A" w14:textId="77777777" w:rsidR="00BF2215" w:rsidRPr="00A4497D" w:rsidRDefault="00BF2215" w:rsidP="005B5C70">
            <w:pPr>
              <w:spacing w:after="0" w:line="240" w:lineRule="auto"/>
              <w:jc w:val="both"/>
              <w:rPr>
                <w:rFonts w:ascii="Arial" w:hAnsi="Arial" w:cs="Arial"/>
                <w:b/>
                <w:bCs/>
                <w:lang w:eastAsia="en-AU"/>
              </w:rPr>
            </w:pPr>
            <w:r w:rsidRPr="00A4497D">
              <w:rPr>
                <w:rFonts w:ascii="Arial" w:hAnsi="Arial" w:cs="Arial"/>
                <w:b/>
                <w:bCs/>
                <w:lang w:eastAsia="en-AU"/>
              </w:rPr>
              <w:t>B1.9.1</w:t>
            </w:r>
          </w:p>
          <w:p w14:paraId="7006B78E" w14:textId="77777777" w:rsidR="006E3834" w:rsidRPr="00A4497D" w:rsidRDefault="00BF2215" w:rsidP="005B5C70">
            <w:pPr>
              <w:spacing w:after="0" w:line="240" w:lineRule="auto"/>
              <w:jc w:val="both"/>
              <w:rPr>
                <w:rFonts w:ascii="Arial" w:hAnsi="Arial" w:cs="Arial"/>
                <w:b/>
                <w:bCs/>
                <w:lang w:eastAsia="en-AU"/>
              </w:rPr>
            </w:pPr>
            <w:r w:rsidRPr="00A4497D">
              <w:rPr>
                <w:rFonts w:ascii="Arial" w:hAnsi="Arial" w:cs="Arial"/>
                <w:b/>
                <w:bCs/>
                <w:lang w:eastAsia="en-AU"/>
              </w:rPr>
              <w:t>Waste Management Plan</w:t>
            </w:r>
          </w:p>
          <w:p w14:paraId="4CBCB4B4" w14:textId="77777777" w:rsidR="00BF2215" w:rsidRDefault="00BF2215" w:rsidP="005B5C70">
            <w:pPr>
              <w:spacing w:after="0" w:line="240" w:lineRule="auto"/>
              <w:jc w:val="both"/>
              <w:rPr>
                <w:rFonts w:ascii="Arial" w:hAnsi="Arial" w:cs="Arial"/>
                <w:lang w:eastAsia="en-AU"/>
              </w:rPr>
            </w:pPr>
          </w:p>
          <w:p w14:paraId="7E6D2970" w14:textId="77777777" w:rsidR="00BF2215" w:rsidRPr="006E3834" w:rsidRDefault="00BF2215" w:rsidP="005B5C70">
            <w:pPr>
              <w:spacing w:after="0" w:line="240" w:lineRule="auto"/>
              <w:jc w:val="both"/>
              <w:rPr>
                <w:rFonts w:ascii="Arial" w:hAnsi="Arial" w:cs="Arial"/>
                <w:lang w:eastAsia="en-AU"/>
              </w:rPr>
            </w:pPr>
            <w:r w:rsidRPr="00BF2215">
              <w:rPr>
                <w:rFonts w:ascii="Arial" w:hAnsi="Arial" w:cs="Arial"/>
                <w:lang w:eastAsia="en-AU"/>
              </w:rPr>
              <w:t>A waste management plan shall be submitted with any development application seeking consent for development that is likely to generate waste during construction and / or during the ongoing operation of the development.</w:t>
            </w:r>
          </w:p>
        </w:tc>
        <w:tc>
          <w:tcPr>
            <w:tcW w:w="3969" w:type="dxa"/>
          </w:tcPr>
          <w:p w14:paraId="3CDBBBE7" w14:textId="77777777" w:rsidR="00A1540F" w:rsidRDefault="00A1540F" w:rsidP="005B5C70">
            <w:pPr>
              <w:spacing w:after="0" w:line="240" w:lineRule="auto"/>
              <w:jc w:val="both"/>
              <w:rPr>
                <w:rFonts w:ascii="Arial" w:hAnsi="Arial" w:cs="Arial"/>
                <w:lang w:eastAsia="en-AU"/>
              </w:rPr>
            </w:pPr>
          </w:p>
          <w:p w14:paraId="54C45D77" w14:textId="77777777" w:rsidR="00A1540F" w:rsidRDefault="00A1540F" w:rsidP="005B5C70">
            <w:pPr>
              <w:spacing w:after="0" w:line="240" w:lineRule="auto"/>
              <w:jc w:val="both"/>
              <w:rPr>
                <w:rFonts w:ascii="Arial" w:hAnsi="Arial" w:cs="Arial"/>
                <w:lang w:eastAsia="en-AU"/>
              </w:rPr>
            </w:pPr>
          </w:p>
          <w:p w14:paraId="0C428230" w14:textId="77777777" w:rsidR="00A1540F" w:rsidRDefault="00A1540F" w:rsidP="005B5C70">
            <w:pPr>
              <w:spacing w:after="0" w:line="240" w:lineRule="auto"/>
              <w:jc w:val="both"/>
              <w:rPr>
                <w:rFonts w:ascii="Arial" w:hAnsi="Arial" w:cs="Arial"/>
                <w:lang w:eastAsia="en-AU"/>
              </w:rPr>
            </w:pPr>
          </w:p>
          <w:p w14:paraId="6E892AC0" w14:textId="77777777" w:rsidR="006E3834" w:rsidRPr="006E3834" w:rsidRDefault="00BF2215" w:rsidP="005B5C70">
            <w:pPr>
              <w:spacing w:after="0" w:line="240" w:lineRule="auto"/>
              <w:jc w:val="both"/>
              <w:rPr>
                <w:rFonts w:ascii="Arial" w:hAnsi="Arial" w:cs="Arial"/>
                <w:lang w:eastAsia="en-AU"/>
              </w:rPr>
            </w:pPr>
            <w:r w:rsidRPr="00BF2215">
              <w:rPr>
                <w:rFonts w:ascii="Arial" w:hAnsi="Arial" w:cs="Arial"/>
                <w:lang w:eastAsia="en-AU"/>
              </w:rPr>
              <w:t>A satisfactory waste management plan has been submitted.</w:t>
            </w:r>
          </w:p>
        </w:tc>
        <w:tc>
          <w:tcPr>
            <w:tcW w:w="1843" w:type="dxa"/>
          </w:tcPr>
          <w:p w14:paraId="6CD3DD5B" w14:textId="77777777" w:rsidR="005B5C70" w:rsidRDefault="005B5C70" w:rsidP="005B5C70">
            <w:pPr>
              <w:spacing w:after="0" w:line="240" w:lineRule="auto"/>
              <w:jc w:val="both"/>
              <w:rPr>
                <w:rFonts w:ascii="Arial" w:hAnsi="Arial" w:cs="Arial"/>
                <w:bCs/>
                <w:lang w:eastAsia="en-AU"/>
              </w:rPr>
            </w:pPr>
          </w:p>
          <w:p w14:paraId="226FD207" w14:textId="77777777" w:rsidR="005B5C70" w:rsidRDefault="005B5C70" w:rsidP="005B5C70">
            <w:pPr>
              <w:spacing w:after="0" w:line="240" w:lineRule="auto"/>
              <w:jc w:val="both"/>
              <w:rPr>
                <w:rFonts w:ascii="Arial" w:hAnsi="Arial" w:cs="Arial"/>
                <w:bCs/>
                <w:lang w:eastAsia="en-AU"/>
              </w:rPr>
            </w:pPr>
          </w:p>
          <w:p w14:paraId="41143FF6" w14:textId="77777777" w:rsidR="005B5C70" w:rsidRDefault="005B5C70" w:rsidP="005B5C70">
            <w:pPr>
              <w:spacing w:after="0" w:line="240" w:lineRule="auto"/>
              <w:jc w:val="both"/>
              <w:rPr>
                <w:rFonts w:ascii="Arial" w:hAnsi="Arial" w:cs="Arial"/>
                <w:bCs/>
                <w:lang w:eastAsia="en-AU"/>
              </w:rPr>
            </w:pPr>
          </w:p>
          <w:p w14:paraId="1F39F440" w14:textId="36D91555" w:rsidR="006E3834" w:rsidRPr="006E3834" w:rsidRDefault="00BF2215" w:rsidP="005B5C70">
            <w:pPr>
              <w:spacing w:after="0" w:line="240" w:lineRule="auto"/>
              <w:jc w:val="both"/>
              <w:rPr>
                <w:rFonts w:ascii="Arial" w:hAnsi="Arial" w:cs="Arial"/>
                <w:bCs/>
                <w:lang w:eastAsia="en-AU"/>
              </w:rPr>
            </w:pPr>
            <w:r>
              <w:rPr>
                <w:rFonts w:ascii="Arial" w:hAnsi="Arial" w:cs="Arial"/>
                <w:bCs/>
                <w:lang w:eastAsia="en-AU"/>
              </w:rPr>
              <w:t>Yes</w:t>
            </w:r>
          </w:p>
        </w:tc>
      </w:tr>
      <w:tr w:rsidR="006E3834" w:rsidRPr="004C3847" w14:paraId="70B62CA0" w14:textId="77777777" w:rsidTr="00A1570C">
        <w:trPr>
          <w:trHeight w:val="214"/>
        </w:trPr>
        <w:tc>
          <w:tcPr>
            <w:tcW w:w="3970" w:type="dxa"/>
            <w:shd w:val="clear" w:color="auto" w:fill="auto"/>
          </w:tcPr>
          <w:p w14:paraId="1AF92636" w14:textId="77777777" w:rsidR="00BF2215" w:rsidRPr="00A4497D" w:rsidRDefault="00BF2215" w:rsidP="005B5C70">
            <w:pPr>
              <w:spacing w:after="0" w:line="240" w:lineRule="auto"/>
              <w:jc w:val="both"/>
              <w:rPr>
                <w:rFonts w:ascii="Arial" w:hAnsi="Arial" w:cs="Arial"/>
                <w:b/>
                <w:bCs/>
                <w:lang w:eastAsia="en-AU"/>
              </w:rPr>
            </w:pPr>
            <w:r w:rsidRPr="00A4497D">
              <w:rPr>
                <w:rFonts w:ascii="Arial" w:hAnsi="Arial" w:cs="Arial"/>
                <w:b/>
                <w:bCs/>
                <w:lang w:eastAsia="en-AU"/>
              </w:rPr>
              <w:t>B1.10</w:t>
            </w:r>
          </w:p>
          <w:p w14:paraId="633B9E09" w14:textId="77777777" w:rsidR="006E3834" w:rsidRPr="00A4497D" w:rsidRDefault="00BF2215" w:rsidP="005B5C70">
            <w:pPr>
              <w:spacing w:after="0" w:line="240" w:lineRule="auto"/>
              <w:jc w:val="both"/>
              <w:rPr>
                <w:rFonts w:ascii="Arial" w:hAnsi="Arial" w:cs="Arial"/>
                <w:b/>
                <w:bCs/>
                <w:lang w:eastAsia="en-AU"/>
              </w:rPr>
            </w:pPr>
            <w:r w:rsidRPr="00A4497D">
              <w:rPr>
                <w:rFonts w:ascii="Arial" w:hAnsi="Arial" w:cs="Arial"/>
                <w:b/>
                <w:bCs/>
                <w:lang w:eastAsia="en-AU"/>
              </w:rPr>
              <w:t>Bushfire Risk Management</w:t>
            </w:r>
          </w:p>
          <w:p w14:paraId="012AB6DC" w14:textId="77777777" w:rsidR="00BF2215" w:rsidRDefault="00BF2215" w:rsidP="005B5C70">
            <w:pPr>
              <w:spacing w:after="0" w:line="240" w:lineRule="auto"/>
              <w:jc w:val="both"/>
              <w:rPr>
                <w:rFonts w:ascii="Arial" w:hAnsi="Arial" w:cs="Arial"/>
                <w:lang w:eastAsia="en-AU"/>
              </w:rPr>
            </w:pPr>
          </w:p>
          <w:p w14:paraId="5EB5C580" w14:textId="77777777" w:rsidR="00BF2215" w:rsidRPr="00BF2215" w:rsidRDefault="00BF2215" w:rsidP="005B5C70">
            <w:pPr>
              <w:spacing w:after="0" w:line="240" w:lineRule="auto"/>
              <w:jc w:val="both"/>
              <w:rPr>
                <w:rFonts w:ascii="Arial" w:hAnsi="Arial" w:cs="Arial"/>
                <w:lang w:eastAsia="en-AU"/>
              </w:rPr>
            </w:pPr>
            <w:r w:rsidRPr="00BF2215">
              <w:rPr>
                <w:rFonts w:ascii="Arial" w:hAnsi="Arial" w:cs="Arial"/>
                <w:lang w:eastAsia="en-AU"/>
              </w:rPr>
              <w:t>1)</w:t>
            </w:r>
            <w:r w:rsidRPr="00BF2215">
              <w:rPr>
                <w:rFonts w:ascii="Arial" w:hAnsi="Arial" w:cs="Arial"/>
                <w:lang w:eastAsia="en-AU"/>
              </w:rPr>
              <w:tab/>
              <w:t>A Bushfire Protection and Assessment Report must form part of all development applications on land identified as Bushfire Prone Land on Camden Council’s Bushfire Prone</w:t>
            </w:r>
            <w:r>
              <w:rPr>
                <w:rFonts w:ascii="Arial" w:hAnsi="Arial" w:cs="Arial"/>
                <w:lang w:eastAsia="en-AU"/>
              </w:rPr>
              <w:t xml:space="preserve"> </w:t>
            </w:r>
            <w:r w:rsidRPr="00BF2215">
              <w:rPr>
                <w:rFonts w:ascii="Arial" w:hAnsi="Arial" w:cs="Arial"/>
                <w:lang w:eastAsia="en-AU"/>
              </w:rPr>
              <w:t>Land Map. The report must be in accordance with the requirements of the NSW RFS Planning for Bushfire Protection Guidelines and must outline the proposed development’s consistency with:</w:t>
            </w:r>
          </w:p>
          <w:p w14:paraId="7E66A673" w14:textId="77777777" w:rsidR="00BF2215" w:rsidRPr="00BF2215" w:rsidRDefault="00BF2215" w:rsidP="001026CE">
            <w:pPr>
              <w:spacing w:after="0" w:line="240" w:lineRule="auto"/>
              <w:ind w:left="494" w:hanging="494"/>
              <w:jc w:val="both"/>
              <w:rPr>
                <w:rFonts w:ascii="Arial" w:hAnsi="Arial" w:cs="Arial"/>
                <w:lang w:eastAsia="en-AU"/>
              </w:rPr>
            </w:pPr>
            <w:r w:rsidRPr="00BF2215">
              <w:rPr>
                <w:rFonts w:ascii="Arial" w:hAnsi="Arial" w:cs="Arial"/>
                <w:lang w:eastAsia="en-AU"/>
              </w:rPr>
              <w:t>a)</w:t>
            </w:r>
            <w:r w:rsidRPr="00BF2215">
              <w:rPr>
                <w:rFonts w:ascii="Arial" w:hAnsi="Arial" w:cs="Arial"/>
                <w:lang w:eastAsia="en-AU"/>
              </w:rPr>
              <w:tab/>
              <w:t>RFS Planning for Bushfire Protection Guidelines,</w:t>
            </w:r>
          </w:p>
          <w:p w14:paraId="430C851C" w14:textId="77777777" w:rsidR="00BF2215" w:rsidRPr="00BF2215" w:rsidRDefault="00BF2215" w:rsidP="001026CE">
            <w:pPr>
              <w:spacing w:after="0" w:line="240" w:lineRule="auto"/>
              <w:ind w:left="494" w:hanging="494"/>
              <w:jc w:val="both"/>
              <w:rPr>
                <w:rFonts w:ascii="Arial" w:hAnsi="Arial" w:cs="Arial"/>
                <w:lang w:eastAsia="en-AU"/>
              </w:rPr>
            </w:pPr>
            <w:r w:rsidRPr="00BF2215">
              <w:rPr>
                <w:rFonts w:ascii="Arial" w:hAnsi="Arial" w:cs="Arial"/>
                <w:lang w:eastAsia="en-AU"/>
              </w:rPr>
              <w:t>b)</w:t>
            </w:r>
            <w:r w:rsidRPr="00BF2215">
              <w:rPr>
                <w:rFonts w:ascii="Arial" w:hAnsi="Arial" w:cs="Arial"/>
                <w:lang w:eastAsia="en-AU"/>
              </w:rPr>
              <w:tab/>
              <w:t>Australian Standard AS 3959 Construction of Buildings in Bush Fire Prone Areas,</w:t>
            </w:r>
          </w:p>
          <w:p w14:paraId="525B5C69" w14:textId="77777777" w:rsidR="00BF2215" w:rsidRPr="00BF2215" w:rsidRDefault="00BF2215" w:rsidP="001026CE">
            <w:pPr>
              <w:spacing w:after="0" w:line="240" w:lineRule="auto"/>
              <w:ind w:left="494" w:hanging="494"/>
              <w:jc w:val="both"/>
              <w:rPr>
                <w:rFonts w:ascii="Arial" w:hAnsi="Arial" w:cs="Arial"/>
                <w:lang w:eastAsia="en-AU"/>
              </w:rPr>
            </w:pPr>
            <w:r w:rsidRPr="00BF2215">
              <w:rPr>
                <w:rFonts w:ascii="Arial" w:hAnsi="Arial" w:cs="Arial"/>
                <w:lang w:eastAsia="en-AU"/>
              </w:rPr>
              <w:t>c)</w:t>
            </w:r>
            <w:r w:rsidRPr="00BF2215">
              <w:rPr>
                <w:rFonts w:ascii="Arial" w:hAnsi="Arial" w:cs="Arial"/>
                <w:lang w:eastAsia="en-AU"/>
              </w:rPr>
              <w:tab/>
              <w:t>RFS Building in Bushfire Prone Areas Single Dwelling Applicants Kit for any detached dwelling house or alterations and additions to a dwelling house, and</w:t>
            </w:r>
          </w:p>
          <w:p w14:paraId="15F50ECD" w14:textId="77777777" w:rsidR="00BF2215" w:rsidRDefault="00BF2215" w:rsidP="00B55408">
            <w:pPr>
              <w:spacing w:after="0" w:line="240" w:lineRule="auto"/>
              <w:ind w:left="494" w:hanging="494"/>
              <w:jc w:val="both"/>
              <w:rPr>
                <w:rFonts w:ascii="Arial" w:hAnsi="Arial" w:cs="Arial"/>
                <w:lang w:eastAsia="en-AU"/>
              </w:rPr>
            </w:pPr>
            <w:r w:rsidRPr="00BF2215">
              <w:rPr>
                <w:rFonts w:ascii="Arial" w:hAnsi="Arial" w:cs="Arial"/>
                <w:lang w:eastAsia="en-AU"/>
              </w:rPr>
              <w:t>d)</w:t>
            </w:r>
            <w:r w:rsidRPr="00BF2215">
              <w:rPr>
                <w:rFonts w:ascii="Arial" w:hAnsi="Arial" w:cs="Arial"/>
                <w:lang w:eastAsia="en-AU"/>
              </w:rPr>
              <w:tab/>
              <w:t>Building Code of Australia</w:t>
            </w:r>
          </w:p>
          <w:p w14:paraId="75457C1A" w14:textId="77777777" w:rsidR="00BF2215" w:rsidRPr="00BF2215" w:rsidRDefault="00BF2215" w:rsidP="005B5C70">
            <w:pPr>
              <w:spacing w:after="0" w:line="240" w:lineRule="auto"/>
              <w:jc w:val="both"/>
              <w:rPr>
                <w:rFonts w:ascii="Arial" w:hAnsi="Arial" w:cs="Arial"/>
                <w:lang w:eastAsia="en-AU"/>
              </w:rPr>
            </w:pPr>
          </w:p>
          <w:p w14:paraId="05B6E30A" w14:textId="77777777" w:rsidR="00BF2215" w:rsidRPr="00BF2215" w:rsidRDefault="00BF2215" w:rsidP="005B5C70">
            <w:pPr>
              <w:spacing w:after="0" w:line="240" w:lineRule="auto"/>
              <w:jc w:val="both"/>
              <w:rPr>
                <w:rFonts w:ascii="Arial" w:hAnsi="Arial" w:cs="Arial"/>
                <w:lang w:eastAsia="en-AU"/>
              </w:rPr>
            </w:pPr>
            <w:r w:rsidRPr="00BF2215">
              <w:rPr>
                <w:rFonts w:ascii="Arial" w:hAnsi="Arial" w:cs="Arial"/>
                <w:lang w:eastAsia="en-AU"/>
              </w:rPr>
              <w:t>2)</w:t>
            </w:r>
            <w:r w:rsidRPr="00BF2215">
              <w:rPr>
                <w:rFonts w:ascii="Arial" w:hAnsi="Arial" w:cs="Arial"/>
                <w:lang w:eastAsia="en-AU"/>
              </w:rPr>
              <w:tab/>
              <w:t xml:space="preserve">Asset Protection Zones must be contained wholly within the subdivision they are designed to protect. The asset protection zones are to be placed as restrictions on the burdened allotments. No habitable buildings or storage structures are permitted within those zones. </w:t>
            </w:r>
          </w:p>
          <w:p w14:paraId="5430B832" w14:textId="77777777" w:rsidR="00BF2215" w:rsidRPr="00BF2215" w:rsidRDefault="00BF2215" w:rsidP="005B5C70">
            <w:pPr>
              <w:spacing w:after="0" w:line="240" w:lineRule="auto"/>
              <w:jc w:val="both"/>
              <w:rPr>
                <w:rFonts w:ascii="Arial" w:hAnsi="Arial" w:cs="Arial"/>
                <w:lang w:eastAsia="en-AU"/>
              </w:rPr>
            </w:pPr>
          </w:p>
          <w:p w14:paraId="6C172D87" w14:textId="77777777" w:rsidR="00BF2215" w:rsidRPr="006E3834" w:rsidRDefault="00BF2215" w:rsidP="005B5C70">
            <w:pPr>
              <w:spacing w:after="0" w:line="240" w:lineRule="auto"/>
              <w:jc w:val="both"/>
              <w:rPr>
                <w:rFonts w:ascii="Arial" w:hAnsi="Arial" w:cs="Arial"/>
                <w:lang w:eastAsia="en-AU"/>
              </w:rPr>
            </w:pPr>
            <w:r w:rsidRPr="00BF2215">
              <w:rPr>
                <w:rFonts w:ascii="Arial" w:hAnsi="Arial" w:cs="Arial"/>
                <w:lang w:eastAsia="en-AU"/>
              </w:rPr>
              <w:t>3)</w:t>
            </w:r>
            <w:r w:rsidRPr="00BF2215">
              <w:rPr>
                <w:rFonts w:ascii="Arial" w:hAnsi="Arial" w:cs="Arial"/>
                <w:lang w:eastAsia="en-AU"/>
              </w:rPr>
              <w:tab/>
              <w:t>Asset Protection Zones, fire trails and perimeter roads are not permitted on land that is considered or zoned environmentally sensitive.</w:t>
            </w:r>
          </w:p>
        </w:tc>
        <w:tc>
          <w:tcPr>
            <w:tcW w:w="3969" w:type="dxa"/>
          </w:tcPr>
          <w:p w14:paraId="503A8C4D" w14:textId="77777777" w:rsidR="006E3834" w:rsidRDefault="006E3834" w:rsidP="005B5C70">
            <w:pPr>
              <w:spacing w:after="0" w:line="240" w:lineRule="auto"/>
              <w:jc w:val="both"/>
              <w:rPr>
                <w:rFonts w:ascii="Arial" w:hAnsi="Arial" w:cs="Arial"/>
                <w:lang w:eastAsia="en-AU"/>
              </w:rPr>
            </w:pPr>
          </w:p>
          <w:p w14:paraId="71255457" w14:textId="77777777" w:rsidR="00BF2215" w:rsidRDefault="00BF2215" w:rsidP="005B5C70">
            <w:pPr>
              <w:spacing w:after="0" w:line="240" w:lineRule="auto"/>
              <w:jc w:val="both"/>
              <w:rPr>
                <w:rFonts w:ascii="Arial" w:hAnsi="Arial" w:cs="Arial"/>
                <w:lang w:eastAsia="en-AU"/>
              </w:rPr>
            </w:pPr>
          </w:p>
          <w:p w14:paraId="40217CCD" w14:textId="77777777" w:rsidR="00BF2215" w:rsidRDefault="00BF2215" w:rsidP="005B5C70">
            <w:pPr>
              <w:spacing w:after="0" w:line="240" w:lineRule="auto"/>
              <w:jc w:val="both"/>
              <w:rPr>
                <w:rFonts w:ascii="Arial" w:hAnsi="Arial" w:cs="Arial"/>
                <w:lang w:eastAsia="en-AU"/>
              </w:rPr>
            </w:pPr>
          </w:p>
          <w:p w14:paraId="5FBD8D3A" w14:textId="081DBCC0" w:rsidR="00BF2215" w:rsidRDefault="00BF2215" w:rsidP="005B5C70">
            <w:pPr>
              <w:spacing w:after="0" w:line="240" w:lineRule="auto"/>
              <w:jc w:val="both"/>
              <w:rPr>
                <w:rFonts w:ascii="Arial" w:hAnsi="Arial" w:cs="Arial"/>
                <w:lang w:eastAsia="en-AU"/>
              </w:rPr>
            </w:pPr>
            <w:r w:rsidRPr="005B5C70">
              <w:rPr>
                <w:rFonts w:ascii="Arial" w:hAnsi="Arial" w:cs="Arial"/>
                <w:bCs/>
                <w:lang w:eastAsia="en-AU"/>
              </w:rPr>
              <w:t>A bushfire protection assessment has been prepared for the development concluding that the bushfire protection measures proposed will comply with Planning for Bushfire Protection 2006.</w:t>
            </w:r>
            <w:r w:rsidRPr="00BF2215">
              <w:rPr>
                <w:rFonts w:ascii="Arial" w:hAnsi="Arial" w:cs="Arial"/>
                <w:lang w:eastAsia="en-AU"/>
              </w:rPr>
              <w:t xml:space="preserve"> The DA was referred to the RFS under the integrated provisions of the Act, with a bushfire safety authority granted by the RFS subject to conditions.</w:t>
            </w:r>
          </w:p>
          <w:p w14:paraId="05DFD239" w14:textId="77777777" w:rsidR="00BF2215" w:rsidRDefault="00BF2215" w:rsidP="005B5C70">
            <w:pPr>
              <w:spacing w:after="0" w:line="240" w:lineRule="auto"/>
              <w:jc w:val="both"/>
              <w:rPr>
                <w:rFonts w:ascii="Arial" w:hAnsi="Arial" w:cs="Arial"/>
                <w:lang w:eastAsia="en-AU"/>
              </w:rPr>
            </w:pPr>
          </w:p>
          <w:p w14:paraId="76909A9D" w14:textId="77777777" w:rsidR="00BF2215" w:rsidRDefault="00BF2215" w:rsidP="005B5C70">
            <w:pPr>
              <w:spacing w:after="0" w:line="240" w:lineRule="auto"/>
              <w:jc w:val="both"/>
              <w:rPr>
                <w:rFonts w:ascii="Arial" w:hAnsi="Arial" w:cs="Arial"/>
                <w:lang w:eastAsia="en-AU"/>
              </w:rPr>
            </w:pPr>
          </w:p>
          <w:p w14:paraId="248864EF" w14:textId="77777777" w:rsidR="00BF2215" w:rsidRDefault="00BF2215" w:rsidP="005B5C70">
            <w:pPr>
              <w:spacing w:after="0" w:line="240" w:lineRule="auto"/>
              <w:jc w:val="both"/>
              <w:rPr>
                <w:rFonts w:ascii="Arial" w:hAnsi="Arial" w:cs="Arial"/>
                <w:lang w:eastAsia="en-AU"/>
              </w:rPr>
            </w:pPr>
          </w:p>
          <w:p w14:paraId="1F94EDE2" w14:textId="77777777" w:rsidR="00BF2215" w:rsidRDefault="00BF2215" w:rsidP="005B5C70">
            <w:pPr>
              <w:spacing w:after="0" w:line="240" w:lineRule="auto"/>
              <w:jc w:val="both"/>
              <w:rPr>
                <w:rFonts w:ascii="Arial" w:hAnsi="Arial" w:cs="Arial"/>
                <w:lang w:eastAsia="en-AU"/>
              </w:rPr>
            </w:pPr>
          </w:p>
          <w:p w14:paraId="2F76AE66" w14:textId="77777777" w:rsidR="00BF2215" w:rsidRDefault="00BF2215" w:rsidP="005B5C70">
            <w:pPr>
              <w:spacing w:after="0" w:line="240" w:lineRule="auto"/>
              <w:jc w:val="both"/>
              <w:rPr>
                <w:rFonts w:ascii="Arial" w:hAnsi="Arial" w:cs="Arial"/>
                <w:lang w:eastAsia="en-AU"/>
              </w:rPr>
            </w:pPr>
          </w:p>
          <w:p w14:paraId="770D5AD7" w14:textId="77777777" w:rsidR="00BF2215" w:rsidRDefault="00BF2215" w:rsidP="005B5C70">
            <w:pPr>
              <w:spacing w:after="0" w:line="240" w:lineRule="auto"/>
              <w:jc w:val="both"/>
              <w:rPr>
                <w:rFonts w:ascii="Arial" w:hAnsi="Arial" w:cs="Arial"/>
                <w:lang w:eastAsia="en-AU"/>
              </w:rPr>
            </w:pPr>
          </w:p>
          <w:p w14:paraId="5662D780" w14:textId="77777777" w:rsidR="00BF2215" w:rsidRDefault="00BF2215" w:rsidP="005B5C70">
            <w:pPr>
              <w:spacing w:after="0" w:line="240" w:lineRule="auto"/>
              <w:jc w:val="both"/>
              <w:rPr>
                <w:rFonts w:ascii="Arial" w:hAnsi="Arial" w:cs="Arial"/>
                <w:lang w:eastAsia="en-AU"/>
              </w:rPr>
            </w:pPr>
          </w:p>
          <w:p w14:paraId="28F22AD5" w14:textId="77777777" w:rsidR="00BF2215" w:rsidRDefault="00BF2215" w:rsidP="005B5C70">
            <w:pPr>
              <w:spacing w:after="0" w:line="240" w:lineRule="auto"/>
              <w:jc w:val="both"/>
              <w:rPr>
                <w:rFonts w:ascii="Arial" w:hAnsi="Arial" w:cs="Arial"/>
                <w:lang w:eastAsia="en-AU"/>
              </w:rPr>
            </w:pPr>
          </w:p>
          <w:p w14:paraId="6D620558" w14:textId="77777777" w:rsidR="00BF2215" w:rsidRDefault="00BF2215" w:rsidP="005B5C70">
            <w:pPr>
              <w:spacing w:after="0" w:line="240" w:lineRule="auto"/>
              <w:jc w:val="both"/>
              <w:rPr>
                <w:rFonts w:ascii="Arial" w:hAnsi="Arial" w:cs="Arial"/>
                <w:lang w:eastAsia="en-AU"/>
              </w:rPr>
            </w:pPr>
          </w:p>
          <w:p w14:paraId="6473E43F" w14:textId="77777777" w:rsidR="00BF2215" w:rsidRDefault="00BF2215" w:rsidP="005B5C70">
            <w:pPr>
              <w:spacing w:after="0" w:line="240" w:lineRule="auto"/>
              <w:jc w:val="both"/>
              <w:rPr>
                <w:rFonts w:ascii="Arial" w:hAnsi="Arial" w:cs="Arial"/>
                <w:lang w:eastAsia="en-AU"/>
              </w:rPr>
            </w:pPr>
          </w:p>
          <w:p w14:paraId="4D0838A7" w14:textId="77777777" w:rsidR="00BF2215" w:rsidRDefault="00BF2215" w:rsidP="005B5C70">
            <w:pPr>
              <w:spacing w:after="0" w:line="240" w:lineRule="auto"/>
              <w:jc w:val="both"/>
              <w:rPr>
                <w:rFonts w:ascii="Arial" w:hAnsi="Arial" w:cs="Arial"/>
                <w:lang w:eastAsia="en-AU"/>
              </w:rPr>
            </w:pPr>
          </w:p>
          <w:p w14:paraId="4F722A7F" w14:textId="77777777" w:rsidR="00BF2215" w:rsidRDefault="00BF2215" w:rsidP="005B5C70">
            <w:pPr>
              <w:spacing w:after="0" w:line="240" w:lineRule="auto"/>
              <w:jc w:val="both"/>
              <w:rPr>
                <w:rFonts w:ascii="Arial" w:hAnsi="Arial" w:cs="Arial"/>
                <w:lang w:eastAsia="en-AU"/>
              </w:rPr>
            </w:pPr>
          </w:p>
          <w:p w14:paraId="69D51D15" w14:textId="77777777" w:rsidR="00BF2215" w:rsidRDefault="00BF2215" w:rsidP="005B5C70">
            <w:pPr>
              <w:spacing w:after="0" w:line="240" w:lineRule="auto"/>
              <w:jc w:val="both"/>
              <w:rPr>
                <w:rFonts w:ascii="Arial" w:hAnsi="Arial" w:cs="Arial"/>
                <w:lang w:eastAsia="en-AU"/>
              </w:rPr>
            </w:pPr>
          </w:p>
          <w:p w14:paraId="2FC98B64" w14:textId="475AD69E" w:rsidR="00BF2215" w:rsidRDefault="00BF2215" w:rsidP="005B5C70">
            <w:pPr>
              <w:spacing w:after="0" w:line="240" w:lineRule="auto"/>
              <w:jc w:val="both"/>
              <w:rPr>
                <w:rFonts w:ascii="Arial" w:hAnsi="Arial" w:cs="Arial"/>
                <w:lang w:eastAsia="en-AU"/>
              </w:rPr>
            </w:pPr>
          </w:p>
          <w:p w14:paraId="61F55038" w14:textId="5F81B743" w:rsidR="00BF2215" w:rsidRDefault="00721CA6" w:rsidP="005B5C70">
            <w:pPr>
              <w:spacing w:after="0" w:line="240" w:lineRule="auto"/>
              <w:jc w:val="both"/>
              <w:rPr>
                <w:rFonts w:ascii="Arial" w:hAnsi="Arial" w:cs="Arial"/>
                <w:lang w:eastAsia="en-AU"/>
              </w:rPr>
            </w:pPr>
            <w:r>
              <w:rPr>
                <w:rFonts w:ascii="Arial" w:hAnsi="Arial" w:cs="Arial"/>
                <w:lang w:eastAsia="en-AU"/>
              </w:rPr>
              <w:t xml:space="preserve">An </w:t>
            </w:r>
            <w:r w:rsidR="0031175A">
              <w:rPr>
                <w:rFonts w:ascii="Arial" w:hAnsi="Arial" w:cs="Arial"/>
                <w:lang w:eastAsia="en-AU"/>
              </w:rPr>
              <w:t>Inner Protection Area</w:t>
            </w:r>
            <w:r>
              <w:rPr>
                <w:rFonts w:ascii="Arial" w:hAnsi="Arial" w:cs="Arial"/>
                <w:lang w:eastAsia="en-AU"/>
              </w:rPr>
              <w:t xml:space="preserve"> (IPA) Asset Protection Zone is required for the aged care centre facility and child care centre. The IPA will be wholly contained within the proposed subdivision.</w:t>
            </w:r>
          </w:p>
          <w:p w14:paraId="1B136CD5" w14:textId="77777777" w:rsidR="00BF2215" w:rsidRDefault="00BF2215" w:rsidP="005B5C70">
            <w:pPr>
              <w:spacing w:after="0" w:line="240" w:lineRule="auto"/>
              <w:jc w:val="both"/>
              <w:rPr>
                <w:rFonts w:ascii="Arial" w:hAnsi="Arial" w:cs="Arial"/>
                <w:lang w:eastAsia="en-AU"/>
              </w:rPr>
            </w:pPr>
          </w:p>
          <w:p w14:paraId="5342DDDA" w14:textId="77777777" w:rsidR="00BF2215" w:rsidRDefault="00BF2215" w:rsidP="005B5C70">
            <w:pPr>
              <w:spacing w:after="0" w:line="240" w:lineRule="auto"/>
              <w:jc w:val="both"/>
              <w:rPr>
                <w:rFonts w:ascii="Arial" w:hAnsi="Arial" w:cs="Arial"/>
                <w:lang w:eastAsia="en-AU"/>
              </w:rPr>
            </w:pPr>
          </w:p>
          <w:p w14:paraId="4745D00F" w14:textId="77777777" w:rsidR="00BF2215" w:rsidRDefault="00BF2215" w:rsidP="005B5C70">
            <w:pPr>
              <w:spacing w:after="0" w:line="240" w:lineRule="auto"/>
              <w:jc w:val="both"/>
              <w:rPr>
                <w:rFonts w:ascii="Arial" w:hAnsi="Arial" w:cs="Arial"/>
                <w:lang w:eastAsia="en-AU"/>
              </w:rPr>
            </w:pPr>
          </w:p>
          <w:p w14:paraId="0AE8BB4C" w14:textId="77777777" w:rsidR="00BF2215" w:rsidRPr="006E3834" w:rsidRDefault="00BF2215" w:rsidP="005B5C70">
            <w:pPr>
              <w:spacing w:after="0" w:line="240" w:lineRule="auto"/>
              <w:jc w:val="both"/>
              <w:rPr>
                <w:rFonts w:ascii="Arial" w:hAnsi="Arial" w:cs="Arial"/>
                <w:lang w:eastAsia="en-AU"/>
              </w:rPr>
            </w:pPr>
            <w:r w:rsidRPr="00BF2215">
              <w:rPr>
                <w:rFonts w:ascii="Arial" w:hAnsi="Arial" w:cs="Arial"/>
                <w:lang w:eastAsia="en-AU"/>
              </w:rPr>
              <w:t>No asset protection zones, fire trails or perimeter roads are proposed to exist on land zoned environmentally sensitive.</w:t>
            </w:r>
          </w:p>
        </w:tc>
        <w:tc>
          <w:tcPr>
            <w:tcW w:w="1843" w:type="dxa"/>
          </w:tcPr>
          <w:p w14:paraId="6860A450" w14:textId="77777777" w:rsidR="006E3834" w:rsidRDefault="006E3834" w:rsidP="005B5C70">
            <w:pPr>
              <w:spacing w:after="0" w:line="240" w:lineRule="auto"/>
              <w:jc w:val="both"/>
              <w:rPr>
                <w:rFonts w:ascii="Arial" w:hAnsi="Arial" w:cs="Arial"/>
                <w:bCs/>
                <w:lang w:eastAsia="en-AU"/>
              </w:rPr>
            </w:pPr>
          </w:p>
          <w:p w14:paraId="505D5E81" w14:textId="77777777" w:rsidR="005B5C70" w:rsidRDefault="005B5C70" w:rsidP="005B5C70">
            <w:pPr>
              <w:spacing w:after="0" w:line="240" w:lineRule="auto"/>
              <w:jc w:val="both"/>
              <w:rPr>
                <w:rFonts w:ascii="Arial" w:hAnsi="Arial" w:cs="Arial"/>
                <w:bCs/>
                <w:lang w:eastAsia="en-AU"/>
              </w:rPr>
            </w:pPr>
          </w:p>
          <w:p w14:paraId="69948A34" w14:textId="77777777" w:rsidR="005B5C70" w:rsidRDefault="005B5C70" w:rsidP="005B5C70">
            <w:pPr>
              <w:spacing w:after="0" w:line="240" w:lineRule="auto"/>
              <w:jc w:val="both"/>
              <w:rPr>
                <w:rFonts w:ascii="Arial" w:hAnsi="Arial" w:cs="Arial"/>
                <w:bCs/>
                <w:lang w:eastAsia="en-AU"/>
              </w:rPr>
            </w:pPr>
          </w:p>
          <w:p w14:paraId="7213BAE3" w14:textId="77777777" w:rsidR="005B5C70" w:rsidRDefault="005B5C70" w:rsidP="005B5C70">
            <w:pPr>
              <w:spacing w:after="0" w:line="240" w:lineRule="auto"/>
              <w:jc w:val="both"/>
              <w:rPr>
                <w:rFonts w:ascii="Arial" w:hAnsi="Arial" w:cs="Arial"/>
                <w:bCs/>
                <w:lang w:eastAsia="en-AU"/>
              </w:rPr>
            </w:pPr>
            <w:r>
              <w:rPr>
                <w:rFonts w:ascii="Arial" w:hAnsi="Arial" w:cs="Arial"/>
                <w:bCs/>
                <w:lang w:eastAsia="en-AU"/>
              </w:rPr>
              <w:t>Yes</w:t>
            </w:r>
          </w:p>
          <w:p w14:paraId="5B9F66F1" w14:textId="77777777" w:rsidR="0031175A" w:rsidRDefault="0031175A" w:rsidP="005B5C70">
            <w:pPr>
              <w:spacing w:after="0" w:line="240" w:lineRule="auto"/>
              <w:jc w:val="both"/>
              <w:rPr>
                <w:rFonts w:ascii="Arial" w:hAnsi="Arial" w:cs="Arial"/>
                <w:bCs/>
                <w:lang w:eastAsia="en-AU"/>
              </w:rPr>
            </w:pPr>
          </w:p>
          <w:p w14:paraId="7A469083" w14:textId="77777777" w:rsidR="0031175A" w:rsidRDefault="0031175A" w:rsidP="005B5C70">
            <w:pPr>
              <w:spacing w:after="0" w:line="240" w:lineRule="auto"/>
              <w:jc w:val="both"/>
              <w:rPr>
                <w:rFonts w:ascii="Arial" w:hAnsi="Arial" w:cs="Arial"/>
                <w:bCs/>
                <w:lang w:eastAsia="en-AU"/>
              </w:rPr>
            </w:pPr>
          </w:p>
          <w:p w14:paraId="57638D56" w14:textId="77777777" w:rsidR="0031175A" w:rsidRDefault="0031175A" w:rsidP="005B5C70">
            <w:pPr>
              <w:spacing w:after="0" w:line="240" w:lineRule="auto"/>
              <w:jc w:val="both"/>
              <w:rPr>
                <w:rFonts w:ascii="Arial" w:hAnsi="Arial" w:cs="Arial"/>
                <w:bCs/>
                <w:lang w:eastAsia="en-AU"/>
              </w:rPr>
            </w:pPr>
          </w:p>
          <w:p w14:paraId="17CB2062" w14:textId="77777777" w:rsidR="0031175A" w:rsidRDefault="0031175A" w:rsidP="005B5C70">
            <w:pPr>
              <w:spacing w:after="0" w:line="240" w:lineRule="auto"/>
              <w:jc w:val="both"/>
              <w:rPr>
                <w:rFonts w:ascii="Arial" w:hAnsi="Arial" w:cs="Arial"/>
                <w:bCs/>
                <w:lang w:eastAsia="en-AU"/>
              </w:rPr>
            </w:pPr>
          </w:p>
          <w:p w14:paraId="0CE76460" w14:textId="77777777" w:rsidR="0031175A" w:rsidRDefault="0031175A" w:rsidP="005B5C70">
            <w:pPr>
              <w:spacing w:after="0" w:line="240" w:lineRule="auto"/>
              <w:jc w:val="both"/>
              <w:rPr>
                <w:rFonts w:ascii="Arial" w:hAnsi="Arial" w:cs="Arial"/>
                <w:bCs/>
                <w:lang w:eastAsia="en-AU"/>
              </w:rPr>
            </w:pPr>
          </w:p>
          <w:p w14:paraId="0E4912C1" w14:textId="77777777" w:rsidR="0031175A" w:rsidRDefault="0031175A" w:rsidP="005B5C70">
            <w:pPr>
              <w:spacing w:after="0" w:line="240" w:lineRule="auto"/>
              <w:jc w:val="both"/>
              <w:rPr>
                <w:rFonts w:ascii="Arial" w:hAnsi="Arial" w:cs="Arial"/>
                <w:bCs/>
                <w:lang w:eastAsia="en-AU"/>
              </w:rPr>
            </w:pPr>
          </w:p>
          <w:p w14:paraId="40C15DCB" w14:textId="77777777" w:rsidR="0031175A" w:rsidRDefault="0031175A" w:rsidP="005B5C70">
            <w:pPr>
              <w:spacing w:after="0" w:line="240" w:lineRule="auto"/>
              <w:jc w:val="both"/>
              <w:rPr>
                <w:rFonts w:ascii="Arial" w:hAnsi="Arial" w:cs="Arial"/>
                <w:bCs/>
                <w:lang w:eastAsia="en-AU"/>
              </w:rPr>
            </w:pPr>
          </w:p>
          <w:p w14:paraId="60585BE6" w14:textId="77777777" w:rsidR="0031175A" w:rsidRDefault="0031175A" w:rsidP="005B5C70">
            <w:pPr>
              <w:spacing w:after="0" w:line="240" w:lineRule="auto"/>
              <w:jc w:val="both"/>
              <w:rPr>
                <w:rFonts w:ascii="Arial" w:hAnsi="Arial" w:cs="Arial"/>
                <w:bCs/>
                <w:lang w:eastAsia="en-AU"/>
              </w:rPr>
            </w:pPr>
          </w:p>
          <w:p w14:paraId="48FA5C2E" w14:textId="77777777" w:rsidR="0031175A" w:rsidRDefault="0031175A" w:rsidP="005B5C70">
            <w:pPr>
              <w:spacing w:after="0" w:line="240" w:lineRule="auto"/>
              <w:jc w:val="both"/>
              <w:rPr>
                <w:rFonts w:ascii="Arial" w:hAnsi="Arial" w:cs="Arial"/>
                <w:bCs/>
                <w:lang w:eastAsia="en-AU"/>
              </w:rPr>
            </w:pPr>
          </w:p>
          <w:p w14:paraId="256D9B7E" w14:textId="77777777" w:rsidR="0031175A" w:rsidRDefault="0031175A" w:rsidP="005B5C70">
            <w:pPr>
              <w:spacing w:after="0" w:line="240" w:lineRule="auto"/>
              <w:jc w:val="both"/>
              <w:rPr>
                <w:rFonts w:ascii="Arial" w:hAnsi="Arial" w:cs="Arial"/>
                <w:bCs/>
                <w:lang w:eastAsia="en-AU"/>
              </w:rPr>
            </w:pPr>
          </w:p>
          <w:p w14:paraId="1BDA3E04" w14:textId="77777777" w:rsidR="0031175A" w:rsidRDefault="0031175A" w:rsidP="005B5C70">
            <w:pPr>
              <w:spacing w:after="0" w:line="240" w:lineRule="auto"/>
              <w:jc w:val="both"/>
              <w:rPr>
                <w:rFonts w:ascii="Arial" w:hAnsi="Arial" w:cs="Arial"/>
                <w:bCs/>
                <w:lang w:eastAsia="en-AU"/>
              </w:rPr>
            </w:pPr>
          </w:p>
          <w:p w14:paraId="2A3F712F" w14:textId="77777777" w:rsidR="0031175A" w:rsidRDefault="0031175A" w:rsidP="005B5C70">
            <w:pPr>
              <w:spacing w:after="0" w:line="240" w:lineRule="auto"/>
              <w:jc w:val="both"/>
              <w:rPr>
                <w:rFonts w:ascii="Arial" w:hAnsi="Arial" w:cs="Arial"/>
                <w:bCs/>
                <w:lang w:eastAsia="en-AU"/>
              </w:rPr>
            </w:pPr>
          </w:p>
          <w:p w14:paraId="341D0B19" w14:textId="77777777" w:rsidR="0031175A" w:rsidRDefault="0031175A" w:rsidP="005B5C70">
            <w:pPr>
              <w:spacing w:after="0" w:line="240" w:lineRule="auto"/>
              <w:jc w:val="both"/>
              <w:rPr>
                <w:rFonts w:ascii="Arial" w:hAnsi="Arial" w:cs="Arial"/>
                <w:bCs/>
                <w:lang w:eastAsia="en-AU"/>
              </w:rPr>
            </w:pPr>
          </w:p>
          <w:p w14:paraId="76555A2E" w14:textId="77777777" w:rsidR="0031175A" w:rsidRDefault="0031175A" w:rsidP="005B5C70">
            <w:pPr>
              <w:spacing w:after="0" w:line="240" w:lineRule="auto"/>
              <w:jc w:val="both"/>
              <w:rPr>
                <w:rFonts w:ascii="Arial" w:hAnsi="Arial" w:cs="Arial"/>
                <w:bCs/>
                <w:lang w:eastAsia="en-AU"/>
              </w:rPr>
            </w:pPr>
          </w:p>
          <w:p w14:paraId="78415A8B" w14:textId="77777777" w:rsidR="0031175A" w:rsidRDefault="0031175A" w:rsidP="005B5C70">
            <w:pPr>
              <w:spacing w:after="0" w:line="240" w:lineRule="auto"/>
              <w:jc w:val="both"/>
              <w:rPr>
                <w:rFonts w:ascii="Arial" w:hAnsi="Arial" w:cs="Arial"/>
                <w:bCs/>
                <w:lang w:eastAsia="en-AU"/>
              </w:rPr>
            </w:pPr>
          </w:p>
          <w:p w14:paraId="4CBF71F1" w14:textId="77777777" w:rsidR="0031175A" w:rsidRDefault="0031175A" w:rsidP="005B5C70">
            <w:pPr>
              <w:spacing w:after="0" w:line="240" w:lineRule="auto"/>
              <w:jc w:val="both"/>
              <w:rPr>
                <w:rFonts w:ascii="Arial" w:hAnsi="Arial" w:cs="Arial"/>
                <w:bCs/>
                <w:lang w:eastAsia="en-AU"/>
              </w:rPr>
            </w:pPr>
          </w:p>
          <w:p w14:paraId="2BC19A2B" w14:textId="77777777" w:rsidR="0031175A" w:rsidRDefault="0031175A" w:rsidP="005B5C70">
            <w:pPr>
              <w:spacing w:after="0" w:line="240" w:lineRule="auto"/>
              <w:jc w:val="both"/>
              <w:rPr>
                <w:rFonts w:ascii="Arial" w:hAnsi="Arial" w:cs="Arial"/>
                <w:bCs/>
                <w:lang w:eastAsia="en-AU"/>
              </w:rPr>
            </w:pPr>
          </w:p>
          <w:p w14:paraId="7D66F000" w14:textId="77777777" w:rsidR="0031175A" w:rsidRDefault="0031175A" w:rsidP="005B5C70">
            <w:pPr>
              <w:spacing w:after="0" w:line="240" w:lineRule="auto"/>
              <w:jc w:val="both"/>
              <w:rPr>
                <w:rFonts w:ascii="Arial" w:hAnsi="Arial" w:cs="Arial"/>
                <w:bCs/>
                <w:lang w:eastAsia="en-AU"/>
              </w:rPr>
            </w:pPr>
          </w:p>
          <w:p w14:paraId="63E0F4D7" w14:textId="77777777" w:rsidR="0031175A" w:rsidRDefault="0031175A" w:rsidP="005B5C70">
            <w:pPr>
              <w:spacing w:after="0" w:line="240" w:lineRule="auto"/>
              <w:jc w:val="both"/>
              <w:rPr>
                <w:rFonts w:ascii="Arial" w:hAnsi="Arial" w:cs="Arial"/>
                <w:bCs/>
                <w:lang w:eastAsia="en-AU"/>
              </w:rPr>
            </w:pPr>
          </w:p>
          <w:p w14:paraId="392FBBB0" w14:textId="77777777" w:rsidR="0031175A" w:rsidRDefault="0031175A" w:rsidP="005B5C70">
            <w:pPr>
              <w:spacing w:after="0" w:line="240" w:lineRule="auto"/>
              <w:jc w:val="both"/>
              <w:rPr>
                <w:rFonts w:ascii="Arial" w:hAnsi="Arial" w:cs="Arial"/>
                <w:bCs/>
                <w:lang w:eastAsia="en-AU"/>
              </w:rPr>
            </w:pPr>
          </w:p>
          <w:p w14:paraId="715E0380" w14:textId="77777777" w:rsidR="0031175A" w:rsidRDefault="0031175A" w:rsidP="005B5C70">
            <w:pPr>
              <w:spacing w:after="0" w:line="240" w:lineRule="auto"/>
              <w:jc w:val="both"/>
              <w:rPr>
                <w:rFonts w:ascii="Arial" w:hAnsi="Arial" w:cs="Arial"/>
                <w:bCs/>
                <w:lang w:eastAsia="en-AU"/>
              </w:rPr>
            </w:pPr>
          </w:p>
          <w:p w14:paraId="620D7AA8" w14:textId="21A41EA1" w:rsidR="0031175A" w:rsidRDefault="0031175A" w:rsidP="005B5C70">
            <w:pPr>
              <w:spacing w:after="0" w:line="240" w:lineRule="auto"/>
              <w:jc w:val="both"/>
              <w:rPr>
                <w:rFonts w:ascii="Arial" w:hAnsi="Arial" w:cs="Arial"/>
                <w:bCs/>
                <w:lang w:eastAsia="en-AU"/>
              </w:rPr>
            </w:pPr>
          </w:p>
          <w:p w14:paraId="4C563547" w14:textId="77777777" w:rsidR="0031175A" w:rsidRDefault="0031175A" w:rsidP="005B5C70">
            <w:pPr>
              <w:spacing w:after="0" w:line="240" w:lineRule="auto"/>
              <w:jc w:val="both"/>
              <w:rPr>
                <w:rFonts w:ascii="Arial" w:hAnsi="Arial" w:cs="Arial"/>
                <w:bCs/>
                <w:lang w:eastAsia="en-AU"/>
              </w:rPr>
            </w:pPr>
            <w:r>
              <w:rPr>
                <w:rFonts w:ascii="Arial" w:hAnsi="Arial" w:cs="Arial"/>
                <w:bCs/>
                <w:lang w:eastAsia="en-AU"/>
              </w:rPr>
              <w:t>Yes</w:t>
            </w:r>
          </w:p>
          <w:p w14:paraId="105F4F44" w14:textId="77777777" w:rsidR="0031175A" w:rsidRDefault="0031175A" w:rsidP="005B5C70">
            <w:pPr>
              <w:spacing w:after="0" w:line="240" w:lineRule="auto"/>
              <w:jc w:val="both"/>
              <w:rPr>
                <w:rFonts w:ascii="Arial" w:hAnsi="Arial" w:cs="Arial"/>
                <w:bCs/>
                <w:lang w:eastAsia="en-AU"/>
              </w:rPr>
            </w:pPr>
          </w:p>
          <w:p w14:paraId="03307CB2" w14:textId="77777777" w:rsidR="0031175A" w:rsidRDefault="0031175A" w:rsidP="005B5C70">
            <w:pPr>
              <w:spacing w:after="0" w:line="240" w:lineRule="auto"/>
              <w:jc w:val="both"/>
              <w:rPr>
                <w:rFonts w:ascii="Arial" w:hAnsi="Arial" w:cs="Arial"/>
                <w:bCs/>
                <w:lang w:eastAsia="en-AU"/>
              </w:rPr>
            </w:pPr>
          </w:p>
          <w:p w14:paraId="20183FF2" w14:textId="77777777" w:rsidR="0031175A" w:rsidRDefault="0031175A" w:rsidP="005B5C70">
            <w:pPr>
              <w:spacing w:after="0" w:line="240" w:lineRule="auto"/>
              <w:jc w:val="both"/>
              <w:rPr>
                <w:rFonts w:ascii="Arial" w:hAnsi="Arial" w:cs="Arial"/>
                <w:bCs/>
                <w:lang w:eastAsia="en-AU"/>
              </w:rPr>
            </w:pPr>
          </w:p>
          <w:p w14:paraId="5E40DBCA" w14:textId="77777777" w:rsidR="0031175A" w:rsidRDefault="0031175A" w:rsidP="005B5C70">
            <w:pPr>
              <w:spacing w:after="0" w:line="240" w:lineRule="auto"/>
              <w:jc w:val="both"/>
              <w:rPr>
                <w:rFonts w:ascii="Arial" w:hAnsi="Arial" w:cs="Arial"/>
                <w:bCs/>
                <w:lang w:eastAsia="en-AU"/>
              </w:rPr>
            </w:pPr>
          </w:p>
          <w:p w14:paraId="27705854" w14:textId="77777777" w:rsidR="0031175A" w:rsidRDefault="0031175A" w:rsidP="005B5C70">
            <w:pPr>
              <w:spacing w:after="0" w:line="240" w:lineRule="auto"/>
              <w:jc w:val="both"/>
              <w:rPr>
                <w:rFonts w:ascii="Arial" w:hAnsi="Arial" w:cs="Arial"/>
                <w:bCs/>
                <w:lang w:eastAsia="en-AU"/>
              </w:rPr>
            </w:pPr>
          </w:p>
          <w:p w14:paraId="49BDC163" w14:textId="77777777" w:rsidR="0031175A" w:rsidRDefault="0031175A" w:rsidP="005B5C70">
            <w:pPr>
              <w:spacing w:after="0" w:line="240" w:lineRule="auto"/>
              <w:jc w:val="both"/>
              <w:rPr>
                <w:rFonts w:ascii="Arial" w:hAnsi="Arial" w:cs="Arial"/>
                <w:bCs/>
                <w:lang w:eastAsia="en-AU"/>
              </w:rPr>
            </w:pPr>
          </w:p>
          <w:p w14:paraId="0BD91615" w14:textId="77777777" w:rsidR="0031175A" w:rsidRDefault="0031175A" w:rsidP="005B5C70">
            <w:pPr>
              <w:spacing w:after="0" w:line="240" w:lineRule="auto"/>
              <w:jc w:val="both"/>
              <w:rPr>
                <w:rFonts w:ascii="Arial" w:hAnsi="Arial" w:cs="Arial"/>
                <w:bCs/>
                <w:lang w:eastAsia="en-AU"/>
              </w:rPr>
            </w:pPr>
          </w:p>
          <w:p w14:paraId="465CFC9E" w14:textId="77777777" w:rsidR="0031175A" w:rsidRDefault="0031175A" w:rsidP="005B5C70">
            <w:pPr>
              <w:spacing w:after="0" w:line="240" w:lineRule="auto"/>
              <w:jc w:val="both"/>
              <w:rPr>
                <w:rFonts w:ascii="Arial" w:hAnsi="Arial" w:cs="Arial"/>
                <w:bCs/>
                <w:lang w:eastAsia="en-AU"/>
              </w:rPr>
            </w:pPr>
          </w:p>
          <w:p w14:paraId="1D661812" w14:textId="5584DCEF" w:rsidR="0031175A" w:rsidRPr="006E3834" w:rsidRDefault="0031175A" w:rsidP="005B5C70">
            <w:pPr>
              <w:spacing w:after="0" w:line="240" w:lineRule="auto"/>
              <w:jc w:val="both"/>
              <w:rPr>
                <w:rFonts w:ascii="Arial" w:hAnsi="Arial" w:cs="Arial"/>
                <w:bCs/>
                <w:lang w:eastAsia="en-AU"/>
              </w:rPr>
            </w:pPr>
            <w:r>
              <w:rPr>
                <w:rFonts w:ascii="Arial" w:hAnsi="Arial" w:cs="Arial"/>
                <w:bCs/>
                <w:lang w:eastAsia="en-AU"/>
              </w:rPr>
              <w:t>Yes</w:t>
            </w:r>
          </w:p>
        </w:tc>
      </w:tr>
      <w:tr w:rsidR="006E3834" w:rsidRPr="004C3847" w14:paraId="677ADAA5" w14:textId="77777777" w:rsidTr="00A1570C">
        <w:trPr>
          <w:trHeight w:val="214"/>
        </w:trPr>
        <w:tc>
          <w:tcPr>
            <w:tcW w:w="3970" w:type="dxa"/>
            <w:shd w:val="clear" w:color="auto" w:fill="auto"/>
          </w:tcPr>
          <w:p w14:paraId="17DAD7E9" w14:textId="77777777" w:rsidR="006E3834" w:rsidRPr="00A4497D" w:rsidRDefault="00BF2215" w:rsidP="0031175A">
            <w:pPr>
              <w:spacing w:after="0" w:line="240" w:lineRule="auto"/>
              <w:jc w:val="both"/>
              <w:rPr>
                <w:rFonts w:ascii="Arial" w:hAnsi="Arial" w:cs="Arial"/>
                <w:b/>
                <w:bCs/>
                <w:lang w:eastAsia="en-AU"/>
              </w:rPr>
            </w:pPr>
            <w:r w:rsidRPr="00A4497D">
              <w:rPr>
                <w:rFonts w:ascii="Arial" w:hAnsi="Arial" w:cs="Arial"/>
                <w:b/>
                <w:bCs/>
                <w:lang w:eastAsia="en-AU"/>
              </w:rPr>
              <w:lastRenderedPageBreak/>
              <w:t>B1.12</w:t>
            </w:r>
          </w:p>
          <w:p w14:paraId="4199BAC5" w14:textId="77777777" w:rsidR="00BF2215" w:rsidRPr="00A4497D" w:rsidRDefault="00BF2215" w:rsidP="0031175A">
            <w:pPr>
              <w:spacing w:after="0" w:line="240" w:lineRule="auto"/>
              <w:jc w:val="both"/>
              <w:rPr>
                <w:rFonts w:ascii="Arial" w:hAnsi="Arial" w:cs="Arial"/>
                <w:b/>
                <w:bCs/>
                <w:lang w:eastAsia="en-AU"/>
              </w:rPr>
            </w:pPr>
            <w:r w:rsidRPr="00A4497D">
              <w:rPr>
                <w:rFonts w:ascii="Arial" w:hAnsi="Arial" w:cs="Arial"/>
                <w:b/>
                <w:bCs/>
                <w:lang w:eastAsia="en-AU"/>
              </w:rPr>
              <w:t>Contaminated and Potentially Contaminated Land Management</w:t>
            </w:r>
          </w:p>
          <w:p w14:paraId="419EE917" w14:textId="77777777" w:rsidR="00BF2215" w:rsidRDefault="00BF2215" w:rsidP="0031175A">
            <w:pPr>
              <w:spacing w:after="0" w:line="240" w:lineRule="auto"/>
              <w:jc w:val="both"/>
              <w:rPr>
                <w:rFonts w:ascii="Arial" w:hAnsi="Arial" w:cs="Arial"/>
                <w:lang w:eastAsia="en-AU"/>
              </w:rPr>
            </w:pPr>
          </w:p>
          <w:p w14:paraId="0860E2D0" w14:textId="77777777" w:rsidR="00BF2215" w:rsidRPr="006E3834" w:rsidRDefault="00BF2215" w:rsidP="0031175A">
            <w:pPr>
              <w:spacing w:after="0" w:line="240" w:lineRule="auto"/>
              <w:jc w:val="both"/>
              <w:rPr>
                <w:rFonts w:ascii="Arial" w:hAnsi="Arial" w:cs="Arial"/>
                <w:lang w:eastAsia="en-AU"/>
              </w:rPr>
            </w:pPr>
            <w:r w:rsidRPr="00BF2215">
              <w:rPr>
                <w:rFonts w:ascii="Arial" w:hAnsi="Arial" w:cs="Arial"/>
                <w:lang w:eastAsia="en-AU"/>
              </w:rPr>
              <w:t>An assessment is to be made by the applicant</w:t>
            </w:r>
            <w:r>
              <w:rPr>
                <w:rFonts w:ascii="Arial" w:hAnsi="Arial" w:cs="Arial"/>
                <w:lang w:eastAsia="en-AU"/>
              </w:rPr>
              <w:t xml:space="preserve"> </w:t>
            </w:r>
            <w:r w:rsidRPr="00BF2215">
              <w:rPr>
                <w:rFonts w:ascii="Arial" w:hAnsi="Arial" w:cs="Arial"/>
                <w:lang w:eastAsia="en-AU"/>
              </w:rPr>
              <w:t>under SEPP No. 55 as to whether the subject land is contaminated prior to the submission of a Development Application.</w:t>
            </w:r>
          </w:p>
        </w:tc>
        <w:tc>
          <w:tcPr>
            <w:tcW w:w="3969" w:type="dxa"/>
          </w:tcPr>
          <w:p w14:paraId="13CCF4F1" w14:textId="77777777" w:rsidR="0031175A" w:rsidRDefault="0031175A" w:rsidP="0031175A">
            <w:pPr>
              <w:spacing w:after="0" w:line="240" w:lineRule="auto"/>
              <w:jc w:val="both"/>
              <w:rPr>
                <w:rFonts w:ascii="Arial" w:hAnsi="Arial" w:cs="Arial"/>
                <w:lang w:eastAsia="en-AU"/>
              </w:rPr>
            </w:pPr>
          </w:p>
          <w:p w14:paraId="26071AE0" w14:textId="77777777" w:rsidR="0031175A" w:rsidRDefault="0031175A" w:rsidP="0031175A">
            <w:pPr>
              <w:spacing w:after="0" w:line="240" w:lineRule="auto"/>
              <w:jc w:val="both"/>
              <w:rPr>
                <w:rFonts w:ascii="Arial" w:hAnsi="Arial" w:cs="Arial"/>
                <w:lang w:eastAsia="en-AU"/>
              </w:rPr>
            </w:pPr>
          </w:p>
          <w:p w14:paraId="5D7705B6" w14:textId="77777777" w:rsidR="0031175A" w:rsidRDefault="0031175A" w:rsidP="0031175A">
            <w:pPr>
              <w:spacing w:after="0" w:line="240" w:lineRule="auto"/>
              <w:jc w:val="both"/>
              <w:rPr>
                <w:rFonts w:ascii="Arial" w:hAnsi="Arial" w:cs="Arial"/>
                <w:lang w:eastAsia="en-AU"/>
              </w:rPr>
            </w:pPr>
          </w:p>
          <w:p w14:paraId="6E56C110" w14:textId="77777777" w:rsidR="0031175A" w:rsidRDefault="0031175A" w:rsidP="0031175A">
            <w:pPr>
              <w:spacing w:after="0" w:line="240" w:lineRule="auto"/>
              <w:jc w:val="both"/>
              <w:rPr>
                <w:rFonts w:ascii="Arial" w:hAnsi="Arial" w:cs="Arial"/>
                <w:lang w:eastAsia="en-AU"/>
              </w:rPr>
            </w:pPr>
          </w:p>
          <w:p w14:paraId="07E9F5AC" w14:textId="3993C90F" w:rsidR="006E3834" w:rsidRPr="006E3834" w:rsidRDefault="00BF2215" w:rsidP="0031175A">
            <w:pPr>
              <w:spacing w:after="0" w:line="240" w:lineRule="auto"/>
              <w:jc w:val="both"/>
              <w:rPr>
                <w:rFonts w:ascii="Arial" w:hAnsi="Arial" w:cs="Arial"/>
                <w:lang w:eastAsia="en-AU"/>
              </w:rPr>
            </w:pPr>
            <w:r w:rsidRPr="00BF2215">
              <w:rPr>
                <w:rFonts w:ascii="Arial" w:hAnsi="Arial" w:cs="Arial"/>
                <w:lang w:eastAsia="en-AU"/>
              </w:rPr>
              <w:t xml:space="preserve">Please refer to comments </w:t>
            </w:r>
            <w:r w:rsidR="00F05ABE">
              <w:rPr>
                <w:rFonts w:ascii="Arial" w:hAnsi="Arial" w:cs="Arial"/>
                <w:lang w:eastAsia="en-AU"/>
              </w:rPr>
              <w:t>made</w:t>
            </w:r>
            <w:r>
              <w:rPr>
                <w:rFonts w:ascii="Arial" w:hAnsi="Arial" w:cs="Arial"/>
                <w:lang w:eastAsia="en-AU"/>
              </w:rPr>
              <w:t xml:space="preserve"> </w:t>
            </w:r>
            <w:r w:rsidRPr="00BF2215">
              <w:rPr>
                <w:rFonts w:ascii="Arial" w:hAnsi="Arial" w:cs="Arial"/>
                <w:lang w:eastAsia="en-AU"/>
              </w:rPr>
              <w:t xml:space="preserve">under </w:t>
            </w:r>
            <w:r w:rsidR="00A4497D">
              <w:rPr>
                <w:rFonts w:ascii="Arial" w:hAnsi="Arial" w:cs="Arial"/>
                <w:lang w:eastAsia="en-AU"/>
              </w:rPr>
              <w:t xml:space="preserve">the assessment against </w:t>
            </w:r>
            <w:r w:rsidRPr="00BF2215">
              <w:rPr>
                <w:rFonts w:ascii="Arial" w:hAnsi="Arial" w:cs="Arial"/>
                <w:lang w:eastAsia="en-AU"/>
              </w:rPr>
              <w:t>SEPP 55</w:t>
            </w:r>
            <w:r w:rsidR="00A4497D">
              <w:rPr>
                <w:rFonts w:ascii="Arial" w:hAnsi="Arial" w:cs="Arial"/>
                <w:lang w:eastAsia="en-AU"/>
              </w:rPr>
              <w:t xml:space="preserve"> in the main body of the report.</w:t>
            </w:r>
            <w:r w:rsidRPr="00BF2215">
              <w:rPr>
                <w:rFonts w:ascii="Arial" w:hAnsi="Arial" w:cs="Arial"/>
                <w:lang w:eastAsia="en-AU"/>
              </w:rPr>
              <w:t xml:space="preserve"> </w:t>
            </w:r>
          </w:p>
        </w:tc>
        <w:tc>
          <w:tcPr>
            <w:tcW w:w="1843" w:type="dxa"/>
          </w:tcPr>
          <w:p w14:paraId="65390FA6" w14:textId="77777777" w:rsidR="0031175A" w:rsidRDefault="0031175A" w:rsidP="0031175A">
            <w:pPr>
              <w:spacing w:after="0" w:line="240" w:lineRule="auto"/>
              <w:jc w:val="both"/>
              <w:rPr>
                <w:rFonts w:ascii="Arial" w:hAnsi="Arial" w:cs="Arial"/>
                <w:bCs/>
                <w:lang w:eastAsia="en-AU"/>
              </w:rPr>
            </w:pPr>
          </w:p>
          <w:p w14:paraId="5E39BF7B" w14:textId="77777777" w:rsidR="0031175A" w:rsidRDefault="0031175A" w:rsidP="0031175A">
            <w:pPr>
              <w:spacing w:after="0" w:line="240" w:lineRule="auto"/>
              <w:jc w:val="both"/>
              <w:rPr>
                <w:rFonts w:ascii="Arial" w:hAnsi="Arial" w:cs="Arial"/>
                <w:bCs/>
                <w:lang w:eastAsia="en-AU"/>
              </w:rPr>
            </w:pPr>
          </w:p>
          <w:p w14:paraId="399ED8CF" w14:textId="77777777" w:rsidR="0031175A" w:rsidRDefault="0031175A" w:rsidP="0031175A">
            <w:pPr>
              <w:spacing w:after="0" w:line="240" w:lineRule="auto"/>
              <w:jc w:val="both"/>
              <w:rPr>
                <w:rFonts w:ascii="Arial" w:hAnsi="Arial" w:cs="Arial"/>
                <w:bCs/>
                <w:lang w:eastAsia="en-AU"/>
              </w:rPr>
            </w:pPr>
          </w:p>
          <w:p w14:paraId="25CCA8E3" w14:textId="77777777" w:rsidR="0031175A" w:rsidRDefault="0031175A" w:rsidP="0031175A">
            <w:pPr>
              <w:spacing w:after="0" w:line="240" w:lineRule="auto"/>
              <w:jc w:val="both"/>
              <w:rPr>
                <w:rFonts w:ascii="Arial" w:hAnsi="Arial" w:cs="Arial"/>
                <w:bCs/>
                <w:lang w:eastAsia="en-AU"/>
              </w:rPr>
            </w:pPr>
          </w:p>
          <w:p w14:paraId="35826C20" w14:textId="1DF0467B" w:rsidR="006E3834" w:rsidRPr="006E3834" w:rsidRDefault="00BF2215" w:rsidP="0031175A">
            <w:pPr>
              <w:spacing w:after="0" w:line="240" w:lineRule="auto"/>
              <w:jc w:val="both"/>
              <w:rPr>
                <w:rFonts w:ascii="Arial" w:hAnsi="Arial" w:cs="Arial"/>
                <w:bCs/>
                <w:lang w:eastAsia="en-AU"/>
              </w:rPr>
            </w:pPr>
            <w:r>
              <w:rPr>
                <w:rFonts w:ascii="Arial" w:hAnsi="Arial" w:cs="Arial"/>
                <w:bCs/>
                <w:lang w:eastAsia="en-AU"/>
              </w:rPr>
              <w:t>Yes</w:t>
            </w:r>
          </w:p>
        </w:tc>
      </w:tr>
      <w:tr w:rsidR="006E3834" w:rsidRPr="004C3847" w14:paraId="6BC79BE7" w14:textId="77777777" w:rsidTr="00A1570C">
        <w:trPr>
          <w:trHeight w:val="214"/>
        </w:trPr>
        <w:tc>
          <w:tcPr>
            <w:tcW w:w="3970" w:type="dxa"/>
            <w:shd w:val="clear" w:color="auto" w:fill="auto"/>
          </w:tcPr>
          <w:p w14:paraId="6F22CFAB" w14:textId="77777777" w:rsidR="00006AA9" w:rsidRPr="00A4497D" w:rsidRDefault="00006AA9" w:rsidP="0031175A">
            <w:pPr>
              <w:spacing w:after="0" w:line="240" w:lineRule="auto"/>
              <w:jc w:val="both"/>
              <w:rPr>
                <w:rFonts w:ascii="Arial" w:hAnsi="Arial" w:cs="Arial"/>
                <w:b/>
                <w:bCs/>
                <w:lang w:eastAsia="en-AU"/>
              </w:rPr>
            </w:pPr>
            <w:r w:rsidRPr="00A4497D">
              <w:rPr>
                <w:rFonts w:ascii="Arial" w:hAnsi="Arial" w:cs="Arial"/>
                <w:b/>
                <w:bCs/>
                <w:lang w:eastAsia="en-AU"/>
              </w:rPr>
              <w:t>B1.14</w:t>
            </w:r>
          </w:p>
          <w:p w14:paraId="2585CA42" w14:textId="77777777" w:rsidR="006E3834" w:rsidRPr="00A4497D" w:rsidRDefault="00006AA9" w:rsidP="0031175A">
            <w:pPr>
              <w:spacing w:after="0" w:line="240" w:lineRule="auto"/>
              <w:jc w:val="both"/>
              <w:rPr>
                <w:rFonts w:ascii="Arial" w:hAnsi="Arial" w:cs="Arial"/>
                <w:b/>
                <w:bCs/>
                <w:lang w:eastAsia="en-AU"/>
              </w:rPr>
            </w:pPr>
            <w:r w:rsidRPr="00A4497D">
              <w:rPr>
                <w:rFonts w:ascii="Arial" w:hAnsi="Arial" w:cs="Arial"/>
                <w:b/>
                <w:bCs/>
                <w:lang w:eastAsia="en-AU"/>
              </w:rPr>
              <w:t>Development adjoining Sydney Catchment Authority Controlled Areas – the upper canal</w:t>
            </w:r>
          </w:p>
          <w:p w14:paraId="18AD18A0" w14:textId="77777777" w:rsidR="00006AA9" w:rsidRDefault="00006AA9" w:rsidP="0031175A">
            <w:pPr>
              <w:spacing w:after="0" w:line="240" w:lineRule="auto"/>
              <w:jc w:val="both"/>
              <w:rPr>
                <w:rFonts w:ascii="Arial" w:hAnsi="Arial" w:cs="Arial"/>
                <w:lang w:eastAsia="en-AU"/>
              </w:rPr>
            </w:pPr>
          </w:p>
          <w:p w14:paraId="43967303" w14:textId="77777777" w:rsidR="00006AA9" w:rsidRPr="006E3834" w:rsidRDefault="00006AA9" w:rsidP="0031175A">
            <w:pPr>
              <w:spacing w:after="0" w:line="240" w:lineRule="auto"/>
              <w:jc w:val="both"/>
              <w:rPr>
                <w:rFonts w:ascii="Arial" w:hAnsi="Arial" w:cs="Arial"/>
                <w:lang w:eastAsia="en-AU"/>
              </w:rPr>
            </w:pPr>
            <w:r w:rsidRPr="00006AA9">
              <w:rPr>
                <w:rFonts w:ascii="Arial" w:hAnsi="Arial" w:cs="Arial"/>
                <w:lang w:eastAsia="en-AU"/>
              </w:rPr>
              <w:t>All development shall include the provision of appropriate security / delineation fencing and / or other mitigation strategies in the consultation with the Sydney Catchment Authority</w:t>
            </w:r>
            <w:r>
              <w:rPr>
                <w:rFonts w:ascii="Arial" w:hAnsi="Arial" w:cs="Arial"/>
                <w:lang w:eastAsia="en-AU"/>
              </w:rPr>
              <w:t>.</w:t>
            </w:r>
          </w:p>
        </w:tc>
        <w:tc>
          <w:tcPr>
            <w:tcW w:w="3969" w:type="dxa"/>
          </w:tcPr>
          <w:p w14:paraId="4BFB1F38" w14:textId="77777777" w:rsidR="0031175A" w:rsidRDefault="0031175A" w:rsidP="0031175A">
            <w:pPr>
              <w:spacing w:after="0" w:line="240" w:lineRule="auto"/>
              <w:jc w:val="both"/>
              <w:rPr>
                <w:rFonts w:ascii="Arial" w:hAnsi="Arial" w:cs="Arial"/>
                <w:lang w:eastAsia="en-AU"/>
              </w:rPr>
            </w:pPr>
          </w:p>
          <w:p w14:paraId="4A553F7E" w14:textId="77777777" w:rsidR="0031175A" w:rsidRDefault="0031175A" w:rsidP="0031175A">
            <w:pPr>
              <w:spacing w:after="0" w:line="240" w:lineRule="auto"/>
              <w:jc w:val="both"/>
              <w:rPr>
                <w:rFonts w:ascii="Arial" w:hAnsi="Arial" w:cs="Arial"/>
                <w:lang w:eastAsia="en-AU"/>
              </w:rPr>
            </w:pPr>
          </w:p>
          <w:p w14:paraId="79ECF28C" w14:textId="77777777" w:rsidR="0031175A" w:rsidRDefault="0031175A" w:rsidP="0031175A">
            <w:pPr>
              <w:spacing w:after="0" w:line="240" w:lineRule="auto"/>
              <w:jc w:val="both"/>
              <w:rPr>
                <w:rFonts w:ascii="Arial" w:hAnsi="Arial" w:cs="Arial"/>
                <w:lang w:eastAsia="en-AU"/>
              </w:rPr>
            </w:pPr>
          </w:p>
          <w:p w14:paraId="38BC6FCD" w14:textId="77777777" w:rsidR="0031175A" w:rsidRDefault="0031175A" w:rsidP="0031175A">
            <w:pPr>
              <w:spacing w:after="0" w:line="240" w:lineRule="auto"/>
              <w:jc w:val="both"/>
              <w:rPr>
                <w:rFonts w:ascii="Arial" w:hAnsi="Arial" w:cs="Arial"/>
                <w:lang w:eastAsia="en-AU"/>
              </w:rPr>
            </w:pPr>
          </w:p>
          <w:p w14:paraId="6D901372" w14:textId="77777777" w:rsidR="0031175A" w:rsidRDefault="0031175A" w:rsidP="0031175A">
            <w:pPr>
              <w:spacing w:after="0" w:line="240" w:lineRule="auto"/>
              <w:jc w:val="both"/>
              <w:rPr>
                <w:rFonts w:ascii="Arial" w:hAnsi="Arial" w:cs="Arial"/>
                <w:lang w:eastAsia="en-AU"/>
              </w:rPr>
            </w:pPr>
          </w:p>
          <w:p w14:paraId="7DC71F77" w14:textId="3019EC6E" w:rsidR="006E3834" w:rsidRPr="006E3834" w:rsidRDefault="00006AA9" w:rsidP="0031175A">
            <w:pPr>
              <w:spacing w:after="0" w:line="240" w:lineRule="auto"/>
              <w:jc w:val="both"/>
              <w:rPr>
                <w:rFonts w:ascii="Arial" w:hAnsi="Arial" w:cs="Arial"/>
                <w:lang w:eastAsia="en-AU"/>
              </w:rPr>
            </w:pPr>
            <w:r w:rsidRPr="00006AA9">
              <w:rPr>
                <w:rFonts w:ascii="Arial" w:hAnsi="Arial" w:cs="Arial"/>
                <w:lang w:eastAsia="en-AU"/>
              </w:rPr>
              <w:t>The proposed development is not located immediately adjacent to the Upper Canal. Accordingly, consultation with WaterNSW was not required in this instance.</w:t>
            </w:r>
          </w:p>
        </w:tc>
        <w:tc>
          <w:tcPr>
            <w:tcW w:w="1843" w:type="dxa"/>
          </w:tcPr>
          <w:p w14:paraId="7C16F96C" w14:textId="77777777" w:rsidR="0031175A" w:rsidRDefault="0031175A" w:rsidP="0031175A">
            <w:pPr>
              <w:spacing w:after="0" w:line="240" w:lineRule="auto"/>
              <w:jc w:val="both"/>
              <w:rPr>
                <w:rFonts w:ascii="Arial" w:hAnsi="Arial" w:cs="Arial"/>
                <w:bCs/>
                <w:lang w:eastAsia="en-AU"/>
              </w:rPr>
            </w:pPr>
          </w:p>
          <w:p w14:paraId="740ED453" w14:textId="77777777" w:rsidR="0031175A" w:rsidRDefault="0031175A" w:rsidP="0031175A">
            <w:pPr>
              <w:spacing w:after="0" w:line="240" w:lineRule="auto"/>
              <w:jc w:val="both"/>
              <w:rPr>
                <w:rFonts w:ascii="Arial" w:hAnsi="Arial" w:cs="Arial"/>
                <w:bCs/>
                <w:lang w:eastAsia="en-AU"/>
              </w:rPr>
            </w:pPr>
          </w:p>
          <w:p w14:paraId="7931AC97" w14:textId="77777777" w:rsidR="0031175A" w:rsidRDefault="0031175A" w:rsidP="0031175A">
            <w:pPr>
              <w:spacing w:after="0" w:line="240" w:lineRule="auto"/>
              <w:jc w:val="both"/>
              <w:rPr>
                <w:rFonts w:ascii="Arial" w:hAnsi="Arial" w:cs="Arial"/>
                <w:bCs/>
                <w:lang w:eastAsia="en-AU"/>
              </w:rPr>
            </w:pPr>
          </w:p>
          <w:p w14:paraId="69BD105D" w14:textId="77777777" w:rsidR="0031175A" w:rsidRDefault="0031175A" w:rsidP="0031175A">
            <w:pPr>
              <w:spacing w:after="0" w:line="240" w:lineRule="auto"/>
              <w:jc w:val="both"/>
              <w:rPr>
                <w:rFonts w:ascii="Arial" w:hAnsi="Arial" w:cs="Arial"/>
                <w:bCs/>
                <w:lang w:eastAsia="en-AU"/>
              </w:rPr>
            </w:pPr>
          </w:p>
          <w:p w14:paraId="1351F71F" w14:textId="77777777" w:rsidR="0031175A" w:rsidRDefault="0031175A" w:rsidP="0031175A">
            <w:pPr>
              <w:spacing w:after="0" w:line="240" w:lineRule="auto"/>
              <w:jc w:val="both"/>
              <w:rPr>
                <w:rFonts w:ascii="Arial" w:hAnsi="Arial" w:cs="Arial"/>
                <w:bCs/>
                <w:lang w:eastAsia="en-AU"/>
              </w:rPr>
            </w:pPr>
          </w:p>
          <w:p w14:paraId="5B0F0F37" w14:textId="77DEB87C" w:rsidR="006E3834" w:rsidRPr="006E3834" w:rsidRDefault="00006AA9" w:rsidP="0031175A">
            <w:pPr>
              <w:spacing w:after="0" w:line="240" w:lineRule="auto"/>
              <w:jc w:val="both"/>
              <w:rPr>
                <w:rFonts w:ascii="Arial" w:hAnsi="Arial" w:cs="Arial"/>
                <w:bCs/>
                <w:lang w:eastAsia="en-AU"/>
              </w:rPr>
            </w:pPr>
            <w:r>
              <w:rPr>
                <w:rFonts w:ascii="Arial" w:hAnsi="Arial" w:cs="Arial"/>
                <w:bCs/>
                <w:lang w:eastAsia="en-AU"/>
              </w:rPr>
              <w:t>N</w:t>
            </w:r>
            <w:r w:rsidR="00A42F29">
              <w:rPr>
                <w:rFonts w:ascii="Arial" w:hAnsi="Arial" w:cs="Arial"/>
                <w:bCs/>
                <w:lang w:eastAsia="en-AU"/>
              </w:rPr>
              <w:t>/</w:t>
            </w:r>
            <w:r>
              <w:rPr>
                <w:rFonts w:ascii="Arial" w:hAnsi="Arial" w:cs="Arial"/>
                <w:bCs/>
                <w:lang w:eastAsia="en-AU"/>
              </w:rPr>
              <w:t>A</w:t>
            </w:r>
          </w:p>
        </w:tc>
      </w:tr>
      <w:tr w:rsidR="006E3834" w:rsidRPr="004C3847" w14:paraId="25670333" w14:textId="77777777" w:rsidTr="00A1570C">
        <w:trPr>
          <w:trHeight w:val="214"/>
        </w:trPr>
        <w:tc>
          <w:tcPr>
            <w:tcW w:w="3970" w:type="dxa"/>
            <w:shd w:val="clear" w:color="auto" w:fill="auto"/>
          </w:tcPr>
          <w:p w14:paraId="63B4CE79" w14:textId="77777777" w:rsidR="00006AA9" w:rsidRPr="00A4497D" w:rsidRDefault="00006AA9" w:rsidP="00A6307D">
            <w:pPr>
              <w:spacing w:after="0" w:line="240" w:lineRule="auto"/>
              <w:jc w:val="both"/>
              <w:rPr>
                <w:rFonts w:ascii="Arial" w:hAnsi="Arial" w:cs="Arial"/>
                <w:b/>
                <w:bCs/>
                <w:lang w:eastAsia="en-AU"/>
              </w:rPr>
            </w:pPr>
            <w:r w:rsidRPr="00A4497D">
              <w:rPr>
                <w:rFonts w:ascii="Arial" w:hAnsi="Arial" w:cs="Arial"/>
                <w:b/>
                <w:bCs/>
                <w:lang w:eastAsia="en-AU"/>
              </w:rPr>
              <w:t>B1.16</w:t>
            </w:r>
          </w:p>
          <w:p w14:paraId="2A61E4FB" w14:textId="77777777" w:rsidR="006E3834" w:rsidRPr="00A4497D" w:rsidRDefault="00006AA9" w:rsidP="00A6307D">
            <w:pPr>
              <w:spacing w:after="0" w:line="240" w:lineRule="auto"/>
              <w:jc w:val="both"/>
              <w:rPr>
                <w:rFonts w:ascii="Arial" w:hAnsi="Arial" w:cs="Arial"/>
                <w:b/>
                <w:bCs/>
                <w:lang w:eastAsia="en-AU"/>
              </w:rPr>
            </w:pPr>
            <w:r w:rsidRPr="00A4497D">
              <w:rPr>
                <w:rFonts w:ascii="Arial" w:hAnsi="Arial" w:cs="Arial"/>
                <w:b/>
                <w:bCs/>
                <w:lang w:eastAsia="en-AU"/>
              </w:rPr>
              <w:t>Acoustic Amenity</w:t>
            </w:r>
          </w:p>
          <w:p w14:paraId="089A2FAD" w14:textId="77777777" w:rsidR="00006AA9" w:rsidRDefault="00006AA9" w:rsidP="00A6307D">
            <w:pPr>
              <w:spacing w:after="0" w:line="240" w:lineRule="auto"/>
              <w:jc w:val="both"/>
              <w:rPr>
                <w:rFonts w:ascii="Arial" w:hAnsi="Arial" w:cs="Arial"/>
                <w:lang w:eastAsia="en-AU"/>
              </w:rPr>
            </w:pPr>
          </w:p>
          <w:p w14:paraId="1E23C60F" w14:textId="77777777" w:rsidR="00006AA9" w:rsidRPr="006E3834" w:rsidRDefault="00006AA9" w:rsidP="00A6307D">
            <w:pPr>
              <w:spacing w:after="0" w:line="240" w:lineRule="auto"/>
              <w:jc w:val="both"/>
              <w:rPr>
                <w:rFonts w:ascii="Arial" w:hAnsi="Arial" w:cs="Arial"/>
                <w:lang w:eastAsia="en-AU"/>
              </w:rPr>
            </w:pPr>
            <w:r w:rsidRPr="00006AA9">
              <w:rPr>
                <w:rFonts w:ascii="Arial" w:hAnsi="Arial" w:cs="Arial"/>
                <w:lang w:eastAsia="en-AU"/>
              </w:rPr>
              <w:t>Subdivision or development for residential purposes near roads, airports, and industrial / commercial uses, shall include a program of appropriate noise attenuation measures to reduce traffic or other noise that potentially will affect residential properties. For roads, noise attenuation measures must be prepared in accordance with Council’s Environmental Noise Policy. The program shall predict noise levels for a ten year period and any noise attenuation measures shall address these noise levels.</w:t>
            </w:r>
          </w:p>
        </w:tc>
        <w:tc>
          <w:tcPr>
            <w:tcW w:w="3969" w:type="dxa"/>
          </w:tcPr>
          <w:p w14:paraId="5D71E87E" w14:textId="77777777" w:rsidR="006E3834" w:rsidRDefault="006E3834" w:rsidP="00A6307D">
            <w:pPr>
              <w:spacing w:after="0" w:line="240" w:lineRule="auto"/>
              <w:jc w:val="both"/>
              <w:rPr>
                <w:rFonts w:ascii="Arial" w:hAnsi="Arial" w:cs="Arial"/>
                <w:lang w:eastAsia="en-AU"/>
              </w:rPr>
            </w:pPr>
          </w:p>
          <w:p w14:paraId="22D4D081" w14:textId="77777777" w:rsidR="00D50547" w:rsidRDefault="00D50547" w:rsidP="00A6307D">
            <w:pPr>
              <w:spacing w:after="0" w:line="240" w:lineRule="auto"/>
              <w:jc w:val="both"/>
              <w:rPr>
                <w:rFonts w:ascii="Arial" w:hAnsi="Arial" w:cs="Arial"/>
                <w:b/>
                <w:lang w:eastAsia="en-AU"/>
              </w:rPr>
            </w:pPr>
          </w:p>
          <w:p w14:paraId="6C6E86C4" w14:textId="77777777" w:rsidR="00A6307D" w:rsidRDefault="00A6307D" w:rsidP="00A6307D">
            <w:pPr>
              <w:spacing w:after="0" w:line="240" w:lineRule="auto"/>
              <w:jc w:val="both"/>
              <w:rPr>
                <w:rFonts w:ascii="Arial" w:hAnsi="Arial" w:cs="Arial"/>
                <w:b/>
                <w:lang w:eastAsia="en-AU"/>
              </w:rPr>
            </w:pPr>
          </w:p>
          <w:p w14:paraId="75F108B4" w14:textId="1EE13858" w:rsidR="00A6307D" w:rsidRPr="00A6307D" w:rsidRDefault="00517AA4" w:rsidP="00A6307D">
            <w:pPr>
              <w:spacing w:after="0" w:line="240" w:lineRule="auto"/>
              <w:jc w:val="both"/>
              <w:rPr>
                <w:rFonts w:ascii="Arial" w:hAnsi="Arial" w:cs="Arial"/>
                <w:bCs/>
                <w:lang w:eastAsia="en-AU"/>
              </w:rPr>
            </w:pPr>
            <w:r>
              <w:rPr>
                <w:rFonts w:ascii="Arial" w:hAnsi="Arial" w:cs="Arial"/>
                <w:bCs/>
                <w:lang w:eastAsia="en-AU"/>
              </w:rPr>
              <w:t>An a</w:t>
            </w:r>
            <w:r w:rsidR="00A6307D">
              <w:rPr>
                <w:rFonts w:ascii="Arial" w:hAnsi="Arial" w:cs="Arial"/>
                <w:bCs/>
                <w:lang w:eastAsia="en-AU"/>
              </w:rPr>
              <w:t xml:space="preserve">coustic report has been submitted with the application, assessing noise levels </w:t>
            </w:r>
            <w:r>
              <w:rPr>
                <w:rFonts w:ascii="Arial" w:hAnsi="Arial" w:cs="Arial"/>
                <w:bCs/>
                <w:lang w:eastAsia="en-AU"/>
              </w:rPr>
              <w:t>for the next ten years from Springs Road. The predicted internal noise levels for bedrooms</w:t>
            </w:r>
            <w:r w:rsidR="00EC7D82">
              <w:rPr>
                <w:rFonts w:ascii="Arial" w:hAnsi="Arial" w:cs="Arial"/>
                <w:bCs/>
                <w:lang w:eastAsia="en-AU"/>
              </w:rPr>
              <w:t xml:space="preserve"> and</w:t>
            </w:r>
            <w:r>
              <w:rPr>
                <w:rFonts w:ascii="Arial" w:hAnsi="Arial" w:cs="Arial"/>
                <w:bCs/>
                <w:lang w:eastAsia="en-AU"/>
              </w:rPr>
              <w:t xml:space="preserve"> living rooms</w:t>
            </w:r>
            <w:r w:rsidR="00EC7D82">
              <w:rPr>
                <w:rFonts w:ascii="Arial" w:hAnsi="Arial" w:cs="Arial"/>
                <w:bCs/>
                <w:lang w:eastAsia="en-AU"/>
              </w:rPr>
              <w:t xml:space="preserve"> of the RACF</w:t>
            </w:r>
            <w:r w:rsidR="00A4497D">
              <w:rPr>
                <w:rFonts w:ascii="Arial" w:hAnsi="Arial" w:cs="Arial"/>
                <w:bCs/>
                <w:lang w:eastAsia="en-AU"/>
              </w:rPr>
              <w:t xml:space="preserve">; </w:t>
            </w:r>
            <w:r w:rsidR="00EC7D82">
              <w:rPr>
                <w:rFonts w:ascii="Arial" w:hAnsi="Arial" w:cs="Arial"/>
                <w:bCs/>
                <w:lang w:eastAsia="en-AU"/>
              </w:rPr>
              <w:t>future independent living units</w:t>
            </w:r>
            <w:r w:rsidR="00A4497D">
              <w:rPr>
                <w:rFonts w:ascii="Arial" w:hAnsi="Arial" w:cs="Arial"/>
                <w:bCs/>
                <w:lang w:eastAsia="en-AU"/>
              </w:rPr>
              <w:t>;</w:t>
            </w:r>
            <w:r>
              <w:rPr>
                <w:rFonts w:ascii="Arial" w:hAnsi="Arial" w:cs="Arial"/>
                <w:bCs/>
                <w:lang w:eastAsia="en-AU"/>
              </w:rPr>
              <w:t xml:space="preserve"> and </w:t>
            </w:r>
            <w:r w:rsidR="00A4497D">
              <w:rPr>
                <w:rFonts w:ascii="Arial" w:hAnsi="Arial" w:cs="Arial"/>
                <w:bCs/>
                <w:lang w:eastAsia="en-AU"/>
              </w:rPr>
              <w:t xml:space="preserve">the </w:t>
            </w:r>
            <w:r>
              <w:rPr>
                <w:rFonts w:ascii="Arial" w:hAnsi="Arial" w:cs="Arial"/>
                <w:bCs/>
                <w:lang w:eastAsia="en-AU"/>
              </w:rPr>
              <w:t xml:space="preserve">child care </w:t>
            </w:r>
            <w:r w:rsidR="00A4497D">
              <w:rPr>
                <w:rFonts w:ascii="Arial" w:hAnsi="Arial" w:cs="Arial"/>
                <w:bCs/>
                <w:lang w:eastAsia="en-AU"/>
              </w:rPr>
              <w:t>centre</w:t>
            </w:r>
            <w:r>
              <w:rPr>
                <w:rFonts w:ascii="Arial" w:hAnsi="Arial" w:cs="Arial"/>
                <w:bCs/>
                <w:lang w:eastAsia="en-AU"/>
              </w:rPr>
              <w:t xml:space="preserve"> </w:t>
            </w:r>
            <w:r w:rsidR="00DA32B6">
              <w:rPr>
                <w:rFonts w:ascii="Arial" w:hAnsi="Arial" w:cs="Arial"/>
                <w:bCs/>
                <w:lang w:eastAsia="en-AU"/>
              </w:rPr>
              <w:t>are</w:t>
            </w:r>
            <w:r>
              <w:rPr>
                <w:rFonts w:ascii="Arial" w:hAnsi="Arial" w:cs="Arial"/>
                <w:bCs/>
                <w:lang w:eastAsia="en-AU"/>
              </w:rPr>
              <w:t xml:space="preserve"> predicted to meet the recommended internal noise levels with windows closed</w:t>
            </w:r>
            <w:r w:rsidR="00246294">
              <w:rPr>
                <w:rFonts w:ascii="Arial" w:hAnsi="Arial" w:cs="Arial"/>
                <w:bCs/>
                <w:lang w:eastAsia="en-AU"/>
              </w:rPr>
              <w:t xml:space="preserve"> </w:t>
            </w:r>
            <w:r w:rsidR="00A4497D">
              <w:rPr>
                <w:rFonts w:ascii="Arial" w:hAnsi="Arial" w:cs="Arial"/>
                <w:bCs/>
                <w:lang w:eastAsia="en-AU"/>
              </w:rPr>
              <w:t>(</w:t>
            </w:r>
            <w:r w:rsidR="00246294">
              <w:rPr>
                <w:rFonts w:ascii="Arial" w:hAnsi="Arial" w:cs="Arial"/>
                <w:bCs/>
                <w:lang w:eastAsia="en-AU"/>
              </w:rPr>
              <w:t>with recommended glazing</w:t>
            </w:r>
            <w:r w:rsidR="00A4497D">
              <w:rPr>
                <w:rFonts w:ascii="Arial" w:hAnsi="Arial" w:cs="Arial"/>
                <w:bCs/>
                <w:lang w:eastAsia="en-AU"/>
              </w:rPr>
              <w:t>,</w:t>
            </w:r>
            <w:r w:rsidR="00246294">
              <w:rPr>
                <w:rFonts w:ascii="Arial" w:hAnsi="Arial" w:cs="Arial"/>
                <w:bCs/>
                <w:lang w:eastAsia="en-AU"/>
              </w:rPr>
              <w:t xml:space="preserve"> frames and seals</w:t>
            </w:r>
            <w:r w:rsidR="00A4497D">
              <w:rPr>
                <w:rFonts w:ascii="Arial" w:hAnsi="Arial" w:cs="Arial"/>
                <w:bCs/>
                <w:lang w:eastAsia="en-AU"/>
              </w:rPr>
              <w:t>)</w:t>
            </w:r>
            <w:r>
              <w:rPr>
                <w:rFonts w:ascii="Arial" w:hAnsi="Arial" w:cs="Arial"/>
                <w:bCs/>
                <w:lang w:eastAsia="en-AU"/>
              </w:rPr>
              <w:t xml:space="preserve">. </w:t>
            </w:r>
            <w:r w:rsidRPr="00EC7D82">
              <w:rPr>
                <w:rFonts w:ascii="Arial" w:hAnsi="Arial" w:cs="Arial"/>
                <w:bCs/>
                <w:lang w:eastAsia="en-AU"/>
              </w:rPr>
              <w:t>With windows open, noise levels are expected to exceed the criteria by more than 10dB</w:t>
            </w:r>
            <w:r>
              <w:rPr>
                <w:rFonts w:ascii="Arial" w:hAnsi="Arial" w:cs="Arial"/>
                <w:bCs/>
                <w:lang w:eastAsia="en-AU"/>
              </w:rPr>
              <w:t xml:space="preserve"> and so will require habitable rooms on the southern, eastern and western façades up to 35m from the southern boundary to be mechanically ventilated to achieve noise level compliance and ventilation requirements</w:t>
            </w:r>
            <w:r w:rsidR="00EC7D82">
              <w:rPr>
                <w:rFonts w:ascii="Arial" w:hAnsi="Arial" w:cs="Arial"/>
                <w:bCs/>
                <w:lang w:eastAsia="en-AU"/>
              </w:rPr>
              <w:t xml:space="preserve"> when windows are closed</w:t>
            </w:r>
            <w:r>
              <w:rPr>
                <w:rFonts w:ascii="Arial" w:hAnsi="Arial" w:cs="Arial"/>
                <w:bCs/>
                <w:lang w:eastAsia="en-AU"/>
              </w:rPr>
              <w:t xml:space="preserve">. </w:t>
            </w:r>
            <w:r w:rsidR="00246294">
              <w:rPr>
                <w:rFonts w:ascii="Arial" w:hAnsi="Arial" w:cs="Arial"/>
                <w:bCs/>
                <w:lang w:eastAsia="en-AU"/>
              </w:rPr>
              <w:t>As demonstrated within the acoustic report, subject to nominated windows being constructed subject to acoustic attenuation measures, acoustic compliance for internal noise criteria is achieved.</w:t>
            </w:r>
          </w:p>
        </w:tc>
        <w:tc>
          <w:tcPr>
            <w:tcW w:w="1843" w:type="dxa"/>
          </w:tcPr>
          <w:p w14:paraId="3AE7E6EA" w14:textId="77777777" w:rsidR="006E3834" w:rsidRDefault="006E3834" w:rsidP="00A6307D">
            <w:pPr>
              <w:spacing w:after="0" w:line="240" w:lineRule="auto"/>
              <w:jc w:val="both"/>
              <w:rPr>
                <w:rFonts w:ascii="Arial" w:hAnsi="Arial" w:cs="Arial"/>
                <w:bCs/>
                <w:lang w:eastAsia="en-AU"/>
              </w:rPr>
            </w:pPr>
          </w:p>
          <w:p w14:paraId="61EE851D" w14:textId="77777777" w:rsidR="00D50547" w:rsidRDefault="00D50547" w:rsidP="00A6307D">
            <w:pPr>
              <w:spacing w:after="0" w:line="240" w:lineRule="auto"/>
              <w:jc w:val="both"/>
              <w:rPr>
                <w:rFonts w:ascii="Arial" w:hAnsi="Arial" w:cs="Arial"/>
                <w:b/>
                <w:bCs/>
                <w:lang w:eastAsia="en-AU"/>
              </w:rPr>
            </w:pPr>
          </w:p>
          <w:p w14:paraId="39EC759E" w14:textId="77777777" w:rsidR="00BA0D2A" w:rsidRDefault="00BA0D2A" w:rsidP="00A6307D">
            <w:pPr>
              <w:spacing w:after="0" w:line="240" w:lineRule="auto"/>
              <w:jc w:val="both"/>
              <w:rPr>
                <w:rFonts w:ascii="Arial" w:hAnsi="Arial" w:cs="Arial"/>
                <w:b/>
                <w:bCs/>
                <w:lang w:eastAsia="en-AU"/>
              </w:rPr>
            </w:pPr>
          </w:p>
          <w:p w14:paraId="6D926CDB" w14:textId="261F00F2" w:rsidR="00BA0D2A" w:rsidRPr="00BA0D2A" w:rsidRDefault="00BA0D2A" w:rsidP="00A6307D">
            <w:pPr>
              <w:spacing w:after="0" w:line="240" w:lineRule="auto"/>
              <w:jc w:val="both"/>
              <w:rPr>
                <w:rFonts w:ascii="Arial" w:hAnsi="Arial" w:cs="Arial"/>
                <w:lang w:eastAsia="en-AU"/>
              </w:rPr>
            </w:pPr>
            <w:r>
              <w:rPr>
                <w:rFonts w:ascii="Arial" w:hAnsi="Arial" w:cs="Arial"/>
                <w:lang w:eastAsia="en-AU"/>
              </w:rPr>
              <w:t>Yes</w:t>
            </w:r>
          </w:p>
        </w:tc>
      </w:tr>
      <w:tr w:rsidR="006E3834" w:rsidRPr="004C3847" w14:paraId="00EC6C4C" w14:textId="77777777" w:rsidTr="00A1570C">
        <w:trPr>
          <w:trHeight w:val="214"/>
        </w:trPr>
        <w:tc>
          <w:tcPr>
            <w:tcW w:w="3970" w:type="dxa"/>
            <w:shd w:val="clear" w:color="auto" w:fill="auto"/>
          </w:tcPr>
          <w:p w14:paraId="7BF275E5" w14:textId="77777777" w:rsidR="00006AA9" w:rsidRPr="00A4497D" w:rsidRDefault="00006AA9" w:rsidP="00006AA9">
            <w:pPr>
              <w:shd w:val="clear" w:color="auto" w:fill="FFFFFF"/>
              <w:spacing w:after="0" w:line="240" w:lineRule="auto"/>
              <w:jc w:val="both"/>
              <w:rPr>
                <w:rFonts w:ascii="Arial" w:hAnsi="Arial" w:cs="Arial"/>
                <w:b/>
                <w:bCs/>
                <w:color w:val="000000"/>
                <w:lang w:eastAsia="en-AU"/>
              </w:rPr>
            </w:pPr>
            <w:r w:rsidRPr="00A4497D">
              <w:rPr>
                <w:rFonts w:ascii="Arial" w:hAnsi="Arial" w:cs="Arial"/>
                <w:b/>
                <w:bCs/>
                <w:color w:val="000000"/>
                <w:lang w:eastAsia="en-AU"/>
              </w:rPr>
              <w:t xml:space="preserve">B2 </w:t>
            </w:r>
          </w:p>
          <w:p w14:paraId="1FA1BF24" w14:textId="77777777" w:rsidR="006E3834" w:rsidRPr="00A4497D" w:rsidRDefault="00006AA9" w:rsidP="00006AA9">
            <w:pPr>
              <w:shd w:val="clear" w:color="auto" w:fill="FFFFFF"/>
              <w:spacing w:after="0" w:line="240" w:lineRule="auto"/>
              <w:jc w:val="both"/>
              <w:rPr>
                <w:rFonts w:ascii="Arial" w:hAnsi="Arial" w:cs="Arial"/>
                <w:b/>
                <w:bCs/>
                <w:color w:val="000000"/>
                <w:lang w:eastAsia="en-AU"/>
              </w:rPr>
            </w:pPr>
            <w:r w:rsidRPr="00A4497D">
              <w:rPr>
                <w:rFonts w:ascii="Arial" w:hAnsi="Arial" w:cs="Arial"/>
                <w:b/>
                <w:bCs/>
                <w:color w:val="000000"/>
                <w:lang w:eastAsia="en-AU"/>
              </w:rPr>
              <w:t>Landscape Design</w:t>
            </w:r>
          </w:p>
          <w:p w14:paraId="1B2E7FC1" w14:textId="77777777" w:rsidR="00006AA9" w:rsidRDefault="00006AA9" w:rsidP="00006AA9">
            <w:pPr>
              <w:shd w:val="clear" w:color="auto" w:fill="FFFFFF"/>
              <w:spacing w:after="0" w:line="240" w:lineRule="auto"/>
              <w:jc w:val="both"/>
              <w:rPr>
                <w:rFonts w:ascii="Arial" w:hAnsi="Arial" w:cs="Arial"/>
                <w:color w:val="000000"/>
                <w:lang w:eastAsia="en-AU"/>
              </w:rPr>
            </w:pPr>
          </w:p>
          <w:p w14:paraId="61E7C104" w14:textId="77777777" w:rsidR="00006AA9" w:rsidRPr="006E3834" w:rsidRDefault="00006AA9" w:rsidP="00006AA9">
            <w:pPr>
              <w:shd w:val="clear" w:color="auto" w:fill="FFFFFF"/>
              <w:spacing w:after="0" w:line="240" w:lineRule="auto"/>
              <w:jc w:val="both"/>
              <w:rPr>
                <w:rFonts w:ascii="Arial" w:hAnsi="Arial" w:cs="Arial"/>
                <w:color w:val="000000"/>
                <w:lang w:eastAsia="en-AU"/>
              </w:rPr>
            </w:pPr>
            <w:r w:rsidRPr="00006AA9">
              <w:rPr>
                <w:rFonts w:ascii="Arial" w:hAnsi="Arial" w:cs="Arial"/>
                <w:color w:val="000000"/>
                <w:lang w:eastAsia="en-AU"/>
              </w:rPr>
              <w:t xml:space="preserve">A landscape plan is to be submitted for all development that, in Council’s </w:t>
            </w:r>
            <w:r w:rsidRPr="00006AA9">
              <w:rPr>
                <w:rFonts w:ascii="Arial" w:hAnsi="Arial" w:cs="Arial"/>
                <w:color w:val="000000"/>
                <w:lang w:eastAsia="en-AU"/>
              </w:rPr>
              <w:lastRenderedPageBreak/>
              <w:t>opinion, will significantly alter the existing and intended landscape character of the land.</w:t>
            </w:r>
          </w:p>
        </w:tc>
        <w:tc>
          <w:tcPr>
            <w:tcW w:w="3969" w:type="dxa"/>
          </w:tcPr>
          <w:p w14:paraId="3E094C16" w14:textId="77777777" w:rsidR="00643AE8" w:rsidRDefault="00643AE8" w:rsidP="00006AA9">
            <w:pPr>
              <w:spacing w:after="0" w:line="240" w:lineRule="auto"/>
              <w:jc w:val="both"/>
              <w:rPr>
                <w:rFonts w:ascii="Arial" w:hAnsi="Arial" w:cs="Arial"/>
                <w:lang w:eastAsia="en-AU"/>
              </w:rPr>
            </w:pPr>
          </w:p>
          <w:p w14:paraId="1AC8C760" w14:textId="77777777" w:rsidR="00643AE8" w:rsidRDefault="00643AE8" w:rsidP="00006AA9">
            <w:pPr>
              <w:spacing w:after="0" w:line="240" w:lineRule="auto"/>
              <w:jc w:val="both"/>
              <w:rPr>
                <w:rFonts w:ascii="Arial" w:hAnsi="Arial" w:cs="Arial"/>
                <w:lang w:eastAsia="en-AU"/>
              </w:rPr>
            </w:pPr>
          </w:p>
          <w:p w14:paraId="12E48F3F" w14:textId="413B500D" w:rsidR="006E3834" w:rsidRPr="006E3834" w:rsidRDefault="00006AA9" w:rsidP="00006AA9">
            <w:pPr>
              <w:spacing w:after="0" w:line="240" w:lineRule="auto"/>
              <w:jc w:val="both"/>
              <w:rPr>
                <w:rFonts w:ascii="Arial" w:hAnsi="Arial" w:cs="Arial"/>
                <w:lang w:eastAsia="en-AU"/>
              </w:rPr>
            </w:pPr>
            <w:r w:rsidRPr="00006AA9">
              <w:rPr>
                <w:rFonts w:ascii="Arial" w:hAnsi="Arial" w:cs="Arial"/>
                <w:lang w:eastAsia="en-AU"/>
              </w:rPr>
              <w:t xml:space="preserve">The proposed landscape plan is considered satisfactory subject to conditions.  </w:t>
            </w:r>
          </w:p>
        </w:tc>
        <w:tc>
          <w:tcPr>
            <w:tcW w:w="1843" w:type="dxa"/>
          </w:tcPr>
          <w:p w14:paraId="0A60E7D6" w14:textId="77777777" w:rsidR="00643AE8" w:rsidRDefault="00643AE8" w:rsidP="006E3834">
            <w:pPr>
              <w:spacing w:before="20" w:after="20"/>
              <w:rPr>
                <w:rFonts w:ascii="Arial" w:hAnsi="Arial" w:cs="Arial"/>
                <w:bCs/>
                <w:lang w:eastAsia="en-AU"/>
              </w:rPr>
            </w:pPr>
          </w:p>
          <w:p w14:paraId="2A1A3BCD" w14:textId="77777777" w:rsidR="00643AE8" w:rsidRDefault="00643AE8" w:rsidP="006E3834">
            <w:pPr>
              <w:spacing w:before="20" w:after="20"/>
              <w:rPr>
                <w:rFonts w:ascii="Arial" w:hAnsi="Arial" w:cs="Arial"/>
                <w:bCs/>
                <w:lang w:eastAsia="en-AU"/>
              </w:rPr>
            </w:pPr>
          </w:p>
          <w:p w14:paraId="655820BA" w14:textId="4B74EE34" w:rsidR="006E3834" w:rsidRPr="006E3834" w:rsidRDefault="00006AA9" w:rsidP="006E3834">
            <w:pPr>
              <w:spacing w:before="20" w:after="20"/>
              <w:rPr>
                <w:rFonts w:ascii="Arial" w:hAnsi="Arial" w:cs="Arial"/>
                <w:bCs/>
                <w:lang w:eastAsia="en-AU"/>
              </w:rPr>
            </w:pPr>
            <w:r>
              <w:rPr>
                <w:rFonts w:ascii="Arial" w:hAnsi="Arial" w:cs="Arial"/>
                <w:bCs/>
                <w:lang w:eastAsia="en-AU"/>
              </w:rPr>
              <w:t>Yes</w:t>
            </w:r>
          </w:p>
        </w:tc>
      </w:tr>
      <w:tr w:rsidR="006E3834" w:rsidRPr="004C3847" w14:paraId="7DA41DAD" w14:textId="77777777" w:rsidTr="00A1570C">
        <w:trPr>
          <w:trHeight w:val="214"/>
        </w:trPr>
        <w:tc>
          <w:tcPr>
            <w:tcW w:w="3970" w:type="dxa"/>
            <w:shd w:val="clear" w:color="auto" w:fill="auto"/>
          </w:tcPr>
          <w:p w14:paraId="0903423B" w14:textId="77777777" w:rsidR="00006AA9" w:rsidRPr="00A4497D" w:rsidRDefault="00006AA9" w:rsidP="00721CA6">
            <w:pPr>
              <w:spacing w:after="0" w:line="240" w:lineRule="auto"/>
              <w:jc w:val="both"/>
              <w:rPr>
                <w:rFonts w:ascii="Arial" w:hAnsi="Arial" w:cs="Arial"/>
                <w:b/>
                <w:bCs/>
                <w:lang w:eastAsia="en-AU"/>
              </w:rPr>
            </w:pPr>
            <w:r w:rsidRPr="00A4497D">
              <w:rPr>
                <w:rFonts w:ascii="Arial" w:hAnsi="Arial" w:cs="Arial"/>
                <w:b/>
                <w:bCs/>
                <w:lang w:eastAsia="en-AU"/>
              </w:rPr>
              <w:lastRenderedPageBreak/>
              <w:t>B3.2</w:t>
            </w:r>
          </w:p>
          <w:p w14:paraId="5D1081C3" w14:textId="77777777" w:rsidR="006E3834" w:rsidRPr="00A4497D" w:rsidRDefault="00006AA9" w:rsidP="00721CA6">
            <w:pPr>
              <w:spacing w:after="0" w:line="240" w:lineRule="auto"/>
              <w:jc w:val="both"/>
              <w:rPr>
                <w:rFonts w:ascii="Arial" w:hAnsi="Arial" w:cs="Arial"/>
                <w:b/>
                <w:bCs/>
                <w:lang w:eastAsia="en-AU"/>
              </w:rPr>
            </w:pPr>
            <w:r w:rsidRPr="00A4497D">
              <w:rPr>
                <w:rFonts w:ascii="Arial" w:hAnsi="Arial" w:cs="Arial"/>
                <w:b/>
                <w:bCs/>
                <w:lang w:eastAsia="en-AU"/>
              </w:rPr>
              <w:t>Aboriginal Culture and Heritage</w:t>
            </w:r>
          </w:p>
          <w:p w14:paraId="5D4F0140" w14:textId="77777777" w:rsidR="00006AA9" w:rsidRDefault="00006AA9" w:rsidP="00721CA6">
            <w:pPr>
              <w:spacing w:after="0" w:line="240" w:lineRule="auto"/>
              <w:jc w:val="both"/>
              <w:rPr>
                <w:rFonts w:ascii="Arial" w:hAnsi="Arial" w:cs="Arial"/>
                <w:lang w:eastAsia="en-AU"/>
              </w:rPr>
            </w:pPr>
          </w:p>
          <w:p w14:paraId="3AEFC985" w14:textId="77777777" w:rsidR="00006AA9" w:rsidRPr="006E3834" w:rsidRDefault="00006AA9" w:rsidP="00721CA6">
            <w:pPr>
              <w:spacing w:after="0" w:line="240" w:lineRule="auto"/>
              <w:jc w:val="both"/>
              <w:rPr>
                <w:rFonts w:ascii="Arial" w:hAnsi="Arial" w:cs="Arial"/>
                <w:lang w:eastAsia="en-AU"/>
              </w:rPr>
            </w:pPr>
            <w:r w:rsidRPr="00006AA9">
              <w:rPr>
                <w:rFonts w:ascii="Arial" w:hAnsi="Arial" w:cs="Arial"/>
                <w:lang w:eastAsia="en-AU"/>
              </w:rPr>
              <w:t>An Aboriginal Heritage Impact Permit (AHIP) is required from OEH for any activity likely to have an impact on Aboriginal</w:t>
            </w:r>
            <w:r>
              <w:rPr>
                <w:rFonts w:ascii="Arial" w:hAnsi="Arial" w:cs="Arial"/>
                <w:lang w:eastAsia="en-AU"/>
              </w:rPr>
              <w:t xml:space="preserve"> </w:t>
            </w:r>
            <w:r w:rsidRPr="00006AA9">
              <w:rPr>
                <w:rFonts w:ascii="Arial" w:hAnsi="Arial" w:cs="Arial"/>
                <w:lang w:eastAsia="en-AU"/>
              </w:rPr>
              <w:t>objects and places before work takes place. This includes known Aboriginal items identified in Table B7, identified on the AHIMS register, or an Aboriginal item discovered as part of site investigations or development.</w:t>
            </w:r>
          </w:p>
        </w:tc>
        <w:tc>
          <w:tcPr>
            <w:tcW w:w="3969" w:type="dxa"/>
          </w:tcPr>
          <w:p w14:paraId="237ACA83" w14:textId="77777777" w:rsidR="00721CA6" w:rsidRDefault="00721CA6" w:rsidP="00721CA6">
            <w:pPr>
              <w:spacing w:after="0" w:line="240" w:lineRule="auto"/>
              <w:jc w:val="both"/>
              <w:rPr>
                <w:rFonts w:ascii="Arial" w:hAnsi="Arial" w:cs="Arial"/>
                <w:lang w:eastAsia="en-AU"/>
              </w:rPr>
            </w:pPr>
          </w:p>
          <w:p w14:paraId="7E9D0ED0" w14:textId="77777777" w:rsidR="00721CA6" w:rsidRDefault="00721CA6" w:rsidP="00721CA6">
            <w:pPr>
              <w:spacing w:after="0" w:line="240" w:lineRule="auto"/>
              <w:jc w:val="both"/>
              <w:rPr>
                <w:rFonts w:ascii="Arial" w:hAnsi="Arial" w:cs="Arial"/>
                <w:lang w:eastAsia="en-AU"/>
              </w:rPr>
            </w:pPr>
          </w:p>
          <w:p w14:paraId="57ADE8FB" w14:textId="77777777" w:rsidR="00721CA6" w:rsidRDefault="00721CA6" w:rsidP="00721CA6">
            <w:pPr>
              <w:spacing w:after="0" w:line="240" w:lineRule="auto"/>
              <w:jc w:val="both"/>
              <w:rPr>
                <w:rFonts w:ascii="Arial" w:hAnsi="Arial" w:cs="Arial"/>
                <w:lang w:eastAsia="en-AU"/>
              </w:rPr>
            </w:pPr>
          </w:p>
          <w:p w14:paraId="1C12C1EB" w14:textId="0C18FC87" w:rsidR="006E3834" w:rsidRPr="006E3834" w:rsidRDefault="00D50547" w:rsidP="00721CA6">
            <w:pPr>
              <w:spacing w:after="0" w:line="240" w:lineRule="auto"/>
              <w:jc w:val="both"/>
              <w:rPr>
                <w:rFonts w:ascii="Arial" w:hAnsi="Arial" w:cs="Arial"/>
                <w:lang w:eastAsia="en-AU"/>
              </w:rPr>
            </w:pPr>
            <w:r>
              <w:rPr>
                <w:rFonts w:ascii="Arial" w:hAnsi="Arial" w:cs="Arial"/>
                <w:lang w:eastAsia="en-AU"/>
              </w:rPr>
              <w:t xml:space="preserve">Not required to be obtained. </w:t>
            </w:r>
            <w:r w:rsidR="00A23F0D">
              <w:rPr>
                <w:rFonts w:ascii="Arial" w:hAnsi="Arial" w:cs="Arial"/>
                <w:lang w:eastAsia="en-AU"/>
              </w:rPr>
              <w:t>The site has been h</w:t>
            </w:r>
            <w:r>
              <w:rPr>
                <w:rFonts w:ascii="Arial" w:hAnsi="Arial" w:cs="Arial"/>
                <w:lang w:eastAsia="en-AU"/>
              </w:rPr>
              <w:t>eavily distur</w:t>
            </w:r>
            <w:r w:rsidR="00721CA6">
              <w:rPr>
                <w:rFonts w:ascii="Arial" w:hAnsi="Arial" w:cs="Arial"/>
                <w:lang w:eastAsia="en-AU"/>
              </w:rPr>
              <w:t>b</w:t>
            </w:r>
            <w:r>
              <w:rPr>
                <w:rFonts w:ascii="Arial" w:hAnsi="Arial" w:cs="Arial"/>
                <w:lang w:eastAsia="en-AU"/>
              </w:rPr>
              <w:t xml:space="preserve">ed </w:t>
            </w:r>
            <w:r w:rsidR="00A23F0D">
              <w:rPr>
                <w:rFonts w:ascii="Arial" w:hAnsi="Arial" w:cs="Arial"/>
                <w:lang w:eastAsia="en-AU"/>
              </w:rPr>
              <w:t xml:space="preserve">from </w:t>
            </w:r>
            <w:r>
              <w:rPr>
                <w:rFonts w:ascii="Arial" w:hAnsi="Arial" w:cs="Arial"/>
                <w:lang w:eastAsia="en-AU"/>
              </w:rPr>
              <w:t>past earthworks and mining activities.</w:t>
            </w:r>
          </w:p>
        </w:tc>
        <w:tc>
          <w:tcPr>
            <w:tcW w:w="1843" w:type="dxa"/>
          </w:tcPr>
          <w:p w14:paraId="4C28A78C" w14:textId="77777777" w:rsidR="00721CA6" w:rsidRDefault="00721CA6" w:rsidP="00721CA6">
            <w:pPr>
              <w:spacing w:after="0" w:line="240" w:lineRule="auto"/>
              <w:jc w:val="both"/>
              <w:rPr>
                <w:rFonts w:ascii="Arial" w:hAnsi="Arial" w:cs="Arial"/>
                <w:bCs/>
                <w:lang w:eastAsia="en-AU"/>
              </w:rPr>
            </w:pPr>
          </w:p>
          <w:p w14:paraId="6433E6CB" w14:textId="77777777" w:rsidR="00721CA6" w:rsidRDefault="00721CA6" w:rsidP="00721CA6">
            <w:pPr>
              <w:spacing w:after="0" w:line="240" w:lineRule="auto"/>
              <w:jc w:val="both"/>
              <w:rPr>
                <w:rFonts w:ascii="Arial" w:hAnsi="Arial" w:cs="Arial"/>
                <w:bCs/>
                <w:lang w:eastAsia="en-AU"/>
              </w:rPr>
            </w:pPr>
          </w:p>
          <w:p w14:paraId="7F02C383" w14:textId="77777777" w:rsidR="00721CA6" w:rsidRDefault="00721CA6" w:rsidP="00721CA6">
            <w:pPr>
              <w:spacing w:after="0" w:line="240" w:lineRule="auto"/>
              <w:jc w:val="both"/>
              <w:rPr>
                <w:rFonts w:ascii="Arial" w:hAnsi="Arial" w:cs="Arial"/>
                <w:bCs/>
                <w:lang w:eastAsia="en-AU"/>
              </w:rPr>
            </w:pPr>
          </w:p>
          <w:p w14:paraId="16A61C9B" w14:textId="51EB2350" w:rsidR="006E3834" w:rsidRPr="006E3834" w:rsidRDefault="00006AA9" w:rsidP="00721CA6">
            <w:pPr>
              <w:spacing w:after="0" w:line="240" w:lineRule="auto"/>
              <w:jc w:val="both"/>
              <w:rPr>
                <w:rFonts w:ascii="Arial" w:hAnsi="Arial" w:cs="Arial"/>
                <w:bCs/>
                <w:lang w:eastAsia="en-AU"/>
              </w:rPr>
            </w:pPr>
            <w:r>
              <w:rPr>
                <w:rFonts w:ascii="Arial" w:hAnsi="Arial" w:cs="Arial"/>
                <w:bCs/>
                <w:lang w:eastAsia="en-AU"/>
              </w:rPr>
              <w:t>N</w:t>
            </w:r>
            <w:r w:rsidR="00A4497D">
              <w:rPr>
                <w:rFonts w:ascii="Arial" w:hAnsi="Arial" w:cs="Arial"/>
                <w:bCs/>
                <w:lang w:eastAsia="en-AU"/>
              </w:rPr>
              <w:t>/</w:t>
            </w:r>
            <w:r>
              <w:rPr>
                <w:rFonts w:ascii="Arial" w:hAnsi="Arial" w:cs="Arial"/>
                <w:bCs/>
                <w:lang w:eastAsia="en-AU"/>
              </w:rPr>
              <w:t>A</w:t>
            </w:r>
          </w:p>
        </w:tc>
      </w:tr>
      <w:tr w:rsidR="006E3834" w:rsidRPr="004C3847" w14:paraId="180A635D" w14:textId="77777777" w:rsidTr="00A1570C">
        <w:trPr>
          <w:trHeight w:val="214"/>
        </w:trPr>
        <w:tc>
          <w:tcPr>
            <w:tcW w:w="3970" w:type="dxa"/>
            <w:shd w:val="clear" w:color="auto" w:fill="auto"/>
          </w:tcPr>
          <w:p w14:paraId="1C137EF8" w14:textId="77777777" w:rsidR="006E3834" w:rsidRPr="00A4497D" w:rsidRDefault="00006AA9" w:rsidP="00282626">
            <w:pPr>
              <w:spacing w:after="0" w:line="240" w:lineRule="auto"/>
              <w:jc w:val="both"/>
              <w:rPr>
                <w:rFonts w:ascii="Arial" w:hAnsi="Arial" w:cs="Arial"/>
                <w:b/>
                <w:bCs/>
                <w:lang w:eastAsia="en-AU"/>
              </w:rPr>
            </w:pPr>
            <w:r w:rsidRPr="00A4497D">
              <w:rPr>
                <w:rFonts w:ascii="Arial" w:hAnsi="Arial" w:cs="Arial"/>
                <w:b/>
                <w:bCs/>
                <w:lang w:eastAsia="en-AU"/>
              </w:rPr>
              <w:t>B5.1 Off-Street Car parking rates / requirements</w:t>
            </w:r>
          </w:p>
          <w:p w14:paraId="32FAB328" w14:textId="77777777" w:rsidR="00006AA9" w:rsidRDefault="00006AA9" w:rsidP="00282626">
            <w:pPr>
              <w:spacing w:after="0" w:line="240" w:lineRule="auto"/>
              <w:jc w:val="both"/>
              <w:rPr>
                <w:rFonts w:ascii="Arial" w:hAnsi="Arial" w:cs="Arial"/>
                <w:lang w:eastAsia="en-AU"/>
              </w:rPr>
            </w:pPr>
          </w:p>
          <w:p w14:paraId="56B7CECF" w14:textId="77777777" w:rsidR="00006AA9" w:rsidRPr="00A4497D" w:rsidRDefault="00006AA9" w:rsidP="00282626">
            <w:pPr>
              <w:spacing w:after="0" w:line="240" w:lineRule="auto"/>
              <w:jc w:val="both"/>
              <w:rPr>
                <w:rFonts w:ascii="Arial" w:hAnsi="Arial" w:cs="Arial"/>
                <w:u w:val="single"/>
                <w:lang w:eastAsia="en-AU"/>
              </w:rPr>
            </w:pPr>
            <w:r w:rsidRPr="00A4497D">
              <w:rPr>
                <w:rFonts w:ascii="Arial" w:hAnsi="Arial" w:cs="Arial"/>
                <w:u w:val="single"/>
                <w:lang w:eastAsia="en-AU"/>
              </w:rPr>
              <w:t>Child Care Centre</w:t>
            </w:r>
          </w:p>
          <w:p w14:paraId="6485CDC3" w14:textId="77777777" w:rsidR="00006AA9" w:rsidRDefault="00006AA9" w:rsidP="00282626">
            <w:pPr>
              <w:spacing w:after="0" w:line="240" w:lineRule="auto"/>
              <w:jc w:val="both"/>
              <w:rPr>
                <w:rFonts w:ascii="Arial" w:hAnsi="Arial" w:cs="Arial"/>
                <w:lang w:eastAsia="en-AU"/>
              </w:rPr>
            </w:pPr>
          </w:p>
          <w:p w14:paraId="7C33A7A0" w14:textId="77777777" w:rsidR="00006AA9" w:rsidRDefault="00006AA9" w:rsidP="00282626">
            <w:pPr>
              <w:spacing w:after="0" w:line="240" w:lineRule="auto"/>
              <w:jc w:val="both"/>
              <w:rPr>
                <w:rFonts w:ascii="Arial" w:hAnsi="Arial" w:cs="Arial"/>
                <w:lang w:eastAsia="en-AU"/>
              </w:rPr>
            </w:pPr>
            <w:r>
              <w:rPr>
                <w:rFonts w:ascii="Arial" w:hAnsi="Arial" w:cs="Arial"/>
                <w:lang w:eastAsia="en-AU"/>
              </w:rPr>
              <w:t xml:space="preserve">1 car parking space per </w:t>
            </w:r>
            <w:r w:rsidR="0037558F">
              <w:rPr>
                <w:rFonts w:ascii="Arial" w:hAnsi="Arial" w:cs="Arial"/>
                <w:lang w:eastAsia="en-AU"/>
              </w:rPr>
              <w:t>4</w:t>
            </w:r>
            <w:r>
              <w:rPr>
                <w:rFonts w:ascii="Arial" w:hAnsi="Arial" w:cs="Arial"/>
                <w:lang w:eastAsia="en-AU"/>
              </w:rPr>
              <w:t xml:space="preserve"> children.</w:t>
            </w:r>
          </w:p>
          <w:p w14:paraId="64B293A4" w14:textId="77777777" w:rsidR="00006AA9" w:rsidRDefault="00006AA9" w:rsidP="00282626">
            <w:pPr>
              <w:spacing w:after="0" w:line="240" w:lineRule="auto"/>
              <w:jc w:val="both"/>
              <w:rPr>
                <w:rFonts w:ascii="Arial" w:hAnsi="Arial" w:cs="Arial"/>
                <w:lang w:eastAsia="en-AU"/>
              </w:rPr>
            </w:pPr>
          </w:p>
          <w:p w14:paraId="601A02F7" w14:textId="3BFB7824" w:rsidR="00006AA9" w:rsidRDefault="00006AA9" w:rsidP="00282626">
            <w:pPr>
              <w:spacing w:after="0" w:line="240" w:lineRule="auto"/>
              <w:jc w:val="both"/>
              <w:rPr>
                <w:rFonts w:ascii="Arial" w:hAnsi="Arial" w:cs="Arial"/>
                <w:lang w:eastAsia="en-AU"/>
              </w:rPr>
            </w:pPr>
            <w:r>
              <w:rPr>
                <w:rFonts w:ascii="Arial" w:hAnsi="Arial" w:cs="Arial"/>
                <w:lang w:eastAsia="en-AU"/>
              </w:rPr>
              <w:t>1 of the car parking spaces shall be designed for people with a disability.</w:t>
            </w:r>
          </w:p>
          <w:p w14:paraId="0B24147F" w14:textId="77777777" w:rsidR="00282626" w:rsidRDefault="00282626" w:rsidP="00282626">
            <w:pPr>
              <w:spacing w:after="0" w:line="240" w:lineRule="auto"/>
              <w:jc w:val="both"/>
              <w:rPr>
                <w:rFonts w:ascii="Arial" w:hAnsi="Arial" w:cs="Arial"/>
                <w:lang w:eastAsia="en-AU"/>
              </w:rPr>
            </w:pPr>
          </w:p>
          <w:p w14:paraId="79C158FD" w14:textId="77777777" w:rsidR="00282626" w:rsidRDefault="00282626" w:rsidP="00282626">
            <w:pPr>
              <w:spacing w:after="0" w:line="240" w:lineRule="auto"/>
              <w:jc w:val="both"/>
              <w:rPr>
                <w:rFonts w:ascii="Arial" w:hAnsi="Arial" w:cs="Arial"/>
                <w:lang w:eastAsia="en-AU"/>
              </w:rPr>
            </w:pPr>
          </w:p>
          <w:p w14:paraId="08888D02" w14:textId="77777777" w:rsidR="00282626" w:rsidRDefault="00282626" w:rsidP="00282626">
            <w:pPr>
              <w:spacing w:after="0" w:line="240" w:lineRule="auto"/>
              <w:jc w:val="both"/>
              <w:rPr>
                <w:rFonts w:ascii="Arial" w:hAnsi="Arial" w:cs="Arial"/>
                <w:lang w:eastAsia="en-AU"/>
              </w:rPr>
            </w:pPr>
          </w:p>
          <w:p w14:paraId="111AC8B7" w14:textId="77777777" w:rsidR="00282626" w:rsidRDefault="00282626" w:rsidP="00282626">
            <w:pPr>
              <w:spacing w:after="0" w:line="240" w:lineRule="auto"/>
              <w:jc w:val="both"/>
              <w:rPr>
                <w:rFonts w:ascii="Arial" w:hAnsi="Arial" w:cs="Arial"/>
                <w:lang w:eastAsia="en-AU"/>
              </w:rPr>
            </w:pPr>
          </w:p>
          <w:p w14:paraId="5A4FC531" w14:textId="39ADE8C9" w:rsidR="00282626" w:rsidRDefault="00282626" w:rsidP="00282626">
            <w:pPr>
              <w:spacing w:after="0" w:line="240" w:lineRule="auto"/>
              <w:jc w:val="both"/>
              <w:rPr>
                <w:rFonts w:ascii="Arial" w:hAnsi="Arial" w:cs="Arial"/>
                <w:lang w:eastAsia="en-AU"/>
              </w:rPr>
            </w:pPr>
          </w:p>
          <w:p w14:paraId="5FC84CEC" w14:textId="223BD4C6" w:rsidR="00A4497D" w:rsidRDefault="00A4497D" w:rsidP="00282626">
            <w:pPr>
              <w:spacing w:after="0" w:line="240" w:lineRule="auto"/>
              <w:jc w:val="both"/>
              <w:rPr>
                <w:rFonts w:ascii="Arial" w:hAnsi="Arial" w:cs="Arial"/>
                <w:lang w:eastAsia="en-AU"/>
              </w:rPr>
            </w:pPr>
          </w:p>
          <w:p w14:paraId="6C5E7E01" w14:textId="77777777" w:rsidR="00A4497D" w:rsidRDefault="00A4497D" w:rsidP="00282626">
            <w:pPr>
              <w:spacing w:after="0" w:line="240" w:lineRule="auto"/>
              <w:jc w:val="both"/>
              <w:rPr>
                <w:rFonts w:ascii="Arial" w:hAnsi="Arial" w:cs="Arial"/>
                <w:lang w:eastAsia="en-AU"/>
              </w:rPr>
            </w:pPr>
          </w:p>
          <w:p w14:paraId="68DA67A4" w14:textId="77777777" w:rsidR="00282626" w:rsidRPr="00A4497D" w:rsidRDefault="00282626" w:rsidP="00282626">
            <w:pPr>
              <w:spacing w:after="0" w:line="240" w:lineRule="auto"/>
              <w:jc w:val="both"/>
              <w:rPr>
                <w:rFonts w:ascii="Arial" w:hAnsi="Arial" w:cs="Arial"/>
                <w:u w:val="single"/>
                <w:lang w:eastAsia="en-AU"/>
              </w:rPr>
            </w:pPr>
            <w:r w:rsidRPr="00A4497D">
              <w:rPr>
                <w:rFonts w:ascii="Arial" w:hAnsi="Arial" w:cs="Arial"/>
                <w:u w:val="single"/>
                <w:lang w:eastAsia="en-AU"/>
              </w:rPr>
              <w:t xml:space="preserve">Residential Care Facility </w:t>
            </w:r>
          </w:p>
          <w:p w14:paraId="71B3E3AB" w14:textId="77777777" w:rsidR="00282626" w:rsidRDefault="00282626" w:rsidP="00282626">
            <w:pPr>
              <w:spacing w:after="0" w:line="240" w:lineRule="auto"/>
              <w:jc w:val="both"/>
              <w:rPr>
                <w:rFonts w:ascii="Arial" w:hAnsi="Arial" w:cs="Arial"/>
                <w:lang w:eastAsia="en-AU"/>
              </w:rPr>
            </w:pPr>
          </w:p>
          <w:p w14:paraId="44AEE37F" w14:textId="77777777" w:rsidR="00282626" w:rsidRDefault="00282626" w:rsidP="00282626">
            <w:pPr>
              <w:spacing w:after="0" w:line="240" w:lineRule="auto"/>
              <w:jc w:val="both"/>
              <w:rPr>
                <w:rFonts w:ascii="Arial" w:hAnsi="Arial" w:cs="Arial"/>
                <w:lang w:eastAsia="en-AU"/>
              </w:rPr>
            </w:pPr>
            <w:r>
              <w:rPr>
                <w:rFonts w:ascii="Arial" w:hAnsi="Arial" w:cs="Arial"/>
                <w:lang w:eastAsia="en-AU"/>
              </w:rPr>
              <w:t>Camden DCP Part B5.1 refers carparking rates for this form of development to State Environmental Planning Policy (Housing for Seniors or People with a Disability) 2004.</w:t>
            </w:r>
          </w:p>
          <w:p w14:paraId="1947FE2B" w14:textId="77777777" w:rsidR="00282626" w:rsidRDefault="00282626" w:rsidP="00282626">
            <w:pPr>
              <w:spacing w:after="0" w:line="240" w:lineRule="auto"/>
              <w:jc w:val="both"/>
              <w:rPr>
                <w:rFonts w:ascii="Arial" w:hAnsi="Arial" w:cs="Arial"/>
                <w:lang w:eastAsia="en-AU"/>
              </w:rPr>
            </w:pPr>
          </w:p>
          <w:p w14:paraId="6378FE12" w14:textId="77777777" w:rsidR="00282626" w:rsidRDefault="00282626" w:rsidP="00282626">
            <w:pPr>
              <w:spacing w:after="0" w:line="240" w:lineRule="auto"/>
              <w:jc w:val="both"/>
              <w:rPr>
                <w:rFonts w:ascii="Arial" w:hAnsi="Arial" w:cs="Arial"/>
                <w:lang w:eastAsia="en-AU"/>
              </w:rPr>
            </w:pPr>
            <w:r>
              <w:rPr>
                <w:rFonts w:ascii="Arial" w:hAnsi="Arial" w:cs="Arial"/>
                <w:lang w:eastAsia="en-AU"/>
              </w:rPr>
              <w:t>1 parking space for each 10 beds in the residential care facility (or 1 parking space for each 15 beds if the facility provides care only for persons with dementia), and</w:t>
            </w:r>
          </w:p>
          <w:p w14:paraId="2E5681AE" w14:textId="77777777" w:rsidR="00282626" w:rsidRDefault="00282626" w:rsidP="00282626">
            <w:pPr>
              <w:spacing w:after="0" w:line="240" w:lineRule="auto"/>
              <w:jc w:val="both"/>
              <w:rPr>
                <w:rFonts w:ascii="Arial" w:hAnsi="Arial" w:cs="Arial"/>
                <w:lang w:eastAsia="en-AU"/>
              </w:rPr>
            </w:pPr>
          </w:p>
          <w:p w14:paraId="383AFB71" w14:textId="77777777" w:rsidR="00282626" w:rsidRDefault="00282626" w:rsidP="00282626">
            <w:pPr>
              <w:spacing w:after="0" w:line="240" w:lineRule="auto"/>
              <w:jc w:val="both"/>
              <w:rPr>
                <w:rFonts w:ascii="Arial" w:hAnsi="Arial" w:cs="Arial"/>
                <w:lang w:eastAsia="en-AU"/>
              </w:rPr>
            </w:pPr>
            <w:r>
              <w:rPr>
                <w:rFonts w:ascii="Arial" w:hAnsi="Arial" w:cs="Arial"/>
                <w:lang w:eastAsia="en-AU"/>
              </w:rPr>
              <w:t>1 parking space for each 2 persons to be employed in connection with the development and on duty at any one time, and</w:t>
            </w:r>
          </w:p>
          <w:p w14:paraId="56E2EC50" w14:textId="77777777" w:rsidR="00282626" w:rsidRDefault="00282626" w:rsidP="00282626">
            <w:pPr>
              <w:spacing w:after="0" w:line="240" w:lineRule="auto"/>
              <w:jc w:val="both"/>
              <w:rPr>
                <w:rFonts w:ascii="Arial" w:hAnsi="Arial" w:cs="Arial"/>
                <w:lang w:eastAsia="en-AU"/>
              </w:rPr>
            </w:pPr>
          </w:p>
          <w:p w14:paraId="31D6F7C9" w14:textId="03923BA3" w:rsidR="00282626" w:rsidRPr="006E3834" w:rsidRDefault="00282626" w:rsidP="00282626">
            <w:pPr>
              <w:spacing w:after="0" w:line="240" w:lineRule="auto"/>
              <w:jc w:val="both"/>
              <w:rPr>
                <w:rFonts w:ascii="Arial" w:hAnsi="Arial" w:cs="Arial"/>
                <w:lang w:eastAsia="en-AU"/>
              </w:rPr>
            </w:pPr>
            <w:r>
              <w:rPr>
                <w:rFonts w:ascii="Arial" w:hAnsi="Arial" w:cs="Arial"/>
                <w:lang w:eastAsia="en-AU"/>
              </w:rPr>
              <w:t>1 parking space suitable for an ambulance.</w:t>
            </w:r>
          </w:p>
        </w:tc>
        <w:tc>
          <w:tcPr>
            <w:tcW w:w="3969" w:type="dxa"/>
          </w:tcPr>
          <w:p w14:paraId="0871373F" w14:textId="77777777" w:rsidR="00282626" w:rsidRDefault="00282626" w:rsidP="00282626">
            <w:pPr>
              <w:spacing w:after="0" w:line="240" w:lineRule="auto"/>
              <w:jc w:val="both"/>
              <w:rPr>
                <w:rFonts w:ascii="Arial" w:hAnsi="Arial" w:cs="Arial"/>
                <w:b/>
                <w:bCs/>
                <w:lang w:eastAsia="en-AU"/>
              </w:rPr>
            </w:pPr>
          </w:p>
          <w:p w14:paraId="78F1DBFE" w14:textId="77777777" w:rsidR="00282626" w:rsidRDefault="00282626" w:rsidP="00282626">
            <w:pPr>
              <w:spacing w:after="0" w:line="240" w:lineRule="auto"/>
              <w:jc w:val="both"/>
              <w:rPr>
                <w:rFonts w:ascii="Arial" w:hAnsi="Arial" w:cs="Arial"/>
                <w:b/>
                <w:bCs/>
                <w:lang w:eastAsia="en-AU"/>
              </w:rPr>
            </w:pPr>
          </w:p>
          <w:p w14:paraId="77F97B96" w14:textId="77777777" w:rsidR="00282626" w:rsidRDefault="00282626" w:rsidP="00282626">
            <w:pPr>
              <w:spacing w:after="0" w:line="240" w:lineRule="auto"/>
              <w:jc w:val="both"/>
              <w:rPr>
                <w:rFonts w:ascii="Arial" w:hAnsi="Arial" w:cs="Arial"/>
                <w:b/>
                <w:bCs/>
                <w:lang w:eastAsia="en-AU"/>
              </w:rPr>
            </w:pPr>
          </w:p>
          <w:p w14:paraId="3D347F49" w14:textId="77777777" w:rsidR="00A4497D" w:rsidRDefault="00A4497D" w:rsidP="00282626">
            <w:pPr>
              <w:spacing w:after="0" w:line="240" w:lineRule="auto"/>
              <w:jc w:val="both"/>
              <w:rPr>
                <w:rFonts w:ascii="Arial" w:hAnsi="Arial" w:cs="Arial"/>
                <w:lang w:eastAsia="en-AU"/>
              </w:rPr>
            </w:pPr>
          </w:p>
          <w:p w14:paraId="08F853A7" w14:textId="77777777" w:rsidR="00A4497D" w:rsidRDefault="00A4497D" w:rsidP="00282626">
            <w:pPr>
              <w:spacing w:after="0" w:line="240" w:lineRule="auto"/>
              <w:jc w:val="both"/>
              <w:rPr>
                <w:rFonts w:ascii="Arial" w:hAnsi="Arial" w:cs="Arial"/>
                <w:lang w:eastAsia="en-AU"/>
              </w:rPr>
            </w:pPr>
          </w:p>
          <w:p w14:paraId="5237D965" w14:textId="2203DB14" w:rsidR="0037558F" w:rsidRPr="00194551" w:rsidRDefault="0037558F" w:rsidP="00282626">
            <w:pPr>
              <w:spacing w:after="0" w:line="240" w:lineRule="auto"/>
              <w:jc w:val="both"/>
              <w:rPr>
                <w:rFonts w:ascii="Arial" w:hAnsi="Arial" w:cs="Arial"/>
                <w:lang w:eastAsia="en-AU"/>
              </w:rPr>
            </w:pPr>
            <w:r w:rsidRPr="00194551">
              <w:rPr>
                <w:rFonts w:ascii="Arial" w:hAnsi="Arial" w:cs="Arial"/>
                <w:lang w:eastAsia="en-AU"/>
              </w:rPr>
              <w:t xml:space="preserve">180/4 – </w:t>
            </w:r>
            <w:r w:rsidR="00345713" w:rsidRPr="00194551">
              <w:rPr>
                <w:rFonts w:ascii="Arial" w:hAnsi="Arial" w:cs="Arial"/>
                <w:lang w:eastAsia="en-AU"/>
              </w:rPr>
              <w:t>45</w:t>
            </w:r>
            <w:r w:rsidRPr="00194551">
              <w:rPr>
                <w:rFonts w:ascii="Arial" w:hAnsi="Arial" w:cs="Arial"/>
                <w:lang w:eastAsia="en-AU"/>
              </w:rPr>
              <w:t xml:space="preserve"> spaces required</w:t>
            </w:r>
          </w:p>
          <w:p w14:paraId="439BDD38" w14:textId="77777777" w:rsidR="0037558F" w:rsidRPr="00194551" w:rsidRDefault="0037558F" w:rsidP="00282626">
            <w:pPr>
              <w:spacing w:after="0" w:line="240" w:lineRule="auto"/>
              <w:jc w:val="both"/>
              <w:rPr>
                <w:rFonts w:ascii="Arial" w:hAnsi="Arial" w:cs="Arial"/>
                <w:lang w:eastAsia="en-AU"/>
              </w:rPr>
            </w:pPr>
          </w:p>
          <w:p w14:paraId="4D828BE7" w14:textId="30BD391B" w:rsidR="00AA2BB7" w:rsidRPr="00194551" w:rsidRDefault="00AA2BB7" w:rsidP="00282626">
            <w:pPr>
              <w:spacing w:after="0" w:line="240" w:lineRule="auto"/>
              <w:jc w:val="both"/>
              <w:rPr>
                <w:rFonts w:ascii="Arial" w:hAnsi="Arial" w:cs="Arial"/>
                <w:lang w:eastAsia="en-AU"/>
              </w:rPr>
            </w:pPr>
            <w:r w:rsidRPr="00194551">
              <w:rPr>
                <w:rFonts w:ascii="Arial" w:hAnsi="Arial" w:cs="Arial"/>
                <w:lang w:eastAsia="en-AU"/>
              </w:rPr>
              <w:t>3</w:t>
            </w:r>
            <w:r w:rsidR="002A3C27" w:rsidRPr="00194551">
              <w:rPr>
                <w:rFonts w:ascii="Arial" w:hAnsi="Arial" w:cs="Arial"/>
                <w:lang w:eastAsia="en-AU"/>
              </w:rPr>
              <w:t>7</w:t>
            </w:r>
            <w:r w:rsidRPr="00194551">
              <w:rPr>
                <w:rFonts w:ascii="Arial" w:hAnsi="Arial" w:cs="Arial"/>
                <w:lang w:eastAsia="en-AU"/>
              </w:rPr>
              <w:t xml:space="preserve"> spaces on the lower ground level and </w:t>
            </w:r>
            <w:r w:rsidR="002A3C27" w:rsidRPr="00194551">
              <w:rPr>
                <w:rFonts w:ascii="Arial" w:hAnsi="Arial" w:cs="Arial"/>
                <w:lang w:eastAsia="en-AU"/>
              </w:rPr>
              <w:t>8</w:t>
            </w:r>
            <w:r w:rsidRPr="00194551">
              <w:rPr>
                <w:rFonts w:ascii="Arial" w:hAnsi="Arial" w:cs="Arial"/>
                <w:lang w:eastAsia="en-AU"/>
              </w:rPr>
              <w:t xml:space="preserve"> spaces at the ground level.</w:t>
            </w:r>
            <w:r w:rsidR="0037558F" w:rsidRPr="00194551">
              <w:rPr>
                <w:rFonts w:ascii="Arial" w:hAnsi="Arial" w:cs="Arial"/>
                <w:lang w:eastAsia="en-AU"/>
              </w:rPr>
              <w:t xml:space="preserve"> 4</w:t>
            </w:r>
            <w:r w:rsidR="002A3C27" w:rsidRPr="00194551">
              <w:rPr>
                <w:rFonts w:ascii="Arial" w:hAnsi="Arial" w:cs="Arial"/>
                <w:lang w:eastAsia="en-AU"/>
              </w:rPr>
              <w:t>5</w:t>
            </w:r>
            <w:r w:rsidR="0037558F" w:rsidRPr="00194551">
              <w:rPr>
                <w:rFonts w:ascii="Arial" w:hAnsi="Arial" w:cs="Arial"/>
                <w:lang w:eastAsia="en-AU"/>
              </w:rPr>
              <w:t xml:space="preserve"> spaces in total.</w:t>
            </w:r>
          </w:p>
          <w:p w14:paraId="243DFF9A" w14:textId="77777777" w:rsidR="0037558F" w:rsidRPr="00194551" w:rsidRDefault="0037558F" w:rsidP="00282626">
            <w:pPr>
              <w:spacing w:after="0" w:line="240" w:lineRule="auto"/>
              <w:jc w:val="both"/>
              <w:rPr>
                <w:rFonts w:ascii="Arial" w:hAnsi="Arial" w:cs="Arial"/>
                <w:lang w:eastAsia="en-AU"/>
              </w:rPr>
            </w:pPr>
          </w:p>
          <w:p w14:paraId="68E0AB71" w14:textId="1C6CE0DB" w:rsidR="00AA2BB7" w:rsidRDefault="0037558F" w:rsidP="00282626">
            <w:pPr>
              <w:spacing w:after="0" w:line="240" w:lineRule="auto"/>
              <w:jc w:val="both"/>
              <w:rPr>
                <w:rFonts w:ascii="Arial" w:hAnsi="Arial" w:cs="Arial"/>
                <w:lang w:eastAsia="en-AU"/>
              </w:rPr>
            </w:pPr>
            <w:r w:rsidRPr="00194551">
              <w:rPr>
                <w:rFonts w:ascii="Arial" w:hAnsi="Arial" w:cs="Arial"/>
                <w:lang w:eastAsia="en-AU"/>
              </w:rPr>
              <w:t xml:space="preserve">2 spaces </w:t>
            </w:r>
            <w:r w:rsidR="002A3C27" w:rsidRPr="00194551">
              <w:rPr>
                <w:rFonts w:ascii="Arial" w:hAnsi="Arial" w:cs="Arial"/>
                <w:lang w:eastAsia="en-AU"/>
              </w:rPr>
              <w:t xml:space="preserve">on the lower ground level and another 2 spaces at the ground levels </w:t>
            </w:r>
            <w:r w:rsidRPr="00194551">
              <w:rPr>
                <w:rFonts w:ascii="Arial" w:hAnsi="Arial" w:cs="Arial"/>
                <w:lang w:eastAsia="en-AU"/>
              </w:rPr>
              <w:t>are for people with a disability</w:t>
            </w:r>
            <w:r w:rsidR="002A3C27" w:rsidRPr="00194551">
              <w:rPr>
                <w:rFonts w:ascii="Arial" w:hAnsi="Arial" w:cs="Arial"/>
                <w:lang w:eastAsia="en-AU"/>
              </w:rPr>
              <w:t xml:space="preserve"> (</w:t>
            </w:r>
            <w:r w:rsidR="00A4497D">
              <w:rPr>
                <w:rFonts w:ascii="Arial" w:hAnsi="Arial" w:cs="Arial"/>
                <w:lang w:eastAsia="en-AU"/>
              </w:rPr>
              <w:t>t</w:t>
            </w:r>
            <w:r w:rsidR="002A3C27" w:rsidRPr="00194551">
              <w:rPr>
                <w:rFonts w:ascii="Arial" w:hAnsi="Arial" w:cs="Arial"/>
                <w:lang w:eastAsia="en-AU"/>
              </w:rPr>
              <w:t>otal 4 spaces)</w:t>
            </w:r>
            <w:r w:rsidR="00A4497D">
              <w:rPr>
                <w:rFonts w:ascii="Arial" w:hAnsi="Arial" w:cs="Arial"/>
                <w:lang w:eastAsia="en-AU"/>
              </w:rPr>
              <w:t>.</w:t>
            </w:r>
          </w:p>
          <w:p w14:paraId="0D7A1E0F" w14:textId="0014D08C" w:rsidR="00282626" w:rsidRDefault="00282626" w:rsidP="00282626">
            <w:pPr>
              <w:spacing w:after="0" w:line="240" w:lineRule="auto"/>
              <w:jc w:val="both"/>
              <w:rPr>
                <w:rFonts w:ascii="Arial" w:hAnsi="Arial" w:cs="Arial"/>
                <w:lang w:eastAsia="en-AU"/>
              </w:rPr>
            </w:pPr>
          </w:p>
          <w:p w14:paraId="399138CB" w14:textId="133C847D" w:rsidR="00A4497D" w:rsidRDefault="00A4497D" w:rsidP="00282626">
            <w:pPr>
              <w:spacing w:after="0" w:line="240" w:lineRule="auto"/>
              <w:jc w:val="both"/>
              <w:rPr>
                <w:rFonts w:ascii="Arial" w:hAnsi="Arial" w:cs="Arial"/>
                <w:lang w:eastAsia="en-AU"/>
              </w:rPr>
            </w:pPr>
          </w:p>
          <w:p w14:paraId="13B36E21" w14:textId="77777777" w:rsidR="00A4497D" w:rsidRDefault="00A4497D" w:rsidP="00282626">
            <w:pPr>
              <w:spacing w:after="0" w:line="240" w:lineRule="auto"/>
              <w:jc w:val="both"/>
              <w:rPr>
                <w:rFonts w:ascii="Arial" w:hAnsi="Arial" w:cs="Arial"/>
                <w:lang w:eastAsia="en-AU"/>
              </w:rPr>
            </w:pPr>
          </w:p>
          <w:p w14:paraId="31CAE8A6" w14:textId="666F233B" w:rsidR="00282626" w:rsidRDefault="00730D3A" w:rsidP="00282626">
            <w:pPr>
              <w:spacing w:after="0" w:line="240" w:lineRule="auto"/>
              <w:jc w:val="both"/>
              <w:rPr>
                <w:rFonts w:ascii="Arial" w:hAnsi="Arial" w:cs="Arial"/>
                <w:lang w:eastAsia="en-AU"/>
              </w:rPr>
            </w:pPr>
            <w:r>
              <w:rPr>
                <w:rFonts w:ascii="Arial" w:hAnsi="Arial" w:cs="Arial"/>
                <w:lang w:eastAsia="en-AU"/>
              </w:rPr>
              <w:t>122/10 – 12.2 spaces required</w:t>
            </w:r>
          </w:p>
          <w:p w14:paraId="50A76B58" w14:textId="12E03187" w:rsidR="00730D3A" w:rsidRDefault="00730D3A" w:rsidP="00282626">
            <w:pPr>
              <w:spacing w:after="0" w:line="240" w:lineRule="auto"/>
              <w:jc w:val="both"/>
              <w:rPr>
                <w:rFonts w:ascii="Arial" w:hAnsi="Arial" w:cs="Arial"/>
                <w:lang w:eastAsia="en-AU"/>
              </w:rPr>
            </w:pPr>
            <w:r>
              <w:rPr>
                <w:rFonts w:ascii="Arial" w:hAnsi="Arial" w:cs="Arial"/>
                <w:lang w:eastAsia="en-AU"/>
              </w:rPr>
              <w:t>50 staff/2</w:t>
            </w:r>
            <w:r w:rsidR="00536238">
              <w:rPr>
                <w:rFonts w:ascii="Arial" w:hAnsi="Arial" w:cs="Arial"/>
                <w:lang w:eastAsia="en-AU"/>
              </w:rPr>
              <w:t xml:space="preserve"> </w:t>
            </w:r>
            <w:r>
              <w:rPr>
                <w:rFonts w:ascii="Arial" w:hAnsi="Arial" w:cs="Arial"/>
                <w:lang w:eastAsia="en-AU"/>
              </w:rPr>
              <w:t>- 25 spaces</w:t>
            </w:r>
          </w:p>
          <w:p w14:paraId="6C60DFD3" w14:textId="61E7DADC" w:rsidR="00730D3A" w:rsidRDefault="00730D3A" w:rsidP="00282626">
            <w:pPr>
              <w:spacing w:after="0" w:line="240" w:lineRule="auto"/>
              <w:jc w:val="both"/>
              <w:rPr>
                <w:rFonts w:ascii="Arial" w:hAnsi="Arial" w:cs="Arial"/>
                <w:lang w:eastAsia="en-AU"/>
              </w:rPr>
            </w:pPr>
            <w:r>
              <w:rPr>
                <w:rFonts w:ascii="Arial" w:hAnsi="Arial" w:cs="Arial"/>
                <w:lang w:eastAsia="en-AU"/>
              </w:rPr>
              <w:t>1 ambulance space</w:t>
            </w:r>
          </w:p>
          <w:p w14:paraId="16C41453" w14:textId="167EF3A4" w:rsidR="00730D3A" w:rsidRDefault="00730D3A" w:rsidP="00282626">
            <w:pPr>
              <w:spacing w:after="0" w:line="240" w:lineRule="auto"/>
              <w:jc w:val="both"/>
              <w:rPr>
                <w:rFonts w:ascii="Arial" w:hAnsi="Arial" w:cs="Arial"/>
                <w:lang w:eastAsia="en-AU"/>
              </w:rPr>
            </w:pPr>
            <w:r>
              <w:rPr>
                <w:rFonts w:ascii="Arial" w:hAnsi="Arial" w:cs="Arial"/>
                <w:lang w:eastAsia="en-AU"/>
              </w:rPr>
              <w:t>Total – 38 spaces required</w:t>
            </w:r>
          </w:p>
          <w:p w14:paraId="1F5586DD" w14:textId="4ABFDE68" w:rsidR="00730D3A" w:rsidRDefault="00730D3A" w:rsidP="00282626">
            <w:pPr>
              <w:spacing w:after="0" w:line="240" w:lineRule="auto"/>
              <w:jc w:val="both"/>
              <w:rPr>
                <w:rFonts w:ascii="Arial" w:hAnsi="Arial" w:cs="Arial"/>
                <w:lang w:eastAsia="en-AU"/>
              </w:rPr>
            </w:pPr>
          </w:p>
          <w:p w14:paraId="3DC426B5" w14:textId="7A6BB62A" w:rsidR="00730D3A" w:rsidRDefault="00730D3A" w:rsidP="00282626">
            <w:pPr>
              <w:spacing w:after="0" w:line="240" w:lineRule="auto"/>
              <w:jc w:val="both"/>
              <w:rPr>
                <w:rFonts w:ascii="Arial" w:hAnsi="Arial" w:cs="Arial"/>
                <w:lang w:eastAsia="en-AU"/>
              </w:rPr>
            </w:pPr>
            <w:r>
              <w:rPr>
                <w:rFonts w:ascii="Arial" w:hAnsi="Arial" w:cs="Arial"/>
                <w:lang w:eastAsia="en-AU"/>
              </w:rPr>
              <w:t>42 spaces are provided within the basement level, with one space for ambulance parking provided under the porte coche</w:t>
            </w:r>
            <w:r w:rsidR="00D05AEF">
              <w:rPr>
                <w:rFonts w:ascii="Arial" w:hAnsi="Arial" w:cs="Arial"/>
                <w:lang w:eastAsia="en-AU"/>
              </w:rPr>
              <w:t>re</w:t>
            </w:r>
            <w:r w:rsidR="00536238">
              <w:rPr>
                <w:rFonts w:ascii="Arial" w:hAnsi="Arial" w:cs="Arial"/>
                <w:lang w:eastAsia="en-AU"/>
              </w:rPr>
              <w:t xml:space="preserve"> and another space provided for the min-bus adjacent to the loading area.</w:t>
            </w:r>
          </w:p>
          <w:p w14:paraId="58A0C7A8" w14:textId="2B186C3F" w:rsidR="00730D3A" w:rsidRDefault="00730D3A" w:rsidP="00282626">
            <w:pPr>
              <w:spacing w:after="0" w:line="240" w:lineRule="auto"/>
              <w:jc w:val="both"/>
              <w:rPr>
                <w:rFonts w:ascii="Arial" w:hAnsi="Arial" w:cs="Arial"/>
                <w:lang w:eastAsia="en-AU"/>
              </w:rPr>
            </w:pPr>
          </w:p>
          <w:p w14:paraId="62FD7C29" w14:textId="77777777" w:rsidR="00730D3A" w:rsidRDefault="00730D3A" w:rsidP="00282626">
            <w:pPr>
              <w:spacing w:after="0" w:line="240" w:lineRule="auto"/>
              <w:jc w:val="both"/>
              <w:rPr>
                <w:rFonts w:ascii="Arial" w:hAnsi="Arial" w:cs="Arial"/>
                <w:lang w:eastAsia="en-AU"/>
              </w:rPr>
            </w:pPr>
          </w:p>
          <w:p w14:paraId="42DB544B" w14:textId="0E1E0C4F" w:rsidR="00282626" w:rsidRPr="00194551" w:rsidRDefault="00282626" w:rsidP="00282626">
            <w:pPr>
              <w:spacing w:after="0" w:line="240" w:lineRule="auto"/>
              <w:jc w:val="both"/>
              <w:rPr>
                <w:rFonts w:ascii="Arial" w:hAnsi="Arial" w:cs="Arial"/>
                <w:lang w:eastAsia="en-AU"/>
              </w:rPr>
            </w:pPr>
          </w:p>
        </w:tc>
        <w:tc>
          <w:tcPr>
            <w:tcW w:w="1843" w:type="dxa"/>
          </w:tcPr>
          <w:p w14:paraId="733D9563" w14:textId="77777777" w:rsidR="006E3834" w:rsidRDefault="006E3834" w:rsidP="00282626">
            <w:pPr>
              <w:spacing w:after="0" w:line="240" w:lineRule="auto"/>
              <w:jc w:val="both"/>
              <w:rPr>
                <w:rFonts w:ascii="Arial" w:hAnsi="Arial" w:cs="Arial"/>
                <w:bCs/>
                <w:lang w:eastAsia="en-AU"/>
              </w:rPr>
            </w:pPr>
          </w:p>
          <w:p w14:paraId="1C98F67F" w14:textId="504BF9C0" w:rsidR="0037558F" w:rsidRDefault="0037558F" w:rsidP="00282626">
            <w:pPr>
              <w:spacing w:after="0" w:line="240" w:lineRule="auto"/>
              <w:jc w:val="both"/>
              <w:rPr>
                <w:rFonts w:ascii="Arial" w:hAnsi="Arial" w:cs="Arial"/>
                <w:bCs/>
                <w:lang w:eastAsia="en-AU"/>
              </w:rPr>
            </w:pPr>
          </w:p>
          <w:p w14:paraId="0DB9259A" w14:textId="65949CBC" w:rsidR="00282626" w:rsidRDefault="00282626" w:rsidP="00282626">
            <w:pPr>
              <w:spacing w:after="0" w:line="240" w:lineRule="auto"/>
              <w:jc w:val="both"/>
              <w:rPr>
                <w:rFonts w:ascii="Arial" w:hAnsi="Arial" w:cs="Arial"/>
                <w:bCs/>
                <w:lang w:eastAsia="en-AU"/>
              </w:rPr>
            </w:pPr>
          </w:p>
          <w:p w14:paraId="114DD3B5" w14:textId="71BF8072" w:rsidR="00A4497D" w:rsidRDefault="00A4497D" w:rsidP="00282626">
            <w:pPr>
              <w:spacing w:after="0" w:line="240" w:lineRule="auto"/>
              <w:jc w:val="both"/>
              <w:rPr>
                <w:rFonts w:ascii="Arial" w:hAnsi="Arial" w:cs="Arial"/>
                <w:bCs/>
                <w:lang w:eastAsia="en-AU"/>
              </w:rPr>
            </w:pPr>
          </w:p>
          <w:p w14:paraId="5AAF905F" w14:textId="77777777" w:rsidR="00A4497D" w:rsidRDefault="00A4497D" w:rsidP="00282626">
            <w:pPr>
              <w:spacing w:after="0" w:line="240" w:lineRule="auto"/>
              <w:jc w:val="both"/>
              <w:rPr>
                <w:rFonts w:ascii="Arial" w:hAnsi="Arial" w:cs="Arial"/>
                <w:bCs/>
                <w:lang w:eastAsia="en-AU"/>
              </w:rPr>
            </w:pPr>
          </w:p>
          <w:p w14:paraId="25585455" w14:textId="77777777" w:rsidR="0037558F" w:rsidRDefault="007A6ADC" w:rsidP="00282626">
            <w:pPr>
              <w:spacing w:after="0" w:line="240" w:lineRule="auto"/>
              <w:jc w:val="both"/>
              <w:rPr>
                <w:rFonts w:ascii="Arial" w:hAnsi="Arial" w:cs="Arial"/>
                <w:lang w:eastAsia="en-AU"/>
              </w:rPr>
            </w:pPr>
            <w:r>
              <w:rPr>
                <w:rFonts w:ascii="Arial" w:hAnsi="Arial" w:cs="Arial"/>
                <w:lang w:eastAsia="en-AU"/>
              </w:rPr>
              <w:t>Yes</w:t>
            </w:r>
          </w:p>
          <w:p w14:paraId="702D8385" w14:textId="77777777" w:rsidR="00730D3A" w:rsidRDefault="00730D3A" w:rsidP="00282626">
            <w:pPr>
              <w:spacing w:after="0" w:line="240" w:lineRule="auto"/>
              <w:jc w:val="both"/>
              <w:rPr>
                <w:rFonts w:ascii="Arial" w:hAnsi="Arial" w:cs="Arial"/>
                <w:lang w:eastAsia="en-AU"/>
              </w:rPr>
            </w:pPr>
          </w:p>
          <w:p w14:paraId="40407AB5" w14:textId="77777777" w:rsidR="00730D3A" w:rsidRDefault="00730D3A" w:rsidP="00282626">
            <w:pPr>
              <w:spacing w:after="0" w:line="240" w:lineRule="auto"/>
              <w:jc w:val="both"/>
              <w:rPr>
                <w:rFonts w:ascii="Arial" w:hAnsi="Arial" w:cs="Arial"/>
                <w:lang w:eastAsia="en-AU"/>
              </w:rPr>
            </w:pPr>
          </w:p>
          <w:p w14:paraId="78EF47CB" w14:textId="77777777" w:rsidR="00730D3A" w:rsidRDefault="00730D3A" w:rsidP="00282626">
            <w:pPr>
              <w:spacing w:after="0" w:line="240" w:lineRule="auto"/>
              <w:jc w:val="both"/>
              <w:rPr>
                <w:rFonts w:ascii="Arial" w:hAnsi="Arial" w:cs="Arial"/>
                <w:lang w:eastAsia="en-AU"/>
              </w:rPr>
            </w:pPr>
          </w:p>
          <w:p w14:paraId="014AECC8" w14:textId="77777777" w:rsidR="00730D3A" w:rsidRDefault="00730D3A" w:rsidP="00282626">
            <w:pPr>
              <w:spacing w:after="0" w:line="240" w:lineRule="auto"/>
              <w:jc w:val="both"/>
              <w:rPr>
                <w:rFonts w:ascii="Arial" w:hAnsi="Arial" w:cs="Arial"/>
                <w:lang w:eastAsia="en-AU"/>
              </w:rPr>
            </w:pPr>
          </w:p>
          <w:p w14:paraId="38D03F04" w14:textId="77777777" w:rsidR="00730D3A" w:rsidRDefault="00730D3A" w:rsidP="00282626">
            <w:pPr>
              <w:spacing w:after="0" w:line="240" w:lineRule="auto"/>
              <w:jc w:val="both"/>
              <w:rPr>
                <w:rFonts w:ascii="Arial" w:hAnsi="Arial" w:cs="Arial"/>
                <w:lang w:eastAsia="en-AU"/>
              </w:rPr>
            </w:pPr>
          </w:p>
          <w:p w14:paraId="462D1E2F" w14:textId="77777777" w:rsidR="00730D3A" w:rsidRDefault="00730D3A" w:rsidP="00282626">
            <w:pPr>
              <w:spacing w:after="0" w:line="240" w:lineRule="auto"/>
              <w:jc w:val="both"/>
              <w:rPr>
                <w:rFonts w:ascii="Arial" w:hAnsi="Arial" w:cs="Arial"/>
                <w:lang w:eastAsia="en-AU"/>
              </w:rPr>
            </w:pPr>
          </w:p>
          <w:p w14:paraId="2D4AA1E9" w14:textId="77777777" w:rsidR="00730D3A" w:rsidRDefault="00730D3A" w:rsidP="00282626">
            <w:pPr>
              <w:spacing w:after="0" w:line="240" w:lineRule="auto"/>
              <w:jc w:val="both"/>
              <w:rPr>
                <w:rFonts w:ascii="Arial" w:hAnsi="Arial" w:cs="Arial"/>
                <w:lang w:eastAsia="en-AU"/>
              </w:rPr>
            </w:pPr>
          </w:p>
          <w:p w14:paraId="55CE3458" w14:textId="77777777" w:rsidR="00730D3A" w:rsidRDefault="00730D3A" w:rsidP="00282626">
            <w:pPr>
              <w:spacing w:after="0" w:line="240" w:lineRule="auto"/>
              <w:jc w:val="both"/>
              <w:rPr>
                <w:rFonts w:ascii="Arial" w:hAnsi="Arial" w:cs="Arial"/>
                <w:lang w:eastAsia="en-AU"/>
              </w:rPr>
            </w:pPr>
          </w:p>
          <w:p w14:paraId="3A6F96C8" w14:textId="1C426933" w:rsidR="00730D3A" w:rsidRDefault="00730D3A" w:rsidP="00282626">
            <w:pPr>
              <w:spacing w:after="0" w:line="240" w:lineRule="auto"/>
              <w:jc w:val="both"/>
              <w:rPr>
                <w:rFonts w:ascii="Arial" w:hAnsi="Arial" w:cs="Arial"/>
                <w:lang w:eastAsia="en-AU"/>
              </w:rPr>
            </w:pPr>
          </w:p>
          <w:p w14:paraId="3ACA9774" w14:textId="09211363" w:rsidR="00A4497D" w:rsidRDefault="00A4497D" w:rsidP="00282626">
            <w:pPr>
              <w:spacing w:after="0" w:line="240" w:lineRule="auto"/>
              <w:jc w:val="both"/>
              <w:rPr>
                <w:rFonts w:ascii="Arial" w:hAnsi="Arial" w:cs="Arial"/>
                <w:lang w:eastAsia="en-AU"/>
              </w:rPr>
            </w:pPr>
          </w:p>
          <w:p w14:paraId="54F17310" w14:textId="77777777" w:rsidR="00A4497D" w:rsidRDefault="00A4497D" w:rsidP="00282626">
            <w:pPr>
              <w:spacing w:after="0" w:line="240" w:lineRule="auto"/>
              <w:jc w:val="both"/>
              <w:rPr>
                <w:rFonts w:ascii="Arial" w:hAnsi="Arial" w:cs="Arial"/>
                <w:lang w:eastAsia="en-AU"/>
              </w:rPr>
            </w:pPr>
          </w:p>
          <w:p w14:paraId="030F5FFC" w14:textId="77777777" w:rsidR="00730D3A" w:rsidRDefault="00730D3A" w:rsidP="00282626">
            <w:pPr>
              <w:spacing w:after="0" w:line="240" w:lineRule="auto"/>
              <w:jc w:val="both"/>
              <w:rPr>
                <w:rFonts w:ascii="Arial" w:hAnsi="Arial" w:cs="Arial"/>
                <w:lang w:eastAsia="en-AU"/>
              </w:rPr>
            </w:pPr>
          </w:p>
          <w:p w14:paraId="33351F9C" w14:textId="77912680" w:rsidR="00730D3A" w:rsidRPr="007A6ADC" w:rsidRDefault="00730D3A" w:rsidP="00282626">
            <w:pPr>
              <w:spacing w:after="0" w:line="240" w:lineRule="auto"/>
              <w:jc w:val="both"/>
              <w:rPr>
                <w:rFonts w:ascii="Arial" w:hAnsi="Arial" w:cs="Arial"/>
                <w:lang w:eastAsia="en-AU"/>
              </w:rPr>
            </w:pPr>
            <w:r>
              <w:rPr>
                <w:rFonts w:ascii="Arial" w:hAnsi="Arial" w:cs="Arial"/>
                <w:lang w:eastAsia="en-AU"/>
              </w:rPr>
              <w:t>Yes</w:t>
            </w:r>
          </w:p>
        </w:tc>
      </w:tr>
      <w:tr w:rsidR="006E3834" w:rsidRPr="004C3847" w14:paraId="000F65A8" w14:textId="77777777" w:rsidTr="00A1570C">
        <w:trPr>
          <w:trHeight w:val="214"/>
        </w:trPr>
        <w:tc>
          <w:tcPr>
            <w:tcW w:w="3970" w:type="dxa"/>
            <w:shd w:val="clear" w:color="auto" w:fill="auto"/>
          </w:tcPr>
          <w:p w14:paraId="6192A965" w14:textId="77777777" w:rsidR="006E3834" w:rsidRPr="00A4497D" w:rsidRDefault="00006AA9" w:rsidP="005D5511">
            <w:pPr>
              <w:shd w:val="clear" w:color="auto" w:fill="FFFFFF"/>
              <w:spacing w:after="0" w:line="240" w:lineRule="auto"/>
              <w:jc w:val="both"/>
              <w:rPr>
                <w:rFonts w:ascii="Arial" w:hAnsi="Arial" w:cs="Arial"/>
                <w:b/>
                <w:bCs/>
                <w:color w:val="000000"/>
                <w:lang w:eastAsia="en-AU"/>
              </w:rPr>
            </w:pPr>
            <w:r w:rsidRPr="00A4497D">
              <w:rPr>
                <w:rFonts w:ascii="Arial" w:hAnsi="Arial" w:cs="Arial"/>
                <w:b/>
                <w:bCs/>
                <w:color w:val="000000"/>
                <w:lang w:eastAsia="en-AU"/>
              </w:rPr>
              <w:t>B5.2 Car parking design criteria</w:t>
            </w:r>
          </w:p>
          <w:p w14:paraId="527973E3" w14:textId="77777777" w:rsidR="00006AA9" w:rsidRDefault="00006AA9" w:rsidP="005D5511">
            <w:pPr>
              <w:shd w:val="clear" w:color="auto" w:fill="FFFFFF"/>
              <w:spacing w:after="0" w:line="240" w:lineRule="auto"/>
              <w:jc w:val="both"/>
              <w:rPr>
                <w:rFonts w:ascii="Arial" w:hAnsi="Arial" w:cs="Arial"/>
                <w:color w:val="000000"/>
                <w:lang w:eastAsia="en-AU"/>
              </w:rPr>
            </w:pPr>
          </w:p>
          <w:p w14:paraId="185FB065" w14:textId="77777777" w:rsidR="00006AA9" w:rsidRDefault="00006AA9" w:rsidP="005D5511">
            <w:pPr>
              <w:pStyle w:val="ListParagraph"/>
              <w:numPr>
                <w:ilvl w:val="0"/>
                <w:numId w:val="1"/>
              </w:numPr>
              <w:shd w:val="clear" w:color="auto" w:fill="FFFFFF"/>
              <w:spacing w:after="0" w:line="240" w:lineRule="auto"/>
              <w:ind w:left="494" w:hanging="494"/>
              <w:jc w:val="both"/>
              <w:rPr>
                <w:rFonts w:ascii="Arial" w:hAnsi="Arial" w:cs="Arial"/>
                <w:color w:val="000000"/>
                <w:lang w:eastAsia="en-AU"/>
              </w:rPr>
            </w:pPr>
            <w:r>
              <w:rPr>
                <w:rFonts w:ascii="Arial" w:hAnsi="Arial" w:cs="Arial"/>
                <w:color w:val="000000"/>
                <w:lang w:eastAsia="en-AU"/>
              </w:rPr>
              <w:t xml:space="preserve">Visitor parking spaces should be </w:t>
            </w:r>
            <w:r w:rsidR="00901DB8">
              <w:rPr>
                <w:rFonts w:ascii="Arial" w:hAnsi="Arial" w:cs="Arial"/>
                <w:color w:val="000000"/>
                <w:lang w:eastAsia="en-AU"/>
              </w:rPr>
              <w:t xml:space="preserve">clearly marked and conveniently located to encourage their use by their intended users. Spaces </w:t>
            </w:r>
            <w:r w:rsidR="00901DB8">
              <w:rPr>
                <w:rFonts w:ascii="Arial" w:hAnsi="Arial" w:cs="Arial"/>
                <w:color w:val="000000"/>
                <w:lang w:eastAsia="en-AU"/>
              </w:rPr>
              <w:lastRenderedPageBreak/>
              <w:t>should be freely accessible, preferably in front of the building.</w:t>
            </w:r>
          </w:p>
          <w:p w14:paraId="29FEDFDF" w14:textId="264D4411" w:rsidR="00901DB8" w:rsidRDefault="00901DB8" w:rsidP="005D5511">
            <w:pPr>
              <w:pStyle w:val="ListParagraph"/>
              <w:shd w:val="clear" w:color="auto" w:fill="FFFFFF"/>
              <w:spacing w:after="0" w:line="240" w:lineRule="auto"/>
              <w:ind w:left="494"/>
              <w:jc w:val="both"/>
              <w:rPr>
                <w:rFonts w:ascii="Arial" w:hAnsi="Arial" w:cs="Arial"/>
                <w:color w:val="000000"/>
                <w:lang w:eastAsia="en-AU"/>
              </w:rPr>
            </w:pPr>
          </w:p>
          <w:p w14:paraId="7D3919F0" w14:textId="77777777" w:rsidR="00E21B0D" w:rsidRDefault="00E21B0D" w:rsidP="005D5511">
            <w:pPr>
              <w:pStyle w:val="ListParagraph"/>
              <w:shd w:val="clear" w:color="auto" w:fill="FFFFFF"/>
              <w:spacing w:after="0" w:line="240" w:lineRule="auto"/>
              <w:ind w:left="494"/>
              <w:jc w:val="both"/>
              <w:rPr>
                <w:rFonts w:ascii="Arial" w:hAnsi="Arial" w:cs="Arial"/>
                <w:color w:val="000000"/>
                <w:lang w:eastAsia="en-AU"/>
              </w:rPr>
            </w:pPr>
          </w:p>
          <w:p w14:paraId="31DF24EF" w14:textId="77777777" w:rsidR="00901DB8" w:rsidRDefault="00901DB8" w:rsidP="005D5511">
            <w:pPr>
              <w:pStyle w:val="ListParagraph"/>
              <w:numPr>
                <w:ilvl w:val="0"/>
                <w:numId w:val="2"/>
              </w:numPr>
              <w:shd w:val="clear" w:color="auto" w:fill="FFFFFF"/>
              <w:spacing w:after="0" w:line="240" w:lineRule="auto"/>
              <w:ind w:left="494" w:hanging="494"/>
              <w:jc w:val="both"/>
              <w:rPr>
                <w:rFonts w:ascii="Arial" w:hAnsi="Arial" w:cs="Arial"/>
                <w:color w:val="000000"/>
                <w:lang w:eastAsia="en-AU"/>
              </w:rPr>
            </w:pPr>
            <w:r>
              <w:rPr>
                <w:rFonts w:ascii="Arial" w:hAnsi="Arial" w:cs="Arial"/>
                <w:color w:val="000000"/>
                <w:lang w:eastAsia="en-AU"/>
              </w:rPr>
              <w:t>Garbage storage and collection areas should be conveniently located and designed so as not to cause unacceptable on-street conflicts. Information should be gained from Council regarding specific garbage collection requirements for the site.</w:t>
            </w:r>
          </w:p>
          <w:p w14:paraId="5898C422" w14:textId="4F298D88" w:rsidR="00901DB8" w:rsidRDefault="00901DB8" w:rsidP="005D5511">
            <w:pPr>
              <w:pStyle w:val="ListParagraph"/>
              <w:shd w:val="clear" w:color="auto" w:fill="FFFFFF"/>
              <w:spacing w:after="0" w:line="240" w:lineRule="auto"/>
              <w:ind w:left="494"/>
              <w:jc w:val="both"/>
              <w:rPr>
                <w:rFonts w:ascii="Arial" w:hAnsi="Arial" w:cs="Arial"/>
                <w:color w:val="000000"/>
                <w:lang w:eastAsia="en-AU"/>
              </w:rPr>
            </w:pPr>
          </w:p>
          <w:p w14:paraId="08276E2E" w14:textId="6BBA9108" w:rsidR="009E50BE" w:rsidRDefault="009E50BE" w:rsidP="005D5511">
            <w:pPr>
              <w:pStyle w:val="ListParagraph"/>
              <w:shd w:val="clear" w:color="auto" w:fill="FFFFFF"/>
              <w:spacing w:after="0" w:line="240" w:lineRule="auto"/>
              <w:ind w:left="494"/>
              <w:jc w:val="both"/>
              <w:rPr>
                <w:rFonts w:ascii="Arial" w:hAnsi="Arial" w:cs="Arial"/>
                <w:color w:val="000000"/>
                <w:lang w:eastAsia="en-AU"/>
              </w:rPr>
            </w:pPr>
          </w:p>
          <w:p w14:paraId="6F5AD431" w14:textId="0A8B5869" w:rsidR="009E50BE" w:rsidRDefault="009E50BE" w:rsidP="005D5511">
            <w:pPr>
              <w:pStyle w:val="ListParagraph"/>
              <w:shd w:val="clear" w:color="auto" w:fill="FFFFFF"/>
              <w:spacing w:after="0" w:line="240" w:lineRule="auto"/>
              <w:ind w:left="494"/>
              <w:jc w:val="both"/>
              <w:rPr>
                <w:rFonts w:ascii="Arial" w:hAnsi="Arial" w:cs="Arial"/>
                <w:color w:val="000000"/>
                <w:lang w:eastAsia="en-AU"/>
              </w:rPr>
            </w:pPr>
          </w:p>
          <w:p w14:paraId="351609A9" w14:textId="77777777" w:rsidR="009E50BE" w:rsidRPr="00D05AEF" w:rsidRDefault="009E50BE" w:rsidP="00D05AEF">
            <w:pPr>
              <w:shd w:val="clear" w:color="auto" w:fill="FFFFFF"/>
              <w:spacing w:after="0" w:line="240" w:lineRule="auto"/>
              <w:jc w:val="both"/>
              <w:rPr>
                <w:rFonts w:ascii="Arial" w:hAnsi="Arial" w:cs="Arial"/>
                <w:color w:val="000000"/>
                <w:lang w:eastAsia="en-AU"/>
              </w:rPr>
            </w:pPr>
          </w:p>
          <w:p w14:paraId="0812FBDC" w14:textId="157AE484" w:rsidR="00901DB8" w:rsidRPr="00901DB8" w:rsidRDefault="00901DB8" w:rsidP="00D05AEF">
            <w:pPr>
              <w:pStyle w:val="ListParagraph"/>
              <w:shd w:val="clear" w:color="auto" w:fill="FFFFFF"/>
              <w:spacing w:after="0" w:line="240" w:lineRule="auto"/>
              <w:ind w:left="494"/>
              <w:jc w:val="both"/>
              <w:rPr>
                <w:rFonts w:ascii="Arial" w:hAnsi="Arial" w:cs="Arial"/>
                <w:color w:val="000000"/>
                <w:lang w:eastAsia="en-AU"/>
              </w:rPr>
            </w:pPr>
          </w:p>
        </w:tc>
        <w:tc>
          <w:tcPr>
            <w:tcW w:w="3969" w:type="dxa"/>
          </w:tcPr>
          <w:p w14:paraId="5B54E7BC" w14:textId="77777777" w:rsidR="006E3834" w:rsidRDefault="006E3834" w:rsidP="005D5511">
            <w:pPr>
              <w:spacing w:after="0" w:line="240" w:lineRule="auto"/>
              <w:jc w:val="both"/>
              <w:rPr>
                <w:rFonts w:ascii="Arial" w:hAnsi="Arial" w:cs="Arial"/>
                <w:lang w:eastAsia="en-AU"/>
              </w:rPr>
            </w:pPr>
          </w:p>
          <w:p w14:paraId="29C908CF" w14:textId="77777777" w:rsidR="00194551" w:rsidRDefault="00194551" w:rsidP="005D5511">
            <w:pPr>
              <w:spacing w:after="0" w:line="240" w:lineRule="auto"/>
              <w:jc w:val="both"/>
              <w:rPr>
                <w:rFonts w:ascii="Arial" w:hAnsi="Arial" w:cs="Arial"/>
                <w:lang w:eastAsia="en-AU"/>
              </w:rPr>
            </w:pPr>
          </w:p>
          <w:p w14:paraId="1F1FC907" w14:textId="7458BCC4" w:rsidR="00901DB8" w:rsidRDefault="00194551" w:rsidP="005D5511">
            <w:pPr>
              <w:spacing w:after="0" w:line="240" w:lineRule="auto"/>
              <w:jc w:val="both"/>
              <w:rPr>
                <w:rFonts w:ascii="Arial" w:hAnsi="Arial" w:cs="Arial"/>
                <w:lang w:eastAsia="en-AU"/>
              </w:rPr>
            </w:pPr>
            <w:r>
              <w:rPr>
                <w:rFonts w:ascii="Arial" w:hAnsi="Arial" w:cs="Arial"/>
                <w:lang w:eastAsia="en-AU"/>
              </w:rPr>
              <w:t>C</w:t>
            </w:r>
            <w:r w:rsidR="00901DB8">
              <w:rPr>
                <w:rFonts w:ascii="Arial" w:hAnsi="Arial" w:cs="Arial"/>
                <w:lang w:eastAsia="en-AU"/>
              </w:rPr>
              <w:t xml:space="preserve">ar parking spaces </w:t>
            </w:r>
            <w:r>
              <w:rPr>
                <w:rFonts w:ascii="Arial" w:hAnsi="Arial" w:cs="Arial"/>
                <w:lang w:eastAsia="en-AU"/>
              </w:rPr>
              <w:t>will</w:t>
            </w:r>
            <w:r w:rsidR="00901DB8">
              <w:rPr>
                <w:rFonts w:ascii="Arial" w:hAnsi="Arial" w:cs="Arial"/>
                <w:lang w:eastAsia="en-AU"/>
              </w:rPr>
              <w:t xml:space="preserve"> be line</w:t>
            </w:r>
            <w:r w:rsidR="00157493">
              <w:rPr>
                <w:rFonts w:ascii="Arial" w:hAnsi="Arial" w:cs="Arial"/>
                <w:lang w:eastAsia="en-AU"/>
              </w:rPr>
              <w:t xml:space="preserve"> </w:t>
            </w:r>
            <w:r w:rsidR="00901DB8">
              <w:rPr>
                <w:rFonts w:ascii="Arial" w:hAnsi="Arial" w:cs="Arial"/>
                <w:lang w:eastAsia="en-AU"/>
              </w:rPr>
              <w:t>marked.</w:t>
            </w:r>
            <w:r w:rsidR="002129D8">
              <w:rPr>
                <w:rFonts w:ascii="Arial" w:hAnsi="Arial" w:cs="Arial"/>
                <w:lang w:eastAsia="en-AU"/>
              </w:rPr>
              <w:t xml:space="preserve"> Car</w:t>
            </w:r>
            <w:r w:rsidR="00A4497D">
              <w:rPr>
                <w:rFonts w:ascii="Arial" w:hAnsi="Arial" w:cs="Arial"/>
                <w:lang w:eastAsia="en-AU"/>
              </w:rPr>
              <w:t xml:space="preserve"> </w:t>
            </w:r>
            <w:r w:rsidR="002129D8">
              <w:rPr>
                <w:rFonts w:ascii="Arial" w:hAnsi="Arial" w:cs="Arial"/>
                <w:lang w:eastAsia="en-AU"/>
              </w:rPr>
              <w:t>parking for the RACF is freely available and provided within a basement. Car</w:t>
            </w:r>
            <w:r w:rsidR="00A4497D">
              <w:rPr>
                <w:rFonts w:ascii="Arial" w:hAnsi="Arial" w:cs="Arial"/>
                <w:lang w:eastAsia="en-AU"/>
              </w:rPr>
              <w:t xml:space="preserve"> </w:t>
            </w:r>
            <w:r w:rsidR="002129D8">
              <w:rPr>
                <w:rFonts w:ascii="Arial" w:hAnsi="Arial" w:cs="Arial"/>
                <w:lang w:eastAsia="en-AU"/>
              </w:rPr>
              <w:t xml:space="preserve">parking for the child </w:t>
            </w:r>
            <w:r w:rsidR="002129D8">
              <w:rPr>
                <w:rFonts w:ascii="Arial" w:hAnsi="Arial" w:cs="Arial"/>
                <w:lang w:eastAsia="en-AU"/>
              </w:rPr>
              <w:lastRenderedPageBreak/>
              <w:t xml:space="preserve">care centre is freely available and </w:t>
            </w:r>
            <w:r w:rsidR="00E21B0D">
              <w:rPr>
                <w:rFonts w:ascii="Arial" w:hAnsi="Arial" w:cs="Arial"/>
                <w:lang w:eastAsia="en-AU"/>
              </w:rPr>
              <w:t>is provided on a lower ground level and at grade.</w:t>
            </w:r>
          </w:p>
          <w:p w14:paraId="0010BA4D" w14:textId="1CC7D273" w:rsidR="002129D8" w:rsidRDefault="002129D8" w:rsidP="005D5511">
            <w:pPr>
              <w:spacing w:after="0" w:line="240" w:lineRule="auto"/>
              <w:jc w:val="both"/>
              <w:rPr>
                <w:rFonts w:ascii="Arial" w:hAnsi="Arial" w:cs="Arial"/>
                <w:lang w:eastAsia="en-AU"/>
              </w:rPr>
            </w:pPr>
          </w:p>
          <w:p w14:paraId="4DC0F57F" w14:textId="269D6B27" w:rsidR="00A23F0D" w:rsidRPr="006E3834" w:rsidRDefault="00E21B0D" w:rsidP="005D5511">
            <w:pPr>
              <w:spacing w:after="0" w:line="240" w:lineRule="auto"/>
              <w:jc w:val="both"/>
              <w:rPr>
                <w:rFonts w:ascii="Arial" w:hAnsi="Arial" w:cs="Arial"/>
                <w:lang w:eastAsia="en-AU"/>
              </w:rPr>
            </w:pPr>
            <w:r>
              <w:rPr>
                <w:rFonts w:ascii="Arial" w:hAnsi="Arial" w:cs="Arial"/>
                <w:lang w:eastAsia="en-AU"/>
              </w:rPr>
              <w:t>Garbage storage is internally housed within the RACF, with an external corridor leading to the northern loading area enabling the transportation of bins for garbage collection. Garbage storage is also housed internally within the child care centre, with a</w:t>
            </w:r>
            <w:r w:rsidR="006A3D67">
              <w:rPr>
                <w:rFonts w:ascii="Arial" w:hAnsi="Arial" w:cs="Arial"/>
                <w:lang w:eastAsia="en-AU"/>
              </w:rPr>
              <w:t xml:space="preserve"> waste collection point located adjacent to the entry/exit driveway to the north of the site. All storage and collection areas are acceptable with minimal visual impact and conflict with on-street vehicle movements.</w:t>
            </w:r>
          </w:p>
        </w:tc>
        <w:tc>
          <w:tcPr>
            <w:tcW w:w="1843" w:type="dxa"/>
          </w:tcPr>
          <w:p w14:paraId="4E1AFD3D" w14:textId="77777777" w:rsidR="006E3834" w:rsidRDefault="006E3834" w:rsidP="005D5511">
            <w:pPr>
              <w:spacing w:after="0" w:line="240" w:lineRule="auto"/>
              <w:jc w:val="both"/>
              <w:rPr>
                <w:rFonts w:ascii="Arial" w:hAnsi="Arial" w:cs="Arial"/>
                <w:bCs/>
                <w:lang w:eastAsia="en-AU"/>
              </w:rPr>
            </w:pPr>
          </w:p>
          <w:p w14:paraId="3AA3468F" w14:textId="77777777" w:rsidR="00A23F0D" w:rsidRDefault="00A23F0D" w:rsidP="005D5511">
            <w:pPr>
              <w:spacing w:after="0" w:line="240" w:lineRule="auto"/>
              <w:jc w:val="both"/>
              <w:rPr>
                <w:rFonts w:ascii="Arial" w:hAnsi="Arial" w:cs="Arial"/>
                <w:bCs/>
                <w:lang w:eastAsia="en-AU"/>
              </w:rPr>
            </w:pPr>
          </w:p>
          <w:p w14:paraId="5D6A340F" w14:textId="77777777" w:rsidR="00A23F0D" w:rsidRDefault="00A23F0D" w:rsidP="005D5511">
            <w:pPr>
              <w:spacing w:after="0" w:line="240" w:lineRule="auto"/>
              <w:jc w:val="both"/>
              <w:rPr>
                <w:rFonts w:ascii="Arial" w:hAnsi="Arial" w:cs="Arial"/>
                <w:bCs/>
                <w:lang w:eastAsia="en-AU"/>
              </w:rPr>
            </w:pPr>
            <w:r>
              <w:rPr>
                <w:rFonts w:ascii="Arial" w:hAnsi="Arial" w:cs="Arial"/>
                <w:bCs/>
                <w:lang w:eastAsia="en-AU"/>
              </w:rPr>
              <w:t>Yes</w:t>
            </w:r>
          </w:p>
          <w:p w14:paraId="3BB75E8B" w14:textId="77777777" w:rsidR="005D5511" w:rsidRDefault="005D5511" w:rsidP="005D5511">
            <w:pPr>
              <w:spacing w:after="0" w:line="240" w:lineRule="auto"/>
              <w:jc w:val="both"/>
              <w:rPr>
                <w:rFonts w:ascii="Arial" w:hAnsi="Arial" w:cs="Arial"/>
                <w:bCs/>
                <w:lang w:eastAsia="en-AU"/>
              </w:rPr>
            </w:pPr>
          </w:p>
          <w:p w14:paraId="5CAB0BDA" w14:textId="77777777" w:rsidR="005D5511" w:rsidRDefault="005D5511" w:rsidP="005D5511">
            <w:pPr>
              <w:spacing w:after="0" w:line="240" w:lineRule="auto"/>
              <w:jc w:val="both"/>
              <w:rPr>
                <w:rFonts w:ascii="Arial" w:hAnsi="Arial" w:cs="Arial"/>
                <w:bCs/>
                <w:lang w:eastAsia="en-AU"/>
              </w:rPr>
            </w:pPr>
          </w:p>
          <w:p w14:paraId="7B8C35C2" w14:textId="77777777" w:rsidR="005D5511" w:rsidRDefault="005D5511" w:rsidP="005D5511">
            <w:pPr>
              <w:spacing w:after="0" w:line="240" w:lineRule="auto"/>
              <w:jc w:val="both"/>
              <w:rPr>
                <w:rFonts w:ascii="Arial" w:hAnsi="Arial" w:cs="Arial"/>
                <w:bCs/>
                <w:lang w:eastAsia="en-AU"/>
              </w:rPr>
            </w:pPr>
          </w:p>
          <w:p w14:paraId="43A6162C" w14:textId="77777777" w:rsidR="005D5511" w:rsidRDefault="005D5511" w:rsidP="005D5511">
            <w:pPr>
              <w:spacing w:after="0" w:line="240" w:lineRule="auto"/>
              <w:jc w:val="both"/>
              <w:rPr>
                <w:rFonts w:ascii="Arial" w:hAnsi="Arial" w:cs="Arial"/>
                <w:bCs/>
                <w:lang w:eastAsia="en-AU"/>
              </w:rPr>
            </w:pPr>
          </w:p>
          <w:p w14:paraId="7A515BB1" w14:textId="77777777" w:rsidR="005D5511" w:rsidRDefault="005D5511" w:rsidP="005D5511">
            <w:pPr>
              <w:spacing w:after="0" w:line="240" w:lineRule="auto"/>
              <w:jc w:val="both"/>
              <w:rPr>
                <w:rFonts w:ascii="Arial" w:hAnsi="Arial" w:cs="Arial"/>
                <w:bCs/>
                <w:lang w:eastAsia="en-AU"/>
              </w:rPr>
            </w:pPr>
          </w:p>
          <w:p w14:paraId="536CBEAF" w14:textId="405CBFE3" w:rsidR="005D5511" w:rsidRDefault="005D5511" w:rsidP="005D5511">
            <w:pPr>
              <w:spacing w:after="0" w:line="240" w:lineRule="auto"/>
              <w:jc w:val="both"/>
              <w:rPr>
                <w:rFonts w:ascii="Arial" w:hAnsi="Arial" w:cs="Arial"/>
                <w:bCs/>
                <w:lang w:eastAsia="en-AU"/>
              </w:rPr>
            </w:pPr>
          </w:p>
          <w:p w14:paraId="413A4BB8" w14:textId="3FA0CFE2" w:rsidR="005D5511" w:rsidRDefault="005D5511" w:rsidP="005D5511">
            <w:pPr>
              <w:spacing w:after="0" w:line="240" w:lineRule="auto"/>
              <w:jc w:val="both"/>
              <w:rPr>
                <w:rFonts w:ascii="Arial" w:hAnsi="Arial" w:cs="Arial"/>
                <w:bCs/>
                <w:lang w:eastAsia="en-AU"/>
              </w:rPr>
            </w:pPr>
          </w:p>
          <w:p w14:paraId="7E96F3AE" w14:textId="6508F4BD" w:rsidR="005D5511" w:rsidRPr="006E3834" w:rsidRDefault="005D5511" w:rsidP="005D5511">
            <w:pPr>
              <w:spacing w:after="0" w:line="240" w:lineRule="auto"/>
              <w:jc w:val="both"/>
              <w:rPr>
                <w:rFonts w:ascii="Arial" w:hAnsi="Arial" w:cs="Arial"/>
                <w:bCs/>
                <w:lang w:eastAsia="en-AU"/>
              </w:rPr>
            </w:pPr>
            <w:r>
              <w:rPr>
                <w:rFonts w:ascii="Arial" w:hAnsi="Arial" w:cs="Arial"/>
                <w:bCs/>
                <w:lang w:eastAsia="en-AU"/>
              </w:rPr>
              <w:t>Yes</w:t>
            </w:r>
          </w:p>
        </w:tc>
      </w:tr>
      <w:tr w:rsidR="00B07E54" w:rsidRPr="004C3847" w14:paraId="24A53370" w14:textId="77777777" w:rsidTr="00A1570C">
        <w:trPr>
          <w:trHeight w:val="214"/>
        </w:trPr>
        <w:tc>
          <w:tcPr>
            <w:tcW w:w="3970" w:type="dxa"/>
            <w:shd w:val="clear" w:color="auto" w:fill="auto"/>
          </w:tcPr>
          <w:p w14:paraId="1EF80D2D" w14:textId="77777777" w:rsidR="00B07E54" w:rsidRPr="00A4497D" w:rsidRDefault="00B07E54" w:rsidP="00916B3F">
            <w:pPr>
              <w:spacing w:after="0" w:line="240" w:lineRule="auto"/>
              <w:jc w:val="both"/>
              <w:rPr>
                <w:rFonts w:ascii="Arial" w:eastAsia="Times New Roman" w:hAnsi="Arial" w:cs="Arial"/>
                <w:b/>
                <w:bCs/>
              </w:rPr>
            </w:pPr>
            <w:r w:rsidRPr="00A4497D">
              <w:rPr>
                <w:rFonts w:ascii="Arial" w:eastAsia="Times New Roman" w:hAnsi="Arial" w:cs="Arial"/>
                <w:b/>
                <w:bCs/>
              </w:rPr>
              <w:lastRenderedPageBreak/>
              <w:t>C5.1</w:t>
            </w:r>
          </w:p>
          <w:p w14:paraId="60D9BA71" w14:textId="77777777" w:rsidR="00B07E54" w:rsidRPr="00A4497D" w:rsidRDefault="00B07E54" w:rsidP="00916B3F">
            <w:pPr>
              <w:spacing w:after="0" w:line="240" w:lineRule="auto"/>
              <w:jc w:val="both"/>
              <w:rPr>
                <w:rFonts w:ascii="Arial" w:eastAsia="Times New Roman" w:hAnsi="Arial" w:cs="Arial"/>
                <w:b/>
                <w:bCs/>
              </w:rPr>
            </w:pPr>
            <w:r w:rsidRPr="00A4497D">
              <w:rPr>
                <w:rFonts w:ascii="Arial" w:eastAsia="Times New Roman" w:hAnsi="Arial" w:cs="Arial"/>
                <w:b/>
                <w:bCs/>
              </w:rPr>
              <w:t>Neighbourhood Amenity and Subdivision Design</w:t>
            </w:r>
          </w:p>
          <w:p w14:paraId="74C3F725" w14:textId="77777777" w:rsidR="00B07E54" w:rsidRDefault="00B07E54" w:rsidP="00916B3F">
            <w:pPr>
              <w:spacing w:after="0" w:line="240" w:lineRule="auto"/>
              <w:jc w:val="both"/>
              <w:rPr>
                <w:rFonts w:ascii="Arial" w:eastAsia="Times New Roman" w:hAnsi="Arial" w:cs="Arial"/>
              </w:rPr>
            </w:pPr>
          </w:p>
          <w:p w14:paraId="7FA8BAD1" w14:textId="6EAF7D43" w:rsidR="00B07E54" w:rsidRDefault="00B07E54" w:rsidP="00916B3F">
            <w:pPr>
              <w:spacing w:after="0" w:line="240" w:lineRule="auto"/>
              <w:jc w:val="both"/>
              <w:rPr>
                <w:rFonts w:ascii="Arial" w:hAnsi="Arial" w:cs="Arial"/>
              </w:rPr>
            </w:pPr>
            <w:r>
              <w:rPr>
                <w:rFonts w:ascii="Arial" w:hAnsi="Arial" w:cs="Arial"/>
              </w:rPr>
              <w:t>High level of pedestrian connectivity must be provided.</w:t>
            </w:r>
          </w:p>
          <w:p w14:paraId="2300C245" w14:textId="39DF5816" w:rsidR="00B07E54" w:rsidRDefault="00B07E54" w:rsidP="00916B3F">
            <w:pPr>
              <w:spacing w:after="0" w:line="240" w:lineRule="auto"/>
              <w:jc w:val="both"/>
              <w:rPr>
                <w:rFonts w:ascii="Arial" w:hAnsi="Arial" w:cs="Arial"/>
              </w:rPr>
            </w:pPr>
          </w:p>
          <w:p w14:paraId="48431EBB" w14:textId="51FEC480" w:rsidR="00B07E54" w:rsidRDefault="00B07E54" w:rsidP="00916B3F">
            <w:pPr>
              <w:spacing w:after="0" w:line="240" w:lineRule="auto"/>
              <w:jc w:val="both"/>
              <w:rPr>
                <w:rFonts w:ascii="Arial" w:hAnsi="Arial" w:cs="Arial"/>
              </w:rPr>
            </w:pPr>
          </w:p>
          <w:p w14:paraId="35C530CD" w14:textId="77777777" w:rsidR="00B07E54" w:rsidRDefault="00B07E54" w:rsidP="00916B3F">
            <w:pPr>
              <w:spacing w:after="0" w:line="240" w:lineRule="auto"/>
              <w:jc w:val="both"/>
              <w:rPr>
                <w:rFonts w:ascii="Arial" w:hAnsi="Arial" w:cs="Arial"/>
              </w:rPr>
            </w:pPr>
          </w:p>
          <w:p w14:paraId="16727BC9" w14:textId="77777777" w:rsidR="00B07E54" w:rsidRDefault="00B07E54" w:rsidP="00916B3F">
            <w:pPr>
              <w:spacing w:after="0" w:line="240" w:lineRule="auto"/>
              <w:jc w:val="both"/>
              <w:rPr>
                <w:rFonts w:ascii="Arial" w:hAnsi="Arial" w:cs="Arial"/>
              </w:rPr>
            </w:pPr>
            <w:r>
              <w:rPr>
                <w:rFonts w:ascii="Arial" w:hAnsi="Arial" w:cs="Arial"/>
              </w:rPr>
              <w:t>Subdivision layout must provide a legible and permeable street hierarchy.</w:t>
            </w:r>
          </w:p>
          <w:p w14:paraId="3D77C339" w14:textId="055BE247" w:rsidR="00B07E54" w:rsidRDefault="00B07E54" w:rsidP="00916B3F">
            <w:pPr>
              <w:spacing w:after="0" w:line="240" w:lineRule="auto"/>
              <w:jc w:val="both"/>
              <w:rPr>
                <w:rFonts w:ascii="Arial" w:hAnsi="Arial" w:cs="Arial"/>
              </w:rPr>
            </w:pPr>
          </w:p>
          <w:p w14:paraId="310471F2" w14:textId="12941494" w:rsidR="00B07E54" w:rsidRDefault="00B07E54" w:rsidP="00916B3F">
            <w:pPr>
              <w:spacing w:after="0" w:line="240" w:lineRule="auto"/>
              <w:jc w:val="both"/>
              <w:rPr>
                <w:rFonts w:ascii="Arial" w:hAnsi="Arial" w:cs="Arial"/>
              </w:rPr>
            </w:pPr>
          </w:p>
          <w:p w14:paraId="55E62611" w14:textId="77777777" w:rsidR="00B07E54" w:rsidRDefault="00B07E54" w:rsidP="00916B3F">
            <w:pPr>
              <w:spacing w:after="0" w:line="240" w:lineRule="auto"/>
              <w:jc w:val="both"/>
              <w:rPr>
                <w:rFonts w:ascii="Arial" w:hAnsi="Arial" w:cs="Arial"/>
              </w:rPr>
            </w:pPr>
          </w:p>
          <w:p w14:paraId="34D4E4F3" w14:textId="77777777" w:rsidR="00B07E54" w:rsidRDefault="00B07E54" w:rsidP="00916B3F">
            <w:pPr>
              <w:spacing w:after="0" w:line="240" w:lineRule="auto"/>
              <w:jc w:val="both"/>
              <w:rPr>
                <w:rFonts w:ascii="Arial" w:hAnsi="Arial" w:cs="Arial"/>
              </w:rPr>
            </w:pPr>
            <w:r w:rsidRPr="00126542">
              <w:rPr>
                <w:rFonts w:ascii="Arial" w:hAnsi="Arial" w:cs="Arial"/>
              </w:rPr>
              <w:t>Street blocks in a grid formation are to generally be a maximum of 250m long x 70m wide</w:t>
            </w:r>
            <w:r>
              <w:rPr>
                <w:rFonts w:ascii="Arial" w:hAnsi="Arial" w:cs="Arial"/>
              </w:rPr>
              <w:t>.</w:t>
            </w:r>
          </w:p>
          <w:p w14:paraId="0C98EA75" w14:textId="1B54E5A1" w:rsidR="00B07E54" w:rsidRDefault="00B07E54" w:rsidP="00916B3F">
            <w:pPr>
              <w:spacing w:after="0" w:line="240" w:lineRule="auto"/>
              <w:jc w:val="both"/>
              <w:rPr>
                <w:rFonts w:ascii="Arial" w:hAnsi="Arial" w:cs="Arial"/>
              </w:rPr>
            </w:pPr>
          </w:p>
          <w:p w14:paraId="22FA1FCA" w14:textId="70A25B1A" w:rsidR="0088666A" w:rsidRDefault="0088666A" w:rsidP="00916B3F">
            <w:pPr>
              <w:spacing w:after="0" w:line="240" w:lineRule="auto"/>
              <w:jc w:val="both"/>
              <w:rPr>
                <w:rFonts w:ascii="Arial" w:hAnsi="Arial" w:cs="Arial"/>
              </w:rPr>
            </w:pPr>
          </w:p>
          <w:p w14:paraId="1F8DE2AB" w14:textId="213D7518" w:rsidR="0088666A" w:rsidRDefault="0088666A" w:rsidP="00916B3F">
            <w:pPr>
              <w:spacing w:after="0" w:line="240" w:lineRule="auto"/>
              <w:jc w:val="both"/>
              <w:rPr>
                <w:rFonts w:ascii="Arial" w:hAnsi="Arial" w:cs="Arial"/>
              </w:rPr>
            </w:pPr>
          </w:p>
          <w:p w14:paraId="4DC1CB52" w14:textId="1EA1EC12" w:rsidR="0088666A" w:rsidRDefault="0088666A" w:rsidP="00916B3F">
            <w:pPr>
              <w:spacing w:after="0" w:line="240" w:lineRule="auto"/>
              <w:jc w:val="both"/>
              <w:rPr>
                <w:rFonts w:ascii="Arial" w:hAnsi="Arial" w:cs="Arial"/>
              </w:rPr>
            </w:pPr>
          </w:p>
          <w:p w14:paraId="44EA3BDD" w14:textId="69077881" w:rsidR="0088666A" w:rsidRDefault="0088666A" w:rsidP="00916B3F">
            <w:pPr>
              <w:spacing w:after="0" w:line="240" w:lineRule="auto"/>
              <w:jc w:val="both"/>
              <w:rPr>
                <w:rFonts w:ascii="Arial" w:hAnsi="Arial" w:cs="Arial"/>
              </w:rPr>
            </w:pPr>
          </w:p>
          <w:p w14:paraId="5EA6EA4B" w14:textId="44771BA2" w:rsidR="0088666A" w:rsidRDefault="0088666A" w:rsidP="00916B3F">
            <w:pPr>
              <w:spacing w:after="0" w:line="240" w:lineRule="auto"/>
              <w:jc w:val="both"/>
              <w:rPr>
                <w:rFonts w:ascii="Arial" w:hAnsi="Arial" w:cs="Arial"/>
              </w:rPr>
            </w:pPr>
          </w:p>
          <w:p w14:paraId="286BEE45" w14:textId="4FA08D6E" w:rsidR="0088666A" w:rsidRDefault="0088666A" w:rsidP="00916B3F">
            <w:pPr>
              <w:spacing w:after="0" w:line="240" w:lineRule="auto"/>
              <w:jc w:val="both"/>
              <w:rPr>
                <w:rFonts w:ascii="Arial" w:hAnsi="Arial" w:cs="Arial"/>
              </w:rPr>
            </w:pPr>
          </w:p>
          <w:p w14:paraId="5D5E8FEC" w14:textId="77777777" w:rsidR="0088666A" w:rsidRDefault="0088666A" w:rsidP="00916B3F">
            <w:pPr>
              <w:spacing w:after="0" w:line="240" w:lineRule="auto"/>
              <w:jc w:val="both"/>
              <w:rPr>
                <w:rFonts w:ascii="Arial" w:hAnsi="Arial" w:cs="Arial"/>
              </w:rPr>
            </w:pPr>
          </w:p>
          <w:p w14:paraId="186E7AC7" w14:textId="77777777" w:rsidR="00B07E54" w:rsidRDefault="00B07E54" w:rsidP="00916B3F">
            <w:pPr>
              <w:spacing w:after="0" w:line="240" w:lineRule="auto"/>
              <w:jc w:val="both"/>
              <w:rPr>
                <w:rFonts w:ascii="Arial" w:eastAsia="Times New Roman" w:hAnsi="Arial" w:cs="Arial"/>
              </w:rPr>
            </w:pPr>
            <w:r w:rsidRPr="00B07E54">
              <w:rPr>
                <w:rFonts w:ascii="Arial" w:eastAsia="Times New Roman" w:hAnsi="Arial" w:cs="Arial"/>
              </w:rPr>
              <w:t>Preferred</w:t>
            </w:r>
            <w:r>
              <w:rPr>
                <w:rFonts w:ascii="Arial" w:eastAsia="Times New Roman" w:hAnsi="Arial" w:cs="Arial"/>
              </w:rPr>
              <w:t xml:space="preserve"> </w:t>
            </w:r>
            <w:r w:rsidRPr="00B07E54">
              <w:rPr>
                <w:rFonts w:ascii="Arial" w:eastAsia="Times New Roman" w:hAnsi="Arial" w:cs="Arial"/>
              </w:rPr>
              <w:t>lot</w:t>
            </w:r>
            <w:r>
              <w:rPr>
                <w:rFonts w:ascii="Arial" w:eastAsia="Times New Roman" w:hAnsi="Arial" w:cs="Arial"/>
              </w:rPr>
              <w:t xml:space="preserve"> </w:t>
            </w:r>
            <w:r w:rsidRPr="00B07E54">
              <w:rPr>
                <w:rFonts w:ascii="Arial" w:eastAsia="Times New Roman" w:hAnsi="Arial" w:cs="Arial"/>
              </w:rPr>
              <w:t>orientation is either north-south or east-west</w:t>
            </w:r>
            <w:r>
              <w:rPr>
                <w:rFonts w:ascii="Arial" w:eastAsia="Times New Roman" w:hAnsi="Arial" w:cs="Arial"/>
              </w:rPr>
              <w:t>.</w:t>
            </w:r>
          </w:p>
          <w:p w14:paraId="52217E08" w14:textId="4508FE47" w:rsidR="00B07E54" w:rsidRDefault="00B07E54" w:rsidP="00916B3F">
            <w:pPr>
              <w:spacing w:after="0" w:line="240" w:lineRule="auto"/>
              <w:jc w:val="both"/>
              <w:rPr>
                <w:rFonts w:ascii="Arial" w:eastAsia="Times New Roman" w:hAnsi="Arial" w:cs="Arial"/>
              </w:rPr>
            </w:pPr>
          </w:p>
          <w:p w14:paraId="259D2DE2" w14:textId="2DDE5850" w:rsidR="00B07E54" w:rsidRPr="00B07E54" w:rsidRDefault="00B07E54" w:rsidP="00916B3F">
            <w:pPr>
              <w:spacing w:after="0" w:line="240" w:lineRule="auto"/>
              <w:jc w:val="both"/>
              <w:rPr>
                <w:rFonts w:ascii="Arial" w:eastAsia="Times New Roman" w:hAnsi="Arial" w:cs="Arial"/>
              </w:rPr>
            </w:pPr>
            <w:r w:rsidRPr="00126542">
              <w:rPr>
                <w:rFonts w:ascii="Arial" w:hAnsi="Arial" w:cs="Arial"/>
              </w:rPr>
              <w:t>Residential lots must be generally rectangular and the use of battle- axe lots is to be minimised</w:t>
            </w:r>
          </w:p>
        </w:tc>
        <w:tc>
          <w:tcPr>
            <w:tcW w:w="3969" w:type="dxa"/>
          </w:tcPr>
          <w:p w14:paraId="71D3B3B2" w14:textId="77777777" w:rsidR="00B07E54" w:rsidRDefault="00B07E54" w:rsidP="00916B3F">
            <w:pPr>
              <w:spacing w:after="0" w:line="240" w:lineRule="auto"/>
              <w:jc w:val="both"/>
              <w:rPr>
                <w:rFonts w:ascii="Arial" w:hAnsi="Arial" w:cs="Arial"/>
                <w:lang w:eastAsia="en-AU"/>
              </w:rPr>
            </w:pPr>
          </w:p>
          <w:p w14:paraId="139DCA49" w14:textId="77777777" w:rsidR="00B07E54" w:rsidRDefault="00B07E54" w:rsidP="00916B3F">
            <w:pPr>
              <w:spacing w:after="0" w:line="240" w:lineRule="auto"/>
              <w:jc w:val="both"/>
              <w:rPr>
                <w:rFonts w:ascii="Arial" w:hAnsi="Arial" w:cs="Arial"/>
                <w:lang w:eastAsia="en-AU"/>
              </w:rPr>
            </w:pPr>
          </w:p>
          <w:p w14:paraId="13EC0C2D" w14:textId="77777777" w:rsidR="00B07E54" w:rsidRDefault="00B07E54" w:rsidP="00916B3F">
            <w:pPr>
              <w:spacing w:after="0" w:line="240" w:lineRule="auto"/>
              <w:jc w:val="both"/>
              <w:rPr>
                <w:rFonts w:ascii="Arial" w:hAnsi="Arial" w:cs="Arial"/>
                <w:lang w:eastAsia="en-AU"/>
              </w:rPr>
            </w:pPr>
          </w:p>
          <w:p w14:paraId="3410E859" w14:textId="77777777" w:rsidR="00B07E54" w:rsidRDefault="00B07E54" w:rsidP="00916B3F">
            <w:pPr>
              <w:spacing w:after="0" w:line="240" w:lineRule="auto"/>
              <w:jc w:val="both"/>
              <w:rPr>
                <w:rFonts w:ascii="Arial" w:hAnsi="Arial" w:cs="Arial"/>
                <w:lang w:eastAsia="en-AU"/>
              </w:rPr>
            </w:pPr>
          </w:p>
          <w:p w14:paraId="434003E6" w14:textId="77777777" w:rsidR="00B07E54" w:rsidRDefault="00B07E54" w:rsidP="00916B3F">
            <w:pPr>
              <w:spacing w:after="0" w:line="240" w:lineRule="auto"/>
              <w:jc w:val="both"/>
              <w:rPr>
                <w:rFonts w:ascii="Arial" w:hAnsi="Arial" w:cs="Arial"/>
              </w:rPr>
            </w:pPr>
            <w:r>
              <w:rPr>
                <w:rFonts w:ascii="Arial" w:hAnsi="Arial" w:cs="Arial"/>
              </w:rPr>
              <w:t>The proposed development will provide roads and footpaths which will link to existing residential subdivisions to the west and south of the site.</w:t>
            </w:r>
          </w:p>
          <w:p w14:paraId="4FD404F4" w14:textId="77777777" w:rsidR="00B07E54" w:rsidRDefault="00B07E54" w:rsidP="00916B3F">
            <w:pPr>
              <w:spacing w:after="0" w:line="240" w:lineRule="auto"/>
              <w:jc w:val="both"/>
              <w:rPr>
                <w:rFonts w:ascii="Arial" w:hAnsi="Arial" w:cs="Arial"/>
              </w:rPr>
            </w:pPr>
          </w:p>
          <w:p w14:paraId="6D4F1D59" w14:textId="77777777" w:rsidR="00B07E54" w:rsidRDefault="00B07E54" w:rsidP="00916B3F">
            <w:pPr>
              <w:spacing w:after="0" w:line="240" w:lineRule="auto"/>
              <w:jc w:val="both"/>
              <w:rPr>
                <w:rFonts w:ascii="Arial" w:hAnsi="Arial" w:cs="Arial"/>
              </w:rPr>
            </w:pPr>
            <w:r w:rsidRPr="00126542">
              <w:rPr>
                <w:rFonts w:ascii="Arial" w:hAnsi="Arial" w:cs="Arial"/>
              </w:rPr>
              <w:t>The proposed streets are legible, permeable and will encourage vehicular and pedestrian movement within the subdivision.</w:t>
            </w:r>
          </w:p>
          <w:p w14:paraId="39DDE973" w14:textId="77777777" w:rsidR="00B07E54" w:rsidRDefault="00B07E54" w:rsidP="00916B3F">
            <w:pPr>
              <w:spacing w:after="0" w:line="240" w:lineRule="auto"/>
              <w:jc w:val="both"/>
              <w:rPr>
                <w:rFonts w:ascii="Arial" w:hAnsi="Arial" w:cs="Arial"/>
              </w:rPr>
            </w:pPr>
          </w:p>
          <w:p w14:paraId="7DDEDACC" w14:textId="234B5051" w:rsidR="00B07E54" w:rsidRDefault="009E50BE" w:rsidP="00916B3F">
            <w:pPr>
              <w:spacing w:after="0" w:line="240" w:lineRule="auto"/>
              <w:jc w:val="both"/>
              <w:rPr>
                <w:rFonts w:ascii="Arial" w:hAnsi="Arial" w:cs="Arial"/>
              </w:rPr>
            </w:pPr>
            <w:r>
              <w:rPr>
                <w:rFonts w:ascii="Arial" w:hAnsi="Arial" w:cs="Arial"/>
              </w:rPr>
              <w:t>The site was formerly considered to be the location of a new school for Spring Farm</w:t>
            </w:r>
            <w:r w:rsidR="00D82174">
              <w:rPr>
                <w:rFonts w:ascii="Arial" w:hAnsi="Arial" w:cs="Arial"/>
              </w:rPr>
              <w:t>. As such, the Spring Farm Master Plan d</w:t>
            </w:r>
            <w:r w:rsidR="0088666A">
              <w:rPr>
                <w:rFonts w:ascii="Arial" w:hAnsi="Arial" w:cs="Arial"/>
              </w:rPr>
              <w:t>id</w:t>
            </w:r>
            <w:r w:rsidR="00D82174">
              <w:rPr>
                <w:rFonts w:ascii="Arial" w:hAnsi="Arial" w:cs="Arial"/>
              </w:rPr>
              <w:t xml:space="preserve"> not envisage new streets within this </w:t>
            </w:r>
            <w:r w:rsidR="00744737">
              <w:rPr>
                <w:rFonts w:ascii="Arial" w:hAnsi="Arial" w:cs="Arial"/>
              </w:rPr>
              <w:t>portion of Spring Farm.</w:t>
            </w:r>
            <w:r w:rsidR="0088666A">
              <w:rPr>
                <w:rFonts w:ascii="Arial" w:hAnsi="Arial" w:cs="Arial"/>
              </w:rPr>
              <w:t xml:space="preserve"> New streets will be constructed connecting Plumage Crescent to the west to the roundabout on Springs Road at the south east corner of the site.</w:t>
            </w:r>
          </w:p>
          <w:p w14:paraId="70C676C7" w14:textId="77777777" w:rsidR="00B07E54" w:rsidRDefault="00B07E54" w:rsidP="00916B3F">
            <w:pPr>
              <w:spacing w:after="0" w:line="240" w:lineRule="auto"/>
              <w:jc w:val="both"/>
              <w:rPr>
                <w:rFonts w:ascii="Arial" w:hAnsi="Arial" w:cs="Arial"/>
              </w:rPr>
            </w:pPr>
          </w:p>
          <w:p w14:paraId="7BBE7D36" w14:textId="6712AA35" w:rsidR="00B07E54" w:rsidRPr="00F05374" w:rsidRDefault="00B07E54" w:rsidP="00916B3F">
            <w:pPr>
              <w:spacing w:after="0" w:line="240" w:lineRule="auto"/>
              <w:jc w:val="both"/>
              <w:rPr>
                <w:rFonts w:ascii="Arial" w:hAnsi="Arial" w:cs="Arial"/>
              </w:rPr>
            </w:pPr>
            <w:r w:rsidRPr="00F05374">
              <w:rPr>
                <w:rFonts w:ascii="Arial" w:hAnsi="Arial" w:cs="Arial"/>
              </w:rPr>
              <w:t xml:space="preserve">The proposed lots have </w:t>
            </w:r>
            <w:r w:rsidR="00F05374" w:rsidRPr="00F05374">
              <w:rPr>
                <w:rFonts w:ascii="Arial" w:hAnsi="Arial" w:cs="Arial"/>
              </w:rPr>
              <w:t xml:space="preserve">a </w:t>
            </w:r>
            <w:r w:rsidRPr="00F05374">
              <w:rPr>
                <w:rFonts w:ascii="Arial" w:hAnsi="Arial" w:cs="Arial"/>
              </w:rPr>
              <w:t>north-south</w:t>
            </w:r>
            <w:r w:rsidR="00F05374" w:rsidRPr="00F05374">
              <w:rPr>
                <w:rFonts w:ascii="Arial" w:hAnsi="Arial" w:cs="Arial"/>
              </w:rPr>
              <w:t xml:space="preserve"> </w:t>
            </w:r>
            <w:r w:rsidRPr="00F05374">
              <w:rPr>
                <w:rFonts w:ascii="Arial" w:hAnsi="Arial" w:cs="Arial"/>
              </w:rPr>
              <w:t>orientation</w:t>
            </w:r>
            <w:r w:rsidR="00F05374" w:rsidRPr="00F05374">
              <w:rPr>
                <w:rFonts w:ascii="Arial" w:hAnsi="Arial" w:cs="Arial"/>
              </w:rPr>
              <w:t>.</w:t>
            </w:r>
            <w:r w:rsidRPr="00F05374">
              <w:rPr>
                <w:rFonts w:ascii="Arial" w:hAnsi="Arial" w:cs="Arial"/>
              </w:rPr>
              <w:t xml:space="preserve"> </w:t>
            </w:r>
          </w:p>
          <w:p w14:paraId="2229DDD4" w14:textId="77777777" w:rsidR="00B07E54" w:rsidRDefault="00B07E54" w:rsidP="00916B3F">
            <w:pPr>
              <w:spacing w:after="0" w:line="240" w:lineRule="auto"/>
              <w:jc w:val="both"/>
              <w:rPr>
                <w:rFonts w:ascii="Arial" w:hAnsi="Arial" w:cs="Arial"/>
                <w:b/>
                <w:bCs/>
              </w:rPr>
            </w:pPr>
          </w:p>
          <w:p w14:paraId="19F5EBB4" w14:textId="3B2FC71D" w:rsidR="00B07E54" w:rsidRPr="00B07E54" w:rsidRDefault="00B07E54" w:rsidP="00916B3F">
            <w:pPr>
              <w:spacing w:after="0" w:line="240" w:lineRule="auto"/>
              <w:jc w:val="both"/>
              <w:rPr>
                <w:rFonts w:ascii="Arial" w:hAnsi="Arial" w:cs="Arial"/>
                <w:b/>
                <w:bCs/>
                <w:lang w:eastAsia="en-AU"/>
              </w:rPr>
            </w:pPr>
            <w:r w:rsidRPr="00126542">
              <w:rPr>
                <w:rFonts w:ascii="Arial" w:hAnsi="Arial" w:cs="Arial"/>
              </w:rPr>
              <w:t>All of the proposed lots are generally rectangular in shape and no battle-axe lots are proposed.</w:t>
            </w:r>
          </w:p>
        </w:tc>
        <w:tc>
          <w:tcPr>
            <w:tcW w:w="1843" w:type="dxa"/>
          </w:tcPr>
          <w:p w14:paraId="31D0849B" w14:textId="77777777" w:rsidR="00B07E54" w:rsidRDefault="00B07E54" w:rsidP="00916B3F">
            <w:pPr>
              <w:spacing w:after="0" w:line="240" w:lineRule="auto"/>
              <w:jc w:val="both"/>
              <w:rPr>
                <w:rFonts w:ascii="Arial" w:hAnsi="Arial" w:cs="Arial"/>
                <w:bCs/>
                <w:lang w:eastAsia="en-AU"/>
              </w:rPr>
            </w:pPr>
          </w:p>
          <w:p w14:paraId="4F143679" w14:textId="77777777" w:rsidR="00054187" w:rsidRDefault="00054187" w:rsidP="00916B3F">
            <w:pPr>
              <w:spacing w:after="0" w:line="240" w:lineRule="auto"/>
              <w:jc w:val="both"/>
              <w:rPr>
                <w:rFonts w:ascii="Arial" w:hAnsi="Arial" w:cs="Arial"/>
                <w:bCs/>
                <w:lang w:eastAsia="en-AU"/>
              </w:rPr>
            </w:pPr>
          </w:p>
          <w:p w14:paraId="5B56D9AF" w14:textId="77777777" w:rsidR="00054187" w:rsidRDefault="00054187" w:rsidP="00916B3F">
            <w:pPr>
              <w:spacing w:after="0" w:line="240" w:lineRule="auto"/>
              <w:jc w:val="both"/>
              <w:rPr>
                <w:rFonts w:ascii="Arial" w:hAnsi="Arial" w:cs="Arial"/>
                <w:bCs/>
                <w:lang w:eastAsia="en-AU"/>
              </w:rPr>
            </w:pPr>
          </w:p>
          <w:p w14:paraId="05C76B2B" w14:textId="77777777" w:rsidR="00054187" w:rsidRDefault="00054187" w:rsidP="00916B3F">
            <w:pPr>
              <w:spacing w:after="0" w:line="240" w:lineRule="auto"/>
              <w:jc w:val="both"/>
              <w:rPr>
                <w:rFonts w:ascii="Arial" w:hAnsi="Arial" w:cs="Arial"/>
                <w:bCs/>
                <w:lang w:eastAsia="en-AU"/>
              </w:rPr>
            </w:pPr>
          </w:p>
          <w:p w14:paraId="62AA5284" w14:textId="77777777" w:rsidR="00B07E54" w:rsidRDefault="00B07E54" w:rsidP="00916B3F">
            <w:pPr>
              <w:spacing w:after="0" w:line="240" w:lineRule="auto"/>
              <w:jc w:val="both"/>
              <w:rPr>
                <w:rFonts w:ascii="Arial" w:hAnsi="Arial" w:cs="Arial"/>
                <w:bCs/>
                <w:lang w:eastAsia="en-AU"/>
              </w:rPr>
            </w:pPr>
            <w:r>
              <w:rPr>
                <w:rFonts w:ascii="Arial" w:hAnsi="Arial" w:cs="Arial"/>
                <w:bCs/>
                <w:lang w:eastAsia="en-AU"/>
              </w:rPr>
              <w:t>Yes</w:t>
            </w:r>
          </w:p>
          <w:p w14:paraId="370704AE" w14:textId="77777777" w:rsidR="00054187" w:rsidRDefault="00054187" w:rsidP="00916B3F">
            <w:pPr>
              <w:spacing w:after="0" w:line="240" w:lineRule="auto"/>
              <w:jc w:val="both"/>
              <w:rPr>
                <w:rFonts w:ascii="Arial" w:hAnsi="Arial" w:cs="Arial"/>
                <w:bCs/>
                <w:lang w:eastAsia="en-AU"/>
              </w:rPr>
            </w:pPr>
          </w:p>
          <w:p w14:paraId="1C0DF5F6" w14:textId="77777777" w:rsidR="00054187" w:rsidRDefault="00054187" w:rsidP="00916B3F">
            <w:pPr>
              <w:spacing w:after="0" w:line="240" w:lineRule="auto"/>
              <w:jc w:val="both"/>
              <w:rPr>
                <w:rFonts w:ascii="Arial" w:hAnsi="Arial" w:cs="Arial"/>
                <w:bCs/>
                <w:lang w:eastAsia="en-AU"/>
              </w:rPr>
            </w:pPr>
          </w:p>
          <w:p w14:paraId="77C9789C" w14:textId="77777777" w:rsidR="00054187" w:rsidRDefault="00054187" w:rsidP="00916B3F">
            <w:pPr>
              <w:spacing w:after="0" w:line="240" w:lineRule="auto"/>
              <w:jc w:val="both"/>
              <w:rPr>
                <w:rFonts w:ascii="Arial" w:hAnsi="Arial" w:cs="Arial"/>
                <w:bCs/>
                <w:lang w:eastAsia="en-AU"/>
              </w:rPr>
            </w:pPr>
          </w:p>
          <w:p w14:paraId="31BCCBEB" w14:textId="77777777" w:rsidR="00054187" w:rsidRDefault="00054187" w:rsidP="00916B3F">
            <w:pPr>
              <w:spacing w:after="0" w:line="240" w:lineRule="auto"/>
              <w:jc w:val="both"/>
              <w:rPr>
                <w:rFonts w:ascii="Arial" w:hAnsi="Arial" w:cs="Arial"/>
                <w:bCs/>
                <w:lang w:eastAsia="en-AU"/>
              </w:rPr>
            </w:pPr>
          </w:p>
          <w:p w14:paraId="75812830" w14:textId="77777777" w:rsidR="00054187" w:rsidRDefault="00054187" w:rsidP="00916B3F">
            <w:pPr>
              <w:spacing w:after="0" w:line="240" w:lineRule="auto"/>
              <w:jc w:val="both"/>
              <w:rPr>
                <w:rFonts w:ascii="Arial" w:hAnsi="Arial" w:cs="Arial"/>
                <w:bCs/>
                <w:lang w:eastAsia="en-AU"/>
              </w:rPr>
            </w:pPr>
            <w:r>
              <w:rPr>
                <w:rFonts w:ascii="Arial" w:hAnsi="Arial" w:cs="Arial"/>
                <w:bCs/>
                <w:lang w:eastAsia="en-AU"/>
              </w:rPr>
              <w:t>Yes</w:t>
            </w:r>
          </w:p>
          <w:p w14:paraId="669D4FB8" w14:textId="77777777" w:rsidR="00054187" w:rsidRDefault="00054187" w:rsidP="00916B3F">
            <w:pPr>
              <w:spacing w:after="0" w:line="240" w:lineRule="auto"/>
              <w:jc w:val="both"/>
              <w:rPr>
                <w:rFonts w:ascii="Arial" w:hAnsi="Arial" w:cs="Arial"/>
                <w:bCs/>
                <w:lang w:eastAsia="en-AU"/>
              </w:rPr>
            </w:pPr>
          </w:p>
          <w:p w14:paraId="20CAF632" w14:textId="77777777" w:rsidR="00054187" w:rsidRDefault="00054187" w:rsidP="00916B3F">
            <w:pPr>
              <w:spacing w:after="0" w:line="240" w:lineRule="auto"/>
              <w:jc w:val="both"/>
              <w:rPr>
                <w:rFonts w:ascii="Arial" w:hAnsi="Arial" w:cs="Arial"/>
                <w:bCs/>
                <w:lang w:eastAsia="en-AU"/>
              </w:rPr>
            </w:pPr>
          </w:p>
          <w:p w14:paraId="11C5D7BC" w14:textId="77777777" w:rsidR="00054187" w:rsidRDefault="00054187" w:rsidP="00916B3F">
            <w:pPr>
              <w:spacing w:after="0" w:line="240" w:lineRule="auto"/>
              <w:jc w:val="both"/>
              <w:rPr>
                <w:rFonts w:ascii="Arial" w:hAnsi="Arial" w:cs="Arial"/>
                <w:bCs/>
                <w:lang w:eastAsia="en-AU"/>
              </w:rPr>
            </w:pPr>
          </w:p>
          <w:p w14:paraId="7A646A9C" w14:textId="77777777" w:rsidR="00054187" w:rsidRDefault="00054187" w:rsidP="00916B3F">
            <w:pPr>
              <w:spacing w:after="0" w:line="240" w:lineRule="auto"/>
              <w:jc w:val="both"/>
              <w:rPr>
                <w:rFonts w:ascii="Arial" w:hAnsi="Arial" w:cs="Arial"/>
                <w:bCs/>
                <w:lang w:eastAsia="en-AU"/>
              </w:rPr>
            </w:pPr>
          </w:p>
          <w:p w14:paraId="63A68F50" w14:textId="0B4EACE8" w:rsidR="00054187" w:rsidRDefault="00054187" w:rsidP="00916B3F">
            <w:pPr>
              <w:spacing w:after="0" w:line="240" w:lineRule="auto"/>
              <w:jc w:val="both"/>
              <w:rPr>
                <w:rFonts w:ascii="Arial" w:hAnsi="Arial" w:cs="Arial"/>
                <w:bCs/>
                <w:lang w:eastAsia="en-AU"/>
              </w:rPr>
            </w:pPr>
            <w:r>
              <w:rPr>
                <w:rFonts w:ascii="Arial" w:hAnsi="Arial" w:cs="Arial"/>
                <w:bCs/>
                <w:lang w:eastAsia="en-AU"/>
              </w:rPr>
              <w:t>N</w:t>
            </w:r>
            <w:r w:rsidR="00A4497D">
              <w:rPr>
                <w:rFonts w:ascii="Arial" w:hAnsi="Arial" w:cs="Arial"/>
                <w:bCs/>
                <w:lang w:eastAsia="en-AU"/>
              </w:rPr>
              <w:t>/</w:t>
            </w:r>
            <w:r>
              <w:rPr>
                <w:rFonts w:ascii="Arial" w:hAnsi="Arial" w:cs="Arial"/>
                <w:bCs/>
                <w:lang w:eastAsia="en-AU"/>
              </w:rPr>
              <w:t>A</w:t>
            </w:r>
          </w:p>
          <w:p w14:paraId="09A2F0F9" w14:textId="77777777" w:rsidR="00054187" w:rsidRDefault="00054187" w:rsidP="00916B3F">
            <w:pPr>
              <w:spacing w:after="0" w:line="240" w:lineRule="auto"/>
              <w:jc w:val="both"/>
              <w:rPr>
                <w:rFonts w:ascii="Arial" w:hAnsi="Arial" w:cs="Arial"/>
                <w:bCs/>
                <w:lang w:eastAsia="en-AU"/>
              </w:rPr>
            </w:pPr>
          </w:p>
          <w:p w14:paraId="54CF6ACA" w14:textId="77777777" w:rsidR="00054187" w:rsidRDefault="00054187" w:rsidP="00916B3F">
            <w:pPr>
              <w:spacing w:after="0" w:line="240" w:lineRule="auto"/>
              <w:jc w:val="both"/>
              <w:rPr>
                <w:rFonts w:ascii="Arial" w:hAnsi="Arial" w:cs="Arial"/>
                <w:bCs/>
                <w:lang w:eastAsia="en-AU"/>
              </w:rPr>
            </w:pPr>
          </w:p>
          <w:p w14:paraId="2ED1D53E" w14:textId="77777777" w:rsidR="00054187" w:rsidRDefault="00054187" w:rsidP="00916B3F">
            <w:pPr>
              <w:spacing w:after="0" w:line="240" w:lineRule="auto"/>
              <w:jc w:val="both"/>
              <w:rPr>
                <w:rFonts w:ascii="Arial" w:hAnsi="Arial" w:cs="Arial"/>
                <w:bCs/>
                <w:lang w:eastAsia="en-AU"/>
              </w:rPr>
            </w:pPr>
          </w:p>
          <w:p w14:paraId="50E9F034" w14:textId="77777777" w:rsidR="00054187" w:rsidRDefault="00054187" w:rsidP="00916B3F">
            <w:pPr>
              <w:spacing w:after="0" w:line="240" w:lineRule="auto"/>
              <w:jc w:val="both"/>
              <w:rPr>
                <w:rFonts w:ascii="Arial" w:hAnsi="Arial" w:cs="Arial"/>
                <w:bCs/>
                <w:lang w:eastAsia="en-AU"/>
              </w:rPr>
            </w:pPr>
          </w:p>
          <w:p w14:paraId="4E1D6FC8" w14:textId="77777777" w:rsidR="00054187" w:rsidRDefault="00054187" w:rsidP="00916B3F">
            <w:pPr>
              <w:spacing w:after="0" w:line="240" w:lineRule="auto"/>
              <w:jc w:val="both"/>
              <w:rPr>
                <w:rFonts w:ascii="Arial" w:hAnsi="Arial" w:cs="Arial"/>
                <w:bCs/>
                <w:lang w:eastAsia="en-AU"/>
              </w:rPr>
            </w:pPr>
          </w:p>
          <w:p w14:paraId="34739B9F" w14:textId="77777777" w:rsidR="00054187" w:rsidRDefault="00054187" w:rsidP="00916B3F">
            <w:pPr>
              <w:spacing w:after="0" w:line="240" w:lineRule="auto"/>
              <w:jc w:val="both"/>
              <w:rPr>
                <w:rFonts w:ascii="Arial" w:hAnsi="Arial" w:cs="Arial"/>
                <w:bCs/>
                <w:lang w:eastAsia="en-AU"/>
              </w:rPr>
            </w:pPr>
          </w:p>
          <w:p w14:paraId="161374B9" w14:textId="77777777" w:rsidR="00054187" w:rsidRDefault="00054187" w:rsidP="00916B3F">
            <w:pPr>
              <w:spacing w:after="0" w:line="240" w:lineRule="auto"/>
              <w:jc w:val="both"/>
              <w:rPr>
                <w:rFonts w:ascii="Arial" w:hAnsi="Arial" w:cs="Arial"/>
                <w:bCs/>
                <w:lang w:eastAsia="en-AU"/>
              </w:rPr>
            </w:pPr>
          </w:p>
          <w:p w14:paraId="3A09F5BE" w14:textId="77777777" w:rsidR="00054187" w:rsidRDefault="00054187" w:rsidP="00916B3F">
            <w:pPr>
              <w:spacing w:after="0" w:line="240" w:lineRule="auto"/>
              <w:jc w:val="both"/>
              <w:rPr>
                <w:rFonts w:ascii="Arial" w:hAnsi="Arial" w:cs="Arial"/>
                <w:bCs/>
                <w:lang w:eastAsia="en-AU"/>
              </w:rPr>
            </w:pPr>
          </w:p>
          <w:p w14:paraId="511DA1D2" w14:textId="77777777" w:rsidR="00054187" w:rsidRDefault="00054187" w:rsidP="00916B3F">
            <w:pPr>
              <w:spacing w:after="0" w:line="240" w:lineRule="auto"/>
              <w:jc w:val="both"/>
              <w:rPr>
                <w:rFonts w:ascii="Arial" w:hAnsi="Arial" w:cs="Arial"/>
                <w:bCs/>
                <w:lang w:eastAsia="en-AU"/>
              </w:rPr>
            </w:pPr>
          </w:p>
          <w:p w14:paraId="3D8935E2" w14:textId="77777777" w:rsidR="00054187" w:rsidRDefault="00054187" w:rsidP="00916B3F">
            <w:pPr>
              <w:spacing w:after="0" w:line="240" w:lineRule="auto"/>
              <w:jc w:val="both"/>
              <w:rPr>
                <w:rFonts w:ascii="Arial" w:hAnsi="Arial" w:cs="Arial"/>
                <w:bCs/>
                <w:lang w:eastAsia="en-AU"/>
              </w:rPr>
            </w:pPr>
          </w:p>
          <w:p w14:paraId="7BA09365" w14:textId="77777777" w:rsidR="00054187" w:rsidRDefault="00054187" w:rsidP="00916B3F">
            <w:pPr>
              <w:spacing w:after="0" w:line="240" w:lineRule="auto"/>
              <w:jc w:val="both"/>
              <w:rPr>
                <w:rFonts w:ascii="Arial" w:hAnsi="Arial" w:cs="Arial"/>
                <w:bCs/>
                <w:lang w:eastAsia="en-AU"/>
              </w:rPr>
            </w:pPr>
            <w:r>
              <w:rPr>
                <w:rFonts w:ascii="Arial" w:hAnsi="Arial" w:cs="Arial"/>
                <w:bCs/>
                <w:lang w:eastAsia="en-AU"/>
              </w:rPr>
              <w:t>Yes</w:t>
            </w:r>
          </w:p>
          <w:p w14:paraId="68A57F26" w14:textId="77777777" w:rsidR="00054187" w:rsidRDefault="00054187" w:rsidP="00916B3F">
            <w:pPr>
              <w:spacing w:after="0" w:line="240" w:lineRule="auto"/>
              <w:jc w:val="both"/>
              <w:rPr>
                <w:rFonts w:ascii="Arial" w:hAnsi="Arial" w:cs="Arial"/>
                <w:bCs/>
                <w:lang w:eastAsia="en-AU"/>
              </w:rPr>
            </w:pPr>
          </w:p>
          <w:p w14:paraId="4F22F47A" w14:textId="0B239D4F" w:rsidR="00054187" w:rsidRDefault="00054187" w:rsidP="00916B3F">
            <w:pPr>
              <w:spacing w:after="0" w:line="240" w:lineRule="auto"/>
              <w:jc w:val="both"/>
              <w:rPr>
                <w:rFonts w:ascii="Arial" w:hAnsi="Arial" w:cs="Arial"/>
                <w:bCs/>
                <w:lang w:eastAsia="en-AU"/>
              </w:rPr>
            </w:pPr>
          </w:p>
          <w:p w14:paraId="7056A442" w14:textId="77777777" w:rsidR="00AF2DC3" w:rsidRDefault="00AF2DC3" w:rsidP="00916B3F">
            <w:pPr>
              <w:spacing w:after="0" w:line="240" w:lineRule="auto"/>
              <w:jc w:val="both"/>
              <w:rPr>
                <w:rFonts w:ascii="Arial" w:hAnsi="Arial" w:cs="Arial"/>
                <w:bCs/>
                <w:lang w:eastAsia="en-AU"/>
              </w:rPr>
            </w:pPr>
          </w:p>
          <w:p w14:paraId="0A601F80" w14:textId="3587E22F" w:rsidR="00054187" w:rsidRDefault="00054187" w:rsidP="00916B3F">
            <w:pPr>
              <w:spacing w:after="0" w:line="240" w:lineRule="auto"/>
              <w:jc w:val="both"/>
              <w:rPr>
                <w:rFonts w:ascii="Arial" w:hAnsi="Arial" w:cs="Arial"/>
                <w:bCs/>
                <w:lang w:eastAsia="en-AU"/>
              </w:rPr>
            </w:pPr>
            <w:r>
              <w:rPr>
                <w:rFonts w:ascii="Arial" w:hAnsi="Arial" w:cs="Arial"/>
                <w:bCs/>
                <w:lang w:eastAsia="en-AU"/>
              </w:rPr>
              <w:t>Yes</w:t>
            </w:r>
          </w:p>
        </w:tc>
      </w:tr>
      <w:tr w:rsidR="00B07E54" w:rsidRPr="004C3847" w14:paraId="1FF1A46A" w14:textId="77777777" w:rsidTr="00A1570C">
        <w:trPr>
          <w:trHeight w:val="214"/>
        </w:trPr>
        <w:tc>
          <w:tcPr>
            <w:tcW w:w="3970" w:type="dxa"/>
            <w:shd w:val="clear" w:color="auto" w:fill="auto"/>
          </w:tcPr>
          <w:p w14:paraId="3B5B5A18" w14:textId="77777777" w:rsidR="00B07E54" w:rsidRPr="00A4497D" w:rsidRDefault="00B07E54" w:rsidP="00916B3F">
            <w:pPr>
              <w:spacing w:after="0" w:line="240" w:lineRule="auto"/>
              <w:jc w:val="both"/>
              <w:rPr>
                <w:rFonts w:ascii="Arial" w:eastAsia="Times New Roman" w:hAnsi="Arial" w:cs="Arial"/>
                <w:b/>
                <w:bCs/>
              </w:rPr>
            </w:pPr>
            <w:r w:rsidRPr="00A4497D">
              <w:rPr>
                <w:rFonts w:ascii="Arial" w:eastAsia="Times New Roman" w:hAnsi="Arial" w:cs="Arial"/>
                <w:b/>
                <w:bCs/>
              </w:rPr>
              <w:t>C5.2</w:t>
            </w:r>
          </w:p>
          <w:p w14:paraId="46DB6B6E" w14:textId="77777777" w:rsidR="00B07E54" w:rsidRPr="00A4497D" w:rsidRDefault="00B07E54" w:rsidP="00916B3F">
            <w:pPr>
              <w:spacing w:after="0" w:line="240" w:lineRule="auto"/>
              <w:jc w:val="both"/>
              <w:rPr>
                <w:rFonts w:ascii="Arial" w:eastAsia="Times New Roman" w:hAnsi="Arial" w:cs="Arial"/>
                <w:b/>
                <w:bCs/>
              </w:rPr>
            </w:pPr>
            <w:r w:rsidRPr="00A4497D">
              <w:rPr>
                <w:rFonts w:ascii="Arial" w:eastAsia="Times New Roman" w:hAnsi="Arial" w:cs="Arial"/>
                <w:b/>
                <w:bCs/>
              </w:rPr>
              <w:t>Street Network and Design</w:t>
            </w:r>
          </w:p>
          <w:p w14:paraId="470A7360" w14:textId="77777777" w:rsidR="00B07E54" w:rsidRDefault="00B07E54" w:rsidP="00916B3F">
            <w:pPr>
              <w:spacing w:after="0" w:line="240" w:lineRule="auto"/>
              <w:jc w:val="both"/>
              <w:rPr>
                <w:rFonts w:ascii="Arial" w:eastAsia="Times New Roman" w:hAnsi="Arial" w:cs="Arial"/>
              </w:rPr>
            </w:pPr>
          </w:p>
          <w:p w14:paraId="2AA26E2B" w14:textId="77777777" w:rsidR="00B07E54" w:rsidRDefault="00B07E54" w:rsidP="00916B3F">
            <w:pPr>
              <w:spacing w:after="0" w:line="240" w:lineRule="auto"/>
              <w:jc w:val="both"/>
              <w:rPr>
                <w:rFonts w:ascii="Arial" w:hAnsi="Arial" w:cs="Arial"/>
              </w:rPr>
            </w:pPr>
            <w:r w:rsidRPr="00126542">
              <w:rPr>
                <w:rFonts w:ascii="Arial" w:hAnsi="Arial" w:cs="Arial"/>
              </w:rPr>
              <w:t>Street network to be generally in accordance with the Spring Farm Masterplan</w:t>
            </w:r>
            <w:r>
              <w:rPr>
                <w:rFonts w:ascii="Arial" w:hAnsi="Arial" w:cs="Arial"/>
              </w:rPr>
              <w:t>.</w:t>
            </w:r>
          </w:p>
          <w:p w14:paraId="40527378" w14:textId="77777777" w:rsidR="00B07E54" w:rsidRDefault="00B07E54" w:rsidP="00916B3F">
            <w:pPr>
              <w:spacing w:after="0" w:line="240" w:lineRule="auto"/>
              <w:jc w:val="both"/>
              <w:rPr>
                <w:rFonts w:ascii="Arial" w:hAnsi="Arial" w:cs="Arial"/>
              </w:rPr>
            </w:pPr>
          </w:p>
          <w:p w14:paraId="6B23EAFF" w14:textId="77777777" w:rsidR="00B07E54" w:rsidRDefault="00B07E54" w:rsidP="00916B3F">
            <w:pPr>
              <w:spacing w:after="0" w:line="240" w:lineRule="auto"/>
              <w:jc w:val="both"/>
              <w:rPr>
                <w:rFonts w:ascii="Arial" w:hAnsi="Arial" w:cs="Arial"/>
              </w:rPr>
            </w:pPr>
            <w:r w:rsidRPr="00126542">
              <w:rPr>
                <w:rFonts w:ascii="Arial" w:hAnsi="Arial" w:cs="Arial"/>
              </w:rPr>
              <w:t>Streets are to comply with the applicable road cross sections</w:t>
            </w:r>
            <w:r>
              <w:rPr>
                <w:rFonts w:ascii="Arial" w:hAnsi="Arial" w:cs="Arial"/>
              </w:rPr>
              <w:t>.</w:t>
            </w:r>
          </w:p>
          <w:p w14:paraId="4C3CAA68" w14:textId="77777777" w:rsidR="00DF63D6" w:rsidRDefault="00DF63D6" w:rsidP="00916B3F">
            <w:pPr>
              <w:spacing w:after="0" w:line="240" w:lineRule="auto"/>
              <w:jc w:val="both"/>
              <w:rPr>
                <w:rFonts w:ascii="Arial" w:hAnsi="Arial" w:cs="Arial"/>
              </w:rPr>
            </w:pPr>
          </w:p>
          <w:p w14:paraId="27F1141E" w14:textId="77777777" w:rsidR="00DF63D6" w:rsidRDefault="00DF63D6" w:rsidP="00916B3F">
            <w:pPr>
              <w:spacing w:after="0" w:line="240" w:lineRule="auto"/>
              <w:jc w:val="both"/>
              <w:rPr>
                <w:rFonts w:ascii="Arial" w:hAnsi="Arial" w:cs="Arial"/>
              </w:rPr>
            </w:pPr>
          </w:p>
          <w:p w14:paraId="7E19766B" w14:textId="77777777" w:rsidR="00DF63D6" w:rsidRDefault="00DF63D6" w:rsidP="00916B3F">
            <w:pPr>
              <w:spacing w:after="0" w:line="240" w:lineRule="auto"/>
              <w:jc w:val="both"/>
              <w:rPr>
                <w:rFonts w:ascii="Arial" w:hAnsi="Arial" w:cs="Arial"/>
              </w:rPr>
            </w:pPr>
            <w:r w:rsidRPr="00126542">
              <w:rPr>
                <w:rFonts w:ascii="Arial" w:hAnsi="Arial" w:cs="Arial"/>
              </w:rPr>
              <w:t>Local streets designed with the minimum cross- section are to play a minor role in the road network</w:t>
            </w:r>
            <w:r>
              <w:rPr>
                <w:rFonts w:ascii="Arial" w:hAnsi="Arial" w:cs="Arial"/>
              </w:rPr>
              <w:t>.</w:t>
            </w:r>
          </w:p>
          <w:p w14:paraId="1B66DD27" w14:textId="77777777" w:rsidR="00DF63D6" w:rsidRDefault="00DF63D6" w:rsidP="00916B3F">
            <w:pPr>
              <w:spacing w:after="0" w:line="240" w:lineRule="auto"/>
              <w:jc w:val="both"/>
              <w:rPr>
                <w:rFonts w:ascii="Arial" w:hAnsi="Arial" w:cs="Arial"/>
              </w:rPr>
            </w:pPr>
          </w:p>
          <w:p w14:paraId="375BDD25" w14:textId="77777777" w:rsidR="00DF63D6" w:rsidRDefault="00DF63D6" w:rsidP="00916B3F">
            <w:pPr>
              <w:spacing w:after="0" w:line="240" w:lineRule="auto"/>
              <w:jc w:val="both"/>
              <w:rPr>
                <w:rFonts w:ascii="Arial" w:hAnsi="Arial" w:cs="Arial"/>
              </w:rPr>
            </w:pPr>
            <w:r w:rsidRPr="00126542">
              <w:rPr>
                <w:rFonts w:ascii="Arial" w:hAnsi="Arial" w:cs="Arial"/>
              </w:rPr>
              <w:t>All</w:t>
            </w:r>
            <w:r w:rsidRPr="00126542">
              <w:rPr>
                <w:rFonts w:ascii="Arial" w:hAnsi="Arial" w:cs="Arial"/>
              </w:rPr>
              <w:tab/>
              <w:t>streets</w:t>
            </w:r>
            <w:r w:rsidRPr="00126542">
              <w:rPr>
                <w:rFonts w:ascii="Arial" w:hAnsi="Arial" w:cs="Arial"/>
              </w:rPr>
              <w:tab/>
              <w:t>and roundabouts</w:t>
            </w:r>
            <w:r>
              <w:rPr>
                <w:rFonts w:ascii="Arial" w:hAnsi="Arial" w:cs="Arial"/>
              </w:rPr>
              <w:t xml:space="preserve"> </w:t>
            </w:r>
            <w:r w:rsidRPr="00126542">
              <w:rPr>
                <w:rFonts w:ascii="Arial" w:hAnsi="Arial" w:cs="Arial"/>
              </w:rPr>
              <w:t>are to comply</w:t>
            </w:r>
            <w:r w:rsidRPr="00126542">
              <w:rPr>
                <w:rFonts w:ascii="Arial" w:hAnsi="Arial" w:cs="Arial"/>
              </w:rPr>
              <w:tab/>
              <w:t>with Council’s engineering specifications</w:t>
            </w:r>
            <w:r w:rsidR="00FE248C">
              <w:rPr>
                <w:rFonts w:ascii="Arial" w:hAnsi="Arial" w:cs="Arial"/>
              </w:rPr>
              <w:t>.</w:t>
            </w:r>
          </w:p>
          <w:p w14:paraId="5713BD14" w14:textId="77777777" w:rsidR="00FE248C" w:rsidRDefault="00FE248C" w:rsidP="00916B3F">
            <w:pPr>
              <w:spacing w:after="0" w:line="240" w:lineRule="auto"/>
              <w:jc w:val="both"/>
              <w:rPr>
                <w:rFonts w:ascii="Arial" w:hAnsi="Arial" w:cs="Arial"/>
              </w:rPr>
            </w:pPr>
          </w:p>
          <w:p w14:paraId="77B7BD5C" w14:textId="77777777" w:rsidR="00FE248C" w:rsidRDefault="00FE248C" w:rsidP="00916B3F">
            <w:pPr>
              <w:spacing w:after="0" w:line="240" w:lineRule="auto"/>
              <w:jc w:val="both"/>
              <w:rPr>
                <w:rFonts w:ascii="Arial" w:hAnsi="Arial" w:cs="Arial"/>
              </w:rPr>
            </w:pPr>
            <w:r w:rsidRPr="00376ED8">
              <w:rPr>
                <w:rFonts w:ascii="Arial" w:hAnsi="Arial" w:cs="Arial"/>
              </w:rPr>
              <w:t>Traffic management is to be</w:t>
            </w:r>
            <w:r w:rsidRPr="00376ED8">
              <w:rPr>
                <w:rFonts w:ascii="Arial" w:hAnsi="Arial" w:cs="Arial"/>
              </w:rPr>
              <w:tab/>
              <w:t>used to produce</w:t>
            </w:r>
            <w:r w:rsidRPr="00376ED8">
              <w:rPr>
                <w:rFonts w:ascii="Arial" w:hAnsi="Arial" w:cs="Arial"/>
              </w:rPr>
              <w:tab/>
              <w:t>a</w:t>
            </w:r>
            <w:r>
              <w:rPr>
                <w:rFonts w:ascii="Arial" w:hAnsi="Arial" w:cs="Arial"/>
              </w:rPr>
              <w:t xml:space="preserve"> </w:t>
            </w:r>
            <w:r w:rsidRPr="00376ED8">
              <w:rPr>
                <w:rFonts w:ascii="Arial" w:hAnsi="Arial" w:cs="Arial"/>
              </w:rPr>
              <w:t>low speed environment</w:t>
            </w:r>
            <w:r>
              <w:rPr>
                <w:rFonts w:ascii="Arial" w:hAnsi="Arial" w:cs="Arial"/>
              </w:rPr>
              <w:t>.</w:t>
            </w:r>
          </w:p>
          <w:p w14:paraId="1437D042" w14:textId="77777777" w:rsidR="00FE248C" w:rsidRDefault="00FE248C" w:rsidP="00916B3F">
            <w:pPr>
              <w:spacing w:after="0" w:line="240" w:lineRule="auto"/>
              <w:jc w:val="both"/>
              <w:rPr>
                <w:rFonts w:ascii="Arial" w:hAnsi="Arial" w:cs="Arial"/>
              </w:rPr>
            </w:pPr>
          </w:p>
          <w:p w14:paraId="6DA186DA" w14:textId="4C9F1996" w:rsidR="00FE248C" w:rsidRPr="00B07E54" w:rsidRDefault="00FE248C" w:rsidP="00916B3F">
            <w:pPr>
              <w:spacing w:after="0" w:line="240" w:lineRule="auto"/>
              <w:jc w:val="both"/>
              <w:rPr>
                <w:rFonts w:ascii="Arial" w:eastAsia="Times New Roman" w:hAnsi="Arial" w:cs="Arial"/>
              </w:rPr>
            </w:pPr>
            <w:r>
              <w:rPr>
                <w:rFonts w:ascii="Arial" w:hAnsi="Arial" w:cs="Arial"/>
              </w:rPr>
              <w:t>Street trees are to be provided on all streets.</w:t>
            </w:r>
          </w:p>
        </w:tc>
        <w:tc>
          <w:tcPr>
            <w:tcW w:w="3969" w:type="dxa"/>
          </w:tcPr>
          <w:p w14:paraId="7E402905" w14:textId="77777777" w:rsidR="00B07E54" w:rsidRDefault="00B07E54" w:rsidP="00916B3F">
            <w:pPr>
              <w:spacing w:after="0" w:line="240" w:lineRule="auto"/>
              <w:jc w:val="both"/>
              <w:rPr>
                <w:rFonts w:ascii="Arial" w:hAnsi="Arial" w:cs="Arial"/>
                <w:lang w:eastAsia="en-AU"/>
              </w:rPr>
            </w:pPr>
          </w:p>
          <w:p w14:paraId="0D379954" w14:textId="77777777" w:rsidR="00B07E54" w:rsidRDefault="00B07E54" w:rsidP="00916B3F">
            <w:pPr>
              <w:spacing w:after="0" w:line="240" w:lineRule="auto"/>
              <w:jc w:val="both"/>
              <w:rPr>
                <w:rFonts w:ascii="Arial" w:hAnsi="Arial" w:cs="Arial"/>
                <w:lang w:eastAsia="en-AU"/>
              </w:rPr>
            </w:pPr>
          </w:p>
          <w:p w14:paraId="484782C6" w14:textId="77777777" w:rsidR="00B07E54" w:rsidRDefault="00B07E54" w:rsidP="00916B3F">
            <w:pPr>
              <w:spacing w:after="0" w:line="240" w:lineRule="auto"/>
              <w:jc w:val="both"/>
              <w:rPr>
                <w:rFonts w:ascii="Arial" w:hAnsi="Arial" w:cs="Arial"/>
                <w:lang w:eastAsia="en-AU"/>
              </w:rPr>
            </w:pPr>
          </w:p>
          <w:p w14:paraId="2F64353B" w14:textId="77777777" w:rsidR="00B07E54" w:rsidRDefault="00B07E54" w:rsidP="00916B3F">
            <w:pPr>
              <w:spacing w:after="0" w:line="240" w:lineRule="auto"/>
              <w:jc w:val="both"/>
              <w:rPr>
                <w:rFonts w:ascii="Arial" w:hAnsi="Arial" w:cs="Arial"/>
              </w:rPr>
            </w:pPr>
            <w:r w:rsidRPr="00126542">
              <w:rPr>
                <w:rFonts w:ascii="Arial" w:hAnsi="Arial" w:cs="Arial"/>
              </w:rPr>
              <w:t>The proposed development is generally consistent with the Spring Farm masterplan.</w:t>
            </w:r>
          </w:p>
          <w:p w14:paraId="63303A14" w14:textId="77777777" w:rsidR="00B07E54" w:rsidRDefault="00B07E54" w:rsidP="00916B3F">
            <w:pPr>
              <w:spacing w:after="0" w:line="240" w:lineRule="auto"/>
              <w:jc w:val="both"/>
              <w:rPr>
                <w:rFonts w:ascii="Arial" w:hAnsi="Arial" w:cs="Arial"/>
              </w:rPr>
            </w:pPr>
          </w:p>
          <w:p w14:paraId="57484EC4" w14:textId="77777777" w:rsidR="00B07E54" w:rsidRDefault="00B07E54" w:rsidP="00916B3F">
            <w:pPr>
              <w:spacing w:after="0" w:line="240" w:lineRule="auto"/>
              <w:jc w:val="both"/>
              <w:rPr>
                <w:rFonts w:ascii="Arial" w:hAnsi="Arial" w:cs="Arial"/>
              </w:rPr>
            </w:pPr>
            <w:r>
              <w:rPr>
                <w:rFonts w:ascii="Arial" w:hAnsi="Arial" w:cs="Arial"/>
              </w:rPr>
              <w:t>All streets comply with the applicable road cross sections within the Spring Farm DCP.</w:t>
            </w:r>
          </w:p>
          <w:p w14:paraId="5839760C" w14:textId="77777777" w:rsidR="00DF63D6" w:rsidRDefault="00DF63D6" w:rsidP="00916B3F">
            <w:pPr>
              <w:spacing w:after="0" w:line="240" w:lineRule="auto"/>
              <w:jc w:val="both"/>
              <w:rPr>
                <w:rFonts w:ascii="Arial" w:hAnsi="Arial" w:cs="Arial"/>
              </w:rPr>
            </w:pPr>
          </w:p>
          <w:p w14:paraId="57BABCD3" w14:textId="77777777" w:rsidR="00DF63D6" w:rsidRDefault="00DF63D6" w:rsidP="00916B3F">
            <w:pPr>
              <w:spacing w:after="0" w:line="240" w:lineRule="auto"/>
              <w:jc w:val="both"/>
              <w:rPr>
                <w:rFonts w:ascii="Arial" w:hAnsi="Arial" w:cs="Arial"/>
              </w:rPr>
            </w:pPr>
            <w:r w:rsidRPr="00126542">
              <w:rPr>
                <w:rFonts w:ascii="Arial" w:hAnsi="Arial" w:cs="Arial"/>
              </w:rPr>
              <w:t>The proposed local streets will play a minor role in the overall road network.</w:t>
            </w:r>
          </w:p>
          <w:p w14:paraId="159DE8AB" w14:textId="6D64BE40" w:rsidR="00DF63D6" w:rsidRDefault="00DF63D6" w:rsidP="00916B3F">
            <w:pPr>
              <w:spacing w:after="0" w:line="240" w:lineRule="auto"/>
              <w:jc w:val="both"/>
              <w:rPr>
                <w:rFonts w:ascii="Arial" w:hAnsi="Arial" w:cs="Arial"/>
              </w:rPr>
            </w:pPr>
          </w:p>
          <w:p w14:paraId="4CE382A1" w14:textId="4F172B2F" w:rsidR="00FE248C" w:rsidRDefault="00FE248C" w:rsidP="00916B3F">
            <w:pPr>
              <w:spacing w:after="0" w:line="240" w:lineRule="auto"/>
              <w:jc w:val="both"/>
              <w:rPr>
                <w:rFonts w:ascii="Arial" w:hAnsi="Arial" w:cs="Arial"/>
              </w:rPr>
            </w:pPr>
          </w:p>
          <w:p w14:paraId="4F03BE7A" w14:textId="507C70CD" w:rsidR="00DF63D6" w:rsidRDefault="00FE248C" w:rsidP="00916B3F">
            <w:pPr>
              <w:spacing w:after="0" w:line="240" w:lineRule="auto"/>
              <w:jc w:val="both"/>
              <w:rPr>
                <w:rFonts w:ascii="Arial" w:hAnsi="Arial" w:cs="Arial"/>
              </w:rPr>
            </w:pPr>
            <w:r w:rsidRPr="00376ED8">
              <w:rPr>
                <w:rFonts w:ascii="Arial" w:hAnsi="Arial" w:cs="Arial"/>
              </w:rPr>
              <w:t>A standard condition is recommended to address this matter.</w:t>
            </w:r>
          </w:p>
          <w:p w14:paraId="51003FD7" w14:textId="119DED01" w:rsidR="00FE248C" w:rsidRDefault="00FE248C" w:rsidP="00916B3F">
            <w:pPr>
              <w:spacing w:after="0" w:line="240" w:lineRule="auto"/>
              <w:jc w:val="both"/>
              <w:rPr>
                <w:rFonts w:ascii="Arial" w:hAnsi="Arial" w:cs="Arial"/>
              </w:rPr>
            </w:pPr>
          </w:p>
          <w:p w14:paraId="729A074B" w14:textId="1A16B079" w:rsidR="00FE248C" w:rsidRDefault="00FE248C" w:rsidP="00916B3F">
            <w:pPr>
              <w:spacing w:after="0" w:line="240" w:lineRule="auto"/>
              <w:jc w:val="both"/>
              <w:rPr>
                <w:rFonts w:ascii="Arial" w:hAnsi="Arial" w:cs="Arial"/>
              </w:rPr>
            </w:pPr>
          </w:p>
          <w:p w14:paraId="737CDEE8" w14:textId="5B52356D" w:rsidR="00FE248C" w:rsidRDefault="00FE248C" w:rsidP="00916B3F">
            <w:pPr>
              <w:spacing w:after="0" w:line="240" w:lineRule="auto"/>
              <w:jc w:val="both"/>
              <w:rPr>
                <w:rFonts w:ascii="Arial" w:hAnsi="Arial" w:cs="Arial"/>
              </w:rPr>
            </w:pPr>
            <w:r w:rsidRPr="00376ED8">
              <w:rPr>
                <w:rFonts w:ascii="Arial" w:hAnsi="Arial" w:cs="Arial"/>
              </w:rPr>
              <w:t>The</w:t>
            </w:r>
            <w:r w:rsidRPr="00376ED8">
              <w:rPr>
                <w:rFonts w:ascii="Arial" w:hAnsi="Arial" w:cs="Arial"/>
              </w:rPr>
              <w:tab/>
              <w:t>proposed development</w:t>
            </w:r>
            <w:r>
              <w:rPr>
                <w:rFonts w:ascii="Arial" w:hAnsi="Arial" w:cs="Arial"/>
              </w:rPr>
              <w:t xml:space="preserve"> </w:t>
            </w:r>
            <w:r w:rsidRPr="00376ED8">
              <w:rPr>
                <w:rFonts w:ascii="Arial" w:hAnsi="Arial" w:cs="Arial"/>
              </w:rPr>
              <w:t>will achieve a low speed environment.</w:t>
            </w:r>
          </w:p>
          <w:p w14:paraId="22F80654" w14:textId="77777777" w:rsidR="00DF63D6" w:rsidRDefault="00DF63D6" w:rsidP="00916B3F">
            <w:pPr>
              <w:spacing w:after="0" w:line="240" w:lineRule="auto"/>
              <w:jc w:val="both"/>
              <w:rPr>
                <w:rFonts w:ascii="Arial" w:hAnsi="Arial" w:cs="Arial"/>
              </w:rPr>
            </w:pPr>
          </w:p>
          <w:p w14:paraId="41E1403C" w14:textId="77777777" w:rsidR="00DF63D6" w:rsidRDefault="00DF63D6" w:rsidP="00916B3F">
            <w:pPr>
              <w:spacing w:after="0" w:line="240" w:lineRule="auto"/>
              <w:jc w:val="both"/>
              <w:rPr>
                <w:rFonts w:ascii="Arial" w:hAnsi="Arial" w:cs="Arial"/>
              </w:rPr>
            </w:pPr>
          </w:p>
          <w:p w14:paraId="68BF54FA" w14:textId="7BD88AF5" w:rsidR="00DF63D6" w:rsidRDefault="00FE248C" w:rsidP="00916B3F">
            <w:pPr>
              <w:spacing w:after="0" w:line="240" w:lineRule="auto"/>
              <w:jc w:val="both"/>
              <w:rPr>
                <w:rFonts w:ascii="Arial" w:hAnsi="Arial" w:cs="Arial"/>
                <w:lang w:eastAsia="en-AU"/>
              </w:rPr>
            </w:pPr>
            <w:r>
              <w:rPr>
                <w:rFonts w:ascii="Arial" w:hAnsi="Arial" w:cs="Arial"/>
              </w:rPr>
              <w:t>Street trees will be provided within all streets.</w:t>
            </w:r>
          </w:p>
        </w:tc>
        <w:tc>
          <w:tcPr>
            <w:tcW w:w="1843" w:type="dxa"/>
          </w:tcPr>
          <w:p w14:paraId="084029B3" w14:textId="77777777" w:rsidR="00B07E54" w:rsidRDefault="00B07E54" w:rsidP="00916B3F">
            <w:pPr>
              <w:spacing w:after="0" w:line="240" w:lineRule="auto"/>
              <w:jc w:val="both"/>
              <w:rPr>
                <w:rFonts w:ascii="Arial" w:hAnsi="Arial" w:cs="Arial"/>
                <w:bCs/>
                <w:lang w:eastAsia="en-AU"/>
              </w:rPr>
            </w:pPr>
          </w:p>
          <w:p w14:paraId="5DE01C43" w14:textId="77777777" w:rsidR="00054187" w:rsidRDefault="00054187" w:rsidP="00916B3F">
            <w:pPr>
              <w:spacing w:after="0" w:line="240" w:lineRule="auto"/>
              <w:jc w:val="both"/>
              <w:rPr>
                <w:rFonts w:ascii="Arial" w:hAnsi="Arial" w:cs="Arial"/>
                <w:bCs/>
                <w:lang w:eastAsia="en-AU"/>
              </w:rPr>
            </w:pPr>
          </w:p>
          <w:p w14:paraId="69C119A2" w14:textId="77777777" w:rsidR="00054187" w:rsidRDefault="00054187" w:rsidP="00916B3F">
            <w:pPr>
              <w:spacing w:after="0" w:line="240" w:lineRule="auto"/>
              <w:jc w:val="both"/>
              <w:rPr>
                <w:rFonts w:ascii="Arial" w:hAnsi="Arial" w:cs="Arial"/>
                <w:bCs/>
                <w:lang w:eastAsia="en-AU"/>
              </w:rPr>
            </w:pPr>
          </w:p>
          <w:p w14:paraId="3E2CE2A8" w14:textId="77777777" w:rsidR="00B07E54" w:rsidRDefault="00B07E54" w:rsidP="00916B3F">
            <w:pPr>
              <w:spacing w:after="0" w:line="240" w:lineRule="auto"/>
              <w:jc w:val="both"/>
              <w:rPr>
                <w:rFonts w:ascii="Arial" w:hAnsi="Arial" w:cs="Arial"/>
                <w:bCs/>
                <w:lang w:eastAsia="en-AU"/>
              </w:rPr>
            </w:pPr>
            <w:r>
              <w:rPr>
                <w:rFonts w:ascii="Arial" w:hAnsi="Arial" w:cs="Arial"/>
                <w:bCs/>
                <w:lang w:eastAsia="en-AU"/>
              </w:rPr>
              <w:t>Yes</w:t>
            </w:r>
          </w:p>
          <w:p w14:paraId="2E3C2538" w14:textId="77777777" w:rsidR="00054187" w:rsidRDefault="00054187" w:rsidP="00916B3F">
            <w:pPr>
              <w:spacing w:after="0" w:line="240" w:lineRule="auto"/>
              <w:jc w:val="both"/>
              <w:rPr>
                <w:rFonts w:ascii="Arial" w:hAnsi="Arial" w:cs="Arial"/>
                <w:bCs/>
                <w:lang w:eastAsia="en-AU"/>
              </w:rPr>
            </w:pPr>
          </w:p>
          <w:p w14:paraId="68FC6A92" w14:textId="77777777" w:rsidR="00054187" w:rsidRDefault="00054187" w:rsidP="00916B3F">
            <w:pPr>
              <w:spacing w:after="0" w:line="240" w:lineRule="auto"/>
              <w:jc w:val="both"/>
              <w:rPr>
                <w:rFonts w:ascii="Arial" w:hAnsi="Arial" w:cs="Arial"/>
                <w:bCs/>
                <w:lang w:eastAsia="en-AU"/>
              </w:rPr>
            </w:pPr>
          </w:p>
          <w:p w14:paraId="00D2E7A2" w14:textId="77777777" w:rsidR="00054187" w:rsidRDefault="00054187" w:rsidP="00916B3F">
            <w:pPr>
              <w:spacing w:after="0" w:line="240" w:lineRule="auto"/>
              <w:jc w:val="both"/>
              <w:rPr>
                <w:rFonts w:ascii="Arial" w:hAnsi="Arial" w:cs="Arial"/>
                <w:bCs/>
                <w:lang w:eastAsia="en-AU"/>
              </w:rPr>
            </w:pPr>
          </w:p>
          <w:p w14:paraId="0924CA3F" w14:textId="77777777" w:rsidR="00054187" w:rsidRDefault="00054187" w:rsidP="00916B3F">
            <w:pPr>
              <w:spacing w:after="0" w:line="240" w:lineRule="auto"/>
              <w:jc w:val="both"/>
              <w:rPr>
                <w:rFonts w:ascii="Arial" w:hAnsi="Arial" w:cs="Arial"/>
                <w:bCs/>
                <w:lang w:eastAsia="en-AU"/>
              </w:rPr>
            </w:pPr>
            <w:r>
              <w:rPr>
                <w:rFonts w:ascii="Arial" w:hAnsi="Arial" w:cs="Arial"/>
                <w:bCs/>
                <w:lang w:eastAsia="en-AU"/>
              </w:rPr>
              <w:t>Yes</w:t>
            </w:r>
          </w:p>
          <w:p w14:paraId="48D5CBB5" w14:textId="77777777" w:rsidR="00054187" w:rsidRDefault="00054187" w:rsidP="00916B3F">
            <w:pPr>
              <w:spacing w:after="0" w:line="240" w:lineRule="auto"/>
              <w:jc w:val="both"/>
              <w:rPr>
                <w:rFonts w:ascii="Arial" w:hAnsi="Arial" w:cs="Arial"/>
                <w:bCs/>
                <w:lang w:eastAsia="en-AU"/>
              </w:rPr>
            </w:pPr>
          </w:p>
          <w:p w14:paraId="629F994C" w14:textId="77777777" w:rsidR="00054187" w:rsidRDefault="00054187" w:rsidP="00916B3F">
            <w:pPr>
              <w:spacing w:after="0" w:line="240" w:lineRule="auto"/>
              <w:jc w:val="both"/>
              <w:rPr>
                <w:rFonts w:ascii="Arial" w:hAnsi="Arial" w:cs="Arial"/>
                <w:bCs/>
                <w:lang w:eastAsia="en-AU"/>
              </w:rPr>
            </w:pPr>
          </w:p>
          <w:p w14:paraId="76133963" w14:textId="77777777" w:rsidR="00054187" w:rsidRDefault="00054187" w:rsidP="00916B3F">
            <w:pPr>
              <w:spacing w:after="0" w:line="240" w:lineRule="auto"/>
              <w:jc w:val="both"/>
              <w:rPr>
                <w:rFonts w:ascii="Arial" w:hAnsi="Arial" w:cs="Arial"/>
                <w:bCs/>
                <w:lang w:eastAsia="en-AU"/>
              </w:rPr>
            </w:pPr>
          </w:p>
          <w:p w14:paraId="3B8D6F08" w14:textId="77777777" w:rsidR="00054187" w:rsidRDefault="00054187" w:rsidP="00916B3F">
            <w:pPr>
              <w:spacing w:after="0" w:line="240" w:lineRule="auto"/>
              <w:jc w:val="both"/>
              <w:rPr>
                <w:rFonts w:ascii="Arial" w:hAnsi="Arial" w:cs="Arial"/>
                <w:bCs/>
                <w:lang w:eastAsia="en-AU"/>
              </w:rPr>
            </w:pPr>
            <w:r>
              <w:rPr>
                <w:rFonts w:ascii="Arial" w:hAnsi="Arial" w:cs="Arial"/>
                <w:bCs/>
                <w:lang w:eastAsia="en-AU"/>
              </w:rPr>
              <w:t>Yes</w:t>
            </w:r>
          </w:p>
          <w:p w14:paraId="7F537EDD" w14:textId="77777777" w:rsidR="00054187" w:rsidRDefault="00054187" w:rsidP="00916B3F">
            <w:pPr>
              <w:spacing w:after="0" w:line="240" w:lineRule="auto"/>
              <w:jc w:val="both"/>
              <w:rPr>
                <w:rFonts w:ascii="Arial" w:hAnsi="Arial" w:cs="Arial"/>
                <w:bCs/>
                <w:lang w:eastAsia="en-AU"/>
              </w:rPr>
            </w:pPr>
          </w:p>
          <w:p w14:paraId="6F4A9F5D" w14:textId="77777777" w:rsidR="00054187" w:rsidRDefault="00054187" w:rsidP="00916B3F">
            <w:pPr>
              <w:spacing w:after="0" w:line="240" w:lineRule="auto"/>
              <w:jc w:val="both"/>
              <w:rPr>
                <w:rFonts w:ascii="Arial" w:hAnsi="Arial" w:cs="Arial"/>
                <w:bCs/>
                <w:lang w:eastAsia="en-AU"/>
              </w:rPr>
            </w:pPr>
          </w:p>
          <w:p w14:paraId="09E02EBB" w14:textId="77777777" w:rsidR="00054187" w:rsidRDefault="00054187" w:rsidP="00916B3F">
            <w:pPr>
              <w:spacing w:after="0" w:line="240" w:lineRule="auto"/>
              <w:jc w:val="both"/>
              <w:rPr>
                <w:rFonts w:ascii="Arial" w:hAnsi="Arial" w:cs="Arial"/>
                <w:bCs/>
                <w:lang w:eastAsia="en-AU"/>
              </w:rPr>
            </w:pPr>
          </w:p>
          <w:p w14:paraId="3D7411B2" w14:textId="77777777" w:rsidR="00054187" w:rsidRDefault="00054187" w:rsidP="00916B3F">
            <w:pPr>
              <w:spacing w:after="0" w:line="240" w:lineRule="auto"/>
              <w:jc w:val="both"/>
              <w:rPr>
                <w:rFonts w:ascii="Arial" w:hAnsi="Arial" w:cs="Arial"/>
                <w:bCs/>
                <w:lang w:eastAsia="en-AU"/>
              </w:rPr>
            </w:pPr>
            <w:r>
              <w:rPr>
                <w:rFonts w:ascii="Arial" w:hAnsi="Arial" w:cs="Arial"/>
                <w:bCs/>
                <w:lang w:eastAsia="en-AU"/>
              </w:rPr>
              <w:t>Yes</w:t>
            </w:r>
          </w:p>
          <w:p w14:paraId="72FD70D7" w14:textId="77777777" w:rsidR="00054187" w:rsidRDefault="00054187" w:rsidP="00916B3F">
            <w:pPr>
              <w:spacing w:after="0" w:line="240" w:lineRule="auto"/>
              <w:jc w:val="both"/>
              <w:rPr>
                <w:rFonts w:ascii="Arial" w:hAnsi="Arial" w:cs="Arial"/>
                <w:bCs/>
                <w:lang w:eastAsia="en-AU"/>
              </w:rPr>
            </w:pPr>
          </w:p>
          <w:p w14:paraId="2191FDC4" w14:textId="77777777" w:rsidR="00054187" w:rsidRDefault="00054187" w:rsidP="00916B3F">
            <w:pPr>
              <w:spacing w:after="0" w:line="240" w:lineRule="auto"/>
              <w:jc w:val="both"/>
              <w:rPr>
                <w:rFonts w:ascii="Arial" w:hAnsi="Arial" w:cs="Arial"/>
                <w:bCs/>
                <w:lang w:eastAsia="en-AU"/>
              </w:rPr>
            </w:pPr>
          </w:p>
          <w:p w14:paraId="228365D8" w14:textId="77777777" w:rsidR="00054187" w:rsidRDefault="00054187" w:rsidP="00916B3F">
            <w:pPr>
              <w:spacing w:after="0" w:line="240" w:lineRule="auto"/>
              <w:jc w:val="both"/>
              <w:rPr>
                <w:rFonts w:ascii="Arial" w:hAnsi="Arial" w:cs="Arial"/>
                <w:bCs/>
                <w:lang w:eastAsia="en-AU"/>
              </w:rPr>
            </w:pPr>
          </w:p>
          <w:p w14:paraId="62ABE1F6" w14:textId="77777777" w:rsidR="00054187" w:rsidRDefault="00054187" w:rsidP="00916B3F">
            <w:pPr>
              <w:spacing w:after="0" w:line="240" w:lineRule="auto"/>
              <w:jc w:val="both"/>
              <w:rPr>
                <w:rFonts w:ascii="Arial" w:hAnsi="Arial" w:cs="Arial"/>
                <w:bCs/>
                <w:lang w:eastAsia="en-AU"/>
              </w:rPr>
            </w:pPr>
            <w:r>
              <w:rPr>
                <w:rFonts w:ascii="Arial" w:hAnsi="Arial" w:cs="Arial"/>
                <w:bCs/>
                <w:lang w:eastAsia="en-AU"/>
              </w:rPr>
              <w:t>Yes</w:t>
            </w:r>
          </w:p>
          <w:p w14:paraId="1C9AED31" w14:textId="77777777" w:rsidR="00054187" w:rsidRDefault="00054187" w:rsidP="00916B3F">
            <w:pPr>
              <w:spacing w:after="0" w:line="240" w:lineRule="auto"/>
              <w:jc w:val="both"/>
              <w:rPr>
                <w:rFonts w:ascii="Arial" w:hAnsi="Arial" w:cs="Arial"/>
                <w:bCs/>
                <w:lang w:eastAsia="en-AU"/>
              </w:rPr>
            </w:pPr>
          </w:p>
          <w:p w14:paraId="182520DC" w14:textId="77777777" w:rsidR="00054187" w:rsidRDefault="00054187" w:rsidP="00916B3F">
            <w:pPr>
              <w:spacing w:after="0" w:line="240" w:lineRule="auto"/>
              <w:jc w:val="both"/>
              <w:rPr>
                <w:rFonts w:ascii="Arial" w:hAnsi="Arial" w:cs="Arial"/>
                <w:bCs/>
                <w:lang w:eastAsia="en-AU"/>
              </w:rPr>
            </w:pPr>
          </w:p>
          <w:p w14:paraId="0156C8A9" w14:textId="77777777" w:rsidR="00054187" w:rsidRDefault="00054187" w:rsidP="00916B3F">
            <w:pPr>
              <w:spacing w:after="0" w:line="240" w:lineRule="auto"/>
              <w:jc w:val="both"/>
              <w:rPr>
                <w:rFonts w:ascii="Arial" w:hAnsi="Arial" w:cs="Arial"/>
                <w:bCs/>
                <w:lang w:eastAsia="en-AU"/>
              </w:rPr>
            </w:pPr>
          </w:p>
          <w:p w14:paraId="0F2BD75C" w14:textId="2920FF38" w:rsidR="00054187" w:rsidRDefault="00054187" w:rsidP="00916B3F">
            <w:pPr>
              <w:spacing w:after="0" w:line="240" w:lineRule="auto"/>
              <w:jc w:val="both"/>
              <w:rPr>
                <w:rFonts w:ascii="Arial" w:hAnsi="Arial" w:cs="Arial"/>
                <w:bCs/>
                <w:lang w:eastAsia="en-AU"/>
              </w:rPr>
            </w:pPr>
            <w:r>
              <w:rPr>
                <w:rFonts w:ascii="Arial" w:hAnsi="Arial" w:cs="Arial"/>
                <w:bCs/>
                <w:lang w:eastAsia="en-AU"/>
              </w:rPr>
              <w:t>Yes</w:t>
            </w:r>
          </w:p>
        </w:tc>
      </w:tr>
      <w:tr w:rsidR="00FE248C" w:rsidRPr="004C3847" w14:paraId="47A9B5DA" w14:textId="77777777" w:rsidTr="00A1570C">
        <w:trPr>
          <w:trHeight w:val="214"/>
        </w:trPr>
        <w:tc>
          <w:tcPr>
            <w:tcW w:w="3970" w:type="dxa"/>
            <w:shd w:val="clear" w:color="auto" w:fill="auto"/>
          </w:tcPr>
          <w:p w14:paraId="44178711" w14:textId="77777777" w:rsidR="00FE248C" w:rsidRPr="00A4497D" w:rsidRDefault="00FE248C" w:rsidP="00916B3F">
            <w:pPr>
              <w:spacing w:after="0" w:line="240" w:lineRule="auto"/>
              <w:jc w:val="both"/>
              <w:rPr>
                <w:rFonts w:ascii="Arial" w:eastAsia="Times New Roman" w:hAnsi="Arial" w:cs="Arial"/>
                <w:b/>
                <w:bCs/>
              </w:rPr>
            </w:pPr>
            <w:r w:rsidRPr="00A4497D">
              <w:rPr>
                <w:rFonts w:ascii="Arial" w:eastAsia="Times New Roman" w:hAnsi="Arial" w:cs="Arial"/>
                <w:b/>
                <w:bCs/>
              </w:rPr>
              <w:lastRenderedPageBreak/>
              <w:t>C5.3</w:t>
            </w:r>
          </w:p>
          <w:p w14:paraId="5452FF57" w14:textId="77777777" w:rsidR="00FE248C" w:rsidRPr="00A4497D" w:rsidRDefault="00FE248C" w:rsidP="00916B3F">
            <w:pPr>
              <w:spacing w:after="0" w:line="240" w:lineRule="auto"/>
              <w:jc w:val="both"/>
              <w:rPr>
                <w:rFonts w:ascii="Arial" w:eastAsia="Times New Roman" w:hAnsi="Arial" w:cs="Arial"/>
                <w:b/>
                <w:bCs/>
              </w:rPr>
            </w:pPr>
            <w:r w:rsidRPr="00A4497D">
              <w:rPr>
                <w:rFonts w:ascii="Arial" w:eastAsia="Times New Roman" w:hAnsi="Arial" w:cs="Arial"/>
                <w:b/>
                <w:bCs/>
              </w:rPr>
              <w:t>Pedestrian and Cycle Network</w:t>
            </w:r>
          </w:p>
          <w:p w14:paraId="0B7BA8DC" w14:textId="77777777" w:rsidR="00FE248C" w:rsidRDefault="00FE248C" w:rsidP="00916B3F">
            <w:pPr>
              <w:spacing w:after="0" w:line="240" w:lineRule="auto"/>
              <w:jc w:val="both"/>
              <w:rPr>
                <w:rFonts w:ascii="Arial" w:eastAsia="Times New Roman" w:hAnsi="Arial" w:cs="Arial"/>
              </w:rPr>
            </w:pPr>
          </w:p>
          <w:p w14:paraId="41AEFAE9" w14:textId="3333A7F7" w:rsidR="00FE248C" w:rsidRPr="00B07E54" w:rsidRDefault="00FE248C" w:rsidP="00916B3F">
            <w:pPr>
              <w:spacing w:after="0" w:line="240" w:lineRule="auto"/>
              <w:jc w:val="both"/>
              <w:rPr>
                <w:rFonts w:ascii="Arial" w:eastAsia="Times New Roman" w:hAnsi="Arial" w:cs="Arial"/>
              </w:rPr>
            </w:pPr>
            <w:r w:rsidRPr="009A3C12">
              <w:rPr>
                <w:rFonts w:ascii="Arial" w:hAnsi="Arial" w:cs="Arial"/>
              </w:rPr>
              <w:t>Pedestrian and cycle connections to be consistent with the Spring Farm Pedestrian and Cycle Path Network</w:t>
            </w:r>
          </w:p>
        </w:tc>
        <w:tc>
          <w:tcPr>
            <w:tcW w:w="3969" w:type="dxa"/>
          </w:tcPr>
          <w:p w14:paraId="66E680FA" w14:textId="77777777" w:rsidR="00FE248C" w:rsidRDefault="00FE248C" w:rsidP="00916B3F">
            <w:pPr>
              <w:spacing w:after="0" w:line="240" w:lineRule="auto"/>
              <w:jc w:val="both"/>
              <w:rPr>
                <w:rFonts w:ascii="Arial" w:hAnsi="Arial" w:cs="Arial"/>
                <w:lang w:eastAsia="en-AU"/>
              </w:rPr>
            </w:pPr>
          </w:p>
          <w:p w14:paraId="0C302F14" w14:textId="77777777" w:rsidR="00F73F91" w:rsidRDefault="00F73F91" w:rsidP="00916B3F">
            <w:pPr>
              <w:spacing w:after="0" w:line="240" w:lineRule="auto"/>
              <w:jc w:val="both"/>
              <w:rPr>
                <w:rFonts w:ascii="Arial" w:hAnsi="Arial" w:cs="Arial"/>
              </w:rPr>
            </w:pPr>
          </w:p>
          <w:p w14:paraId="7BF5E2FE" w14:textId="77777777" w:rsidR="00F73F91" w:rsidRDefault="00F73F91" w:rsidP="00916B3F">
            <w:pPr>
              <w:spacing w:after="0" w:line="240" w:lineRule="auto"/>
              <w:jc w:val="both"/>
              <w:rPr>
                <w:rFonts w:ascii="Arial" w:hAnsi="Arial" w:cs="Arial"/>
              </w:rPr>
            </w:pPr>
          </w:p>
          <w:p w14:paraId="70DC9150" w14:textId="2F8AD40E" w:rsidR="00FE248C" w:rsidRDefault="00FE248C" w:rsidP="00916B3F">
            <w:pPr>
              <w:spacing w:after="0" w:line="240" w:lineRule="auto"/>
              <w:jc w:val="both"/>
              <w:rPr>
                <w:rFonts w:ascii="Arial" w:hAnsi="Arial" w:cs="Arial"/>
                <w:lang w:eastAsia="en-AU"/>
              </w:rPr>
            </w:pPr>
            <w:r w:rsidRPr="009A3C12">
              <w:rPr>
                <w:rFonts w:ascii="Arial" w:hAnsi="Arial" w:cs="Arial"/>
              </w:rPr>
              <w:t>Pedestrian and cycle connections have been proposed that are consistent with the Spring Farm Pedestrian and Cycle Path Network.</w:t>
            </w:r>
          </w:p>
        </w:tc>
        <w:tc>
          <w:tcPr>
            <w:tcW w:w="1843" w:type="dxa"/>
          </w:tcPr>
          <w:p w14:paraId="7527BA55" w14:textId="77777777" w:rsidR="00FE248C" w:rsidRDefault="00FE248C" w:rsidP="00916B3F">
            <w:pPr>
              <w:spacing w:after="0" w:line="240" w:lineRule="auto"/>
              <w:jc w:val="both"/>
              <w:rPr>
                <w:rFonts w:ascii="Arial" w:hAnsi="Arial" w:cs="Arial"/>
                <w:bCs/>
                <w:lang w:eastAsia="en-AU"/>
              </w:rPr>
            </w:pPr>
          </w:p>
          <w:p w14:paraId="07E95F0B" w14:textId="77777777" w:rsidR="00F73F91" w:rsidRDefault="00F73F91" w:rsidP="00916B3F">
            <w:pPr>
              <w:spacing w:after="0" w:line="240" w:lineRule="auto"/>
              <w:jc w:val="both"/>
              <w:rPr>
                <w:rFonts w:ascii="Arial" w:hAnsi="Arial" w:cs="Arial"/>
                <w:bCs/>
                <w:lang w:eastAsia="en-AU"/>
              </w:rPr>
            </w:pPr>
          </w:p>
          <w:p w14:paraId="737C7908" w14:textId="77777777" w:rsidR="00F73F91" w:rsidRDefault="00F73F91" w:rsidP="00916B3F">
            <w:pPr>
              <w:spacing w:after="0" w:line="240" w:lineRule="auto"/>
              <w:jc w:val="both"/>
              <w:rPr>
                <w:rFonts w:ascii="Arial" w:hAnsi="Arial" w:cs="Arial"/>
                <w:bCs/>
                <w:lang w:eastAsia="en-AU"/>
              </w:rPr>
            </w:pPr>
          </w:p>
          <w:p w14:paraId="58BF8DA4" w14:textId="1EEFE04C" w:rsidR="00FE248C" w:rsidRDefault="00FE248C" w:rsidP="00916B3F">
            <w:pPr>
              <w:spacing w:after="0" w:line="240" w:lineRule="auto"/>
              <w:jc w:val="both"/>
              <w:rPr>
                <w:rFonts w:ascii="Arial" w:hAnsi="Arial" w:cs="Arial"/>
                <w:bCs/>
                <w:lang w:eastAsia="en-AU"/>
              </w:rPr>
            </w:pPr>
            <w:r>
              <w:rPr>
                <w:rFonts w:ascii="Arial" w:hAnsi="Arial" w:cs="Arial"/>
                <w:bCs/>
                <w:lang w:eastAsia="en-AU"/>
              </w:rPr>
              <w:t>Yes</w:t>
            </w:r>
          </w:p>
        </w:tc>
      </w:tr>
      <w:tr w:rsidR="00FE248C" w:rsidRPr="004C3847" w14:paraId="62DA1B46" w14:textId="77777777" w:rsidTr="00A1570C">
        <w:trPr>
          <w:trHeight w:val="214"/>
        </w:trPr>
        <w:tc>
          <w:tcPr>
            <w:tcW w:w="3970" w:type="dxa"/>
            <w:shd w:val="clear" w:color="auto" w:fill="auto"/>
          </w:tcPr>
          <w:p w14:paraId="17303A79" w14:textId="77777777" w:rsidR="00FE248C" w:rsidRPr="00A4497D" w:rsidRDefault="00FE248C" w:rsidP="003B07D8">
            <w:pPr>
              <w:spacing w:after="0" w:line="240" w:lineRule="auto"/>
              <w:jc w:val="both"/>
              <w:rPr>
                <w:rFonts w:ascii="Arial" w:eastAsia="Times New Roman" w:hAnsi="Arial" w:cs="Arial"/>
                <w:b/>
                <w:bCs/>
              </w:rPr>
            </w:pPr>
            <w:r w:rsidRPr="00A4497D">
              <w:rPr>
                <w:rFonts w:ascii="Arial" w:eastAsia="Times New Roman" w:hAnsi="Arial" w:cs="Arial"/>
                <w:b/>
                <w:bCs/>
              </w:rPr>
              <w:t>C5.4</w:t>
            </w:r>
          </w:p>
          <w:p w14:paraId="4A7BE6E7" w14:textId="77777777" w:rsidR="00FE248C" w:rsidRPr="00A4497D" w:rsidRDefault="00FE248C" w:rsidP="003B07D8">
            <w:pPr>
              <w:spacing w:after="0" w:line="240" w:lineRule="auto"/>
              <w:jc w:val="both"/>
              <w:rPr>
                <w:rFonts w:ascii="Arial" w:eastAsia="Times New Roman" w:hAnsi="Arial" w:cs="Arial"/>
                <w:b/>
                <w:bCs/>
              </w:rPr>
            </w:pPr>
            <w:r w:rsidRPr="00A4497D">
              <w:rPr>
                <w:rFonts w:ascii="Arial" w:eastAsia="Times New Roman" w:hAnsi="Arial" w:cs="Arial"/>
                <w:b/>
                <w:bCs/>
              </w:rPr>
              <w:t>Public Transport Network</w:t>
            </w:r>
          </w:p>
          <w:p w14:paraId="12F72E5F" w14:textId="77777777" w:rsidR="00FE248C" w:rsidRDefault="00FE248C" w:rsidP="003B07D8">
            <w:pPr>
              <w:spacing w:after="0" w:line="240" w:lineRule="auto"/>
              <w:jc w:val="both"/>
              <w:rPr>
                <w:rFonts w:ascii="Arial" w:eastAsia="Times New Roman" w:hAnsi="Arial" w:cs="Arial"/>
              </w:rPr>
            </w:pPr>
          </w:p>
          <w:p w14:paraId="2721D996" w14:textId="2D9C0321" w:rsidR="00FE248C" w:rsidRPr="00FE248C" w:rsidRDefault="00FE248C" w:rsidP="003B07D8">
            <w:pPr>
              <w:spacing w:after="0" w:line="240" w:lineRule="auto"/>
              <w:jc w:val="both"/>
              <w:rPr>
                <w:rFonts w:ascii="Arial" w:eastAsia="Times New Roman" w:hAnsi="Arial" w:cs="Arial"/>
              </w:rPr>
            </w:pPr>
            <w:r w:rsidRPr="009A3C12">
              <w:rPr>
                <w:rFonts w:ascii="Arial" w:hAnsi="Arial" w:cs="Arial"/>
              </w:rPr>
              <w:t>Bus routes and stops to be in accordance with the Spring Farm Indicative Bus Route map</w:t>
            </w:r>
            <w:r>
              <w:rPr>
                <w:rFonts w:ascii="Arial" w:hAnsi="Arial" w:cs="Arial"/>
              </w:rPr>
              <w:t>.</w:t>
            </w:r>
          </w:p>
        </w:tc>
        <w:tc>
          <w:tcPr>
            <w:tcW w:w="3969" w:type="dxa"/>
          </w:tcPr>
          <w:p w14:paraId="76AF08DA" w14:textId="77777777" w:rsidR="00FE248C" w:rsidRDefault="00FE248C" w:rsidP="003B07D8">
            <w:pPr>
              <w:spacing w:after="0" w:line="240" w:lineRule="auto"/>
              <w:jc w:val="both"/>
              <w:rPr>
                <w:rFonts w:ascii="Arial" w:hAnsi="Arial" w:cs="Arial"/>
                <w:lang w:eastAsia="en-AU"/>
              </w:rPr>
            </w:pPr>
          </w:p>
          <w:p w14:paraId="610A0C4E" w14:textId="77777777" w:rsidR="00F73F91" w:rsidRDefault="00F73F91" w:rsidP="003B07D8">
            <w:pPr>
              <w:spacing w:after="0" w:line="240" w:lineRule="auto"/>
              <w:jc w:val="both"/>
              <w:rPr>
                <w:rFonts w:ascii="Arial" w:hAnsi="Arial" w:cs="Arial"/>
                <w:b/>
                <w:bCs/>
              </w:rPr>
            </w:pPr>
          </w:p>
          <w:p w14:paraId="26F14141" w14:textId="77777777" w:rsidR="00F73F91" w:rsidRDefault="00F73F91" w:rsidP="003B07D8">
            <w:pPr>
              <w:spacing w:after="0" w:line="240" w:lineRule="auto"/>
              <w:jc w:val="both"/>
              <w:rPr>
                <w:rFonts w:ascii="Arial" w:hAnsi="Arial" w:cs="Arial"/>
                <w:b/>
                <w:bCs/>
              </w:rPr>
            </w:pPr>
          </w:p>
          <w:p w14:paraId="58A51660" w14:textId="68B2C5AD" w:rsidR="00DD0C56" w:rsidRPr="00415944" w:rsidRDefault="00FE248C" w:rsidP="003B07D8">
            <w:pPr>
              <w:spacing w:after="0" w:line="240" w:lineRule="auto"/>
              <w:jc w:val="both"/>
              <w:rPr>
                <w:rFonts w:ascii="Arial" w:hAnsi="Arial" w:cs="Arial"/>
              </w:rPr>
            </w:pPr>
            <w:r w:rsidRPr="00415944">
              <w:rPr>
                <w:rFonts w:ascii="Arial" w:hAnsi="Arial" w:cs="Arial"/>
              </w:rPr>
              <w:t>Bus routes and stops will be in accordance with the Spring Farm Indicative Bus Route Map. The desired bus route path is along Springs Road before turning at Nicholson Road and heading north or vice versa.</w:t>
            </w:r>
            <w:r w:rsidR="00916B3F" w:rsidRPr="00415944">
              <w:rPr>
                <w:rFonts w:ascii="Arial" w:hAnsi="Arial" w:cs="Arial"/>
              </w:rPr>
              <w:t xml:space="preserve"> </w:t>
            </w:r>
            <w:r w:rsidR="00054187" w:rsidRPr="00415944">
              <w:rPr>
                <w:rFonts w:ascii="Arial" w:hAnsi="Arial" w:cs="Arial"/>
              </w:rPr>
              <w:t>As part of Council’s Capital Works Program</w:t>
            </w:r>
            <w:r w:rsidR="00415944" w:rsidRPr="00415944">
              <w:rPr>
                <w:rFonts w:ascii="Arial" w:hAnsi="Arial" w:cs="Arial"/>
              </w:rPr>
              <w:t xml:space="preserve"> new concrete paths and bus shelters will be constructed on Springs Road between Richardson Road and Hark Way. One of the bus shelters will be constructed approximately midway along the </w:t>
            </w:r>
            <w:r w:rsidR="00DA32B6" w:rsidRPr="00415944">
              <w:rPr>
                <w:rFonts w:ascii="Arial" w:hAnsi="Arial" w:cs="Arial"/>
              </w:rPr>
              <w:t>site’s</w:t>
            </w:r>
            <w:r w:rsidR="00415944" w:rsidRPr="00415944">
              <w:rPr>
                <w:rFonts w:ascii="Arial" w:hAnsi="Arial" w:cs="Arial"/>
              </w:rPr>
              <w:t xml:space="preserve"> frontage.</w:t>
            </w:r>
            <w:r w:rsidR="00AE6C7A">
              <w:rPr>
                <w:rFonts w:ascii="Arial" w:hAnsi="Arial" w:cs="Arial"/>
              </w:rPr>
              <w:t xml:space="preserve"> The completion of bus shelters along Springs Road is expected to be completed in March / April 2021.</w:t>
            </w:r>
          </w:p>
        </w:tc>
        <w:tc>
          <w:tcPr>
            <w:tcW w:w="1843" w:type="dxa"/>
          </w:tcPr>
          <w:p w14:paraId="241C1D65" w14:textId="77777777" w:rsidR="00FE248C" w:rsidRDefault="00FE248C" w:rsidP="003B07D8">
            <w:pPr>
              <w:spacing w:after="0" w:line="240" w:lineRule="auto"/>
              <w:jc w:val="both"/>
              <w:rPr>
                <w:rFonts w:ascii="Arial" w:hAnsi="Arial" w:cs="Arial"/>
                <w:bCs/>
                <w:lang w:eastAsia="en-AU"/>
              </w:rPr>
            </w:pPr>
          </w:p>
          <w:p w14:paraId="7A460D68" w14:textId="77777777" w:rsidR="00F73F91" w:rsidRDefault="00F73F91" w:rsidP="003B07D8">
            <w:pPr>
              <w:spacing w:after="0" w:line="240" w:lineRule="auto"/>
              <w:jc w:val="both"/>
              <w:rPr>
                <w:rFonts w:ascii="Arial" w:hAnsi="Arial" w:cs="Arial"/>
                <w:bCs/>
                <w:lang w:eastAsia="en-AU"/>
              </w:rPr>
            </w:pPr>
          </w:p>
          <w:p w14:paraId="1A80BC9F" w14:textId="77777777" w:rsidR="003B07D8" w:rsidRDefault="003B07D8" w:rsidP="003B07D8">
            <w:pPr>
              <w:spacing w:after="0" w:line="240" w:lineRule="auto"/>
              <w:jc w:val="both"/>
              <w:rPr>
                <w:rFonts w:ascii="Arial" w:hAnsi="Arial" w:cs="Arial"/>
                <w:bCs/>
                <w:lang w:eastAsia="en-AU"/>
              </w:rPr>
            </w:pPr>
          </w:p>
          <w:p w14:paraId="50583445" w14:textId="74F9495F" w:rsidR="00FE248C" w:rsidRDefault="00FE248C" w:rsidP="003B07D8">
            <w:pPr>
              <w:spacing w:after="0" w:line="240" w:lineRule="auto"/>
              <w:jc w:val="both"/>
              <w:rPr>
                <w:rFonts w:ascii="Arial" w:hAnsi="Arial" w:cs="Arial"/>
                <w:bCs/>
                <w:lang w:eastAsia="en-AU"/>
              </w:rPr>
            </w:pPr>
            <w:r>
              <w:rPr>
                <w:rFonts w:ascii="Arial" w:hAnsi="Arial" w:cs="Arial"/>
                <w:bCs/>
                <w:lang w:eastAsia="en-AU"/>
              </w:rPr>
              <w:t>Yes</w:t>
            </w:r>
          </w:p>
        </w:tc>
      </w:tr>
      <w:tr w:rsidR="00916B3F" w:rsidRPr="004C3847" w14:paraId="60F7A6C7" w14:textId="77777777" w:rsidTr="00A1570C">
        <w:trPr>
          <w:trHeight w:val="214"/>
        </w:trPr>
        <w:tc>
          <w:tcPr>
            <w:tcW w:w="3970" w:type="dxa"/>
            <w:shd w:val="clear" w:color="auto" w:fill="auto"/>
          </w:tcPr>
          <w:p w14:paraId="2405B4C1" w14:textId="77777777" w:rsidR="00916B3F" w:rsidRPr="00A4497D" w:rsidRDefault="00916B3F" w:rsidP="00916B3F">
            <w:pPr>
              <w:spacing w:after="0" w:line="240" w:lineRule="auto"/>
              <w:jc w:val="both"/>
              <w:rPr>
                <w:rFonts w:ascii="Arial" w:eastAsia="Times New Roman" w:hAnsi="Arial" w:cs="Arial"/>
                <w:b/>
                <w:bCs/>
              </w:rPr>
            </w:pPr>
            <w:r w:rsidRPr="00A4497D">
              <w:rPr>
                <w:rFonts w:ascii="Arial" w:eastAsia="Times New Roman" w:hAnsi="Arial" w:cs="Arial"/>
                <w:b/>
                <w:bCs/>
              </w:rPr>
              <w:t>C5.7</w:t>
            </w:r>
          </w:p>
          <w:p w14:paraId="459D4153" w14:textId="77777777" w:rsidR="00916B3F" w:rsidRPr="00A4497D" w:rsidRDefault="00916B3F" w:rsidP="00916B3F">
            <w:pPr>
              <w:spacing w:after="0" w:line="240" w:lineRule="auto"/>
              <w:jc w:val="both"/>
              <w:rPr>
                <w:rFonts w:ascii="Arial" w:eastAsia="Times New Roman" w:hAnsi="Arial" w:cs="Arial"/>
                <w:b/>
                <w:bCs/>
              </w:rPr>
            </w:pPr>
            <w:r w:rsidRPr="00A4497D">
              <w:rPr>
                <w:rFonts w:ascii="Arial" w:eastAsia="Times New Roman" w:hAnsi="Arial" w:cs="Arial"/>
                <w:b/>
                <w:bCs/>
              </w:rPr>
              <w:t>Provision of Adequate Infrastructure and Facilities</w:t>
            </w:r>
          </w:p>
          <w:p w14:paraId="72408BE0" w14:textId="77777777" w:rsidR="00916B3F" w:rsidRDefault="00916B3F" w:rsidP="00916B3F">
            <w:pPr>
              <w:spacing w:after="0" w:line="240" w:lineRule="auto"/>
              <w:jc w:val="both"/>
              <w:rPr>
                <w:rFonts w:ascii="Arial" w:eastAsia="Times New Roman" w:hAnsi="Arial" w:cs="Arial"/>
              </w:rPr>
            </w:pPr>
          </w:p>
          <w:p w14:paraId="39378999" w14:textId="75F982D6" w:rsidR="00916B3F" w:rsidRPr="00FE248C" w:rsidRDefault="00916B3F" w:rsidP="00916B3F">
            <w:pPr>
              <w:spacing w:after="0" w:line="240" w:lineRule="auto"/>
              <w:jc w:val="both"/>
              <w:rPr>
                <w:rFonts w:ascii="Arial" w:eastAsia="Times New Roman" w:hAnsi="Arial" w:cs="Arial"/>
              </w:rPr>
            </w:pPr>
            <w:r w:rsidRPr="00F278AE">
              <w:rPr>
                <w:rFonts w:ascii="Arial" w:hAnsi="Arial" w:cs="Arial"/>
              </w:rPr>
              <w:t>The provision of adequate local public infrastructure and facilities must be demonstrated</w:t>
            </w:r>
            <w:r>
              <w:rPr>
                <w:rFonts w:ascii="Arial" w:hAnsi="Arial" w:cs="Arial"/>
              </w:rPr>
              <w:t>.</w:t>
            </w:r>
          </w:p>
        </w:tc>
        <w:tc>
          <w:tcPr>
            <w:tcW w:w="3969" w:type="dxa"/>
          </w:tcPr>
          <w:p w14:paraId="4EFD809B" w14:textId="77777777" w:rsidR="00916B3F" w:rsidRDefault="00916B3F" w:rsidP="00916B3F">
            <w:pPr>
              <w:spacing w:after="0" w:line="240" w:lineRule="auto"/>
              <w:jc w:val="both"/>
              <w:rPr>
                <w:rFonts w:ascii="Arial" w:hAnsi="Arial" w:cs="Arial"/>
                <w:lang w:eastAsia="en-AU"/>
              </w:rPr>
            </w:pPr>
          </w:p>
          <w:p w14:paraId="30E3FB71" w14:textId="77777777" w:rsidR="00DD0C56" w:rsidRDefault="00DD0C56" w:rsidP="00916B3F">
            <w:pPr>
              <w:spacing w:after="0" w:line="240" w:lineRule="auto"/>
              <w:jc w:val="both"/>
              <w:rPr>
                <w:rFonts w:ascii="Arial" w:hAnsi="Arial" w:cs="Arial"/>
              </w:rPr>
            </w:pPr>
          </w:p>
          <w:p w14:paraId="54D5477B" w14:textId="77777777" w:rsidR="00DD0C56" w:rsidRDefault="00DD0C56" w:rsidP="00916B3F">
            <w:pPr>
              <w:spacing w:after="0" w:line="240" w:lineRule="auto"/>
              <w:jc w:val="both"/>
              <w:rPr>
                <w:rFonts w:ascii="Arial" w:hAnsi="Arial" w:cs="Arial"/>
              </w:rPr>
            </w:pPr>
          </w:p>
          <w:p w14:paraId="2324F7D4" w14:textId="77777777" w:rsidR="00DD0C56" w:rsidRDefault="00DD0C56" w:rsidP="00916B3F">
            <w:pPr>
              <w:spacing w:after="0" w:line="240" w:lineRule="auto"/>
              <w:jc w:val="both"/>
              <w:rPr>
                <w:rFonts w:ascii="Arial" w:hAnsi="Arial" w:cs="Arial"/>
              </w:rPr>
            </w:pPr>
          </w:p>
          <w:p w14:paraId="22A6878E" w14:textId="4F7E68D2" w:rsidR="00916B3F" w:rsidRDefault="00916B3F" w:rsidP="00916B3F">
            <w:pPr>
              <w:spacing w:after="0" w:line="240" w:lineRule="auto"/>
              <w:jc w:val="both"/>
              <w:rPr>
                <w:rFonts w:ascii="Arial" w:hAnsi="Arial" w:cs="Arial"/>
                <w:lang w:eastAsia="en-AU"/>
              </w:rPr>
            </w:pPr>
            <w:r w:rsidRPr="00F278AE">
              <w:rPr>
                <w:rFonts w:ascii="Arial" w:hAnsi="Arial" w:cs="Arial"/>
              </w:rPr>
              <w:t xml:space="preserve">A condition is recommended which requires the payment of Section </w:t>
            </w:r>
            <w:r>
              <w:rPr>
                <w:rFonts w:ascii="Arial" w:hAnsi="Arial" w:cs="Arial"/>
              </w:rPr>
              <w:t xml:space="preserve">7.11 </w:t>
            </w:r>
            <w:r w:rsidRPr="00F278AE">
              <w:rPr>
                <w:rFonts w:ascii="Arial" w:hAnsi="Arial" w:cs="Arial"/>
              </w:rPr>
              <w:t xml:space="preserve">contributions in accordance with Camden Contributions Plan. </w:t>
            </w:r>
            <w:r w:rsidR="00936B61">
              <w:rPr>
                <w:rFonts w:ascii="Arial" w:hAnsi="Arial" w:cs="Arial"/>
              </w:rPr>
              <w:t>T</w:t>
            </w:r>
            <w:r w:rsidRPr="00F278AE">
              <w:rPr>
                <w:rFonts w:ascii="Arial" w:hAnsi="Arial" w:cs="Arial"/>
              </w:rPr>
              <w:t xml:space="preserve">hese contributions </w:t>
            </w:r>
            <w:r w:rsidR="00936B61">
              <w:rPr>
                <w:rFonts w:ascii="Arial" w:hAnsi="Arial" w:cs="Arial"/>
              </w:rPr>
              <w:t>will facilitate the provision of a</w:t>
            </w:r>
            <w:r w:rsidRPr="00F278AE">
              <w:rPr>
                <w:rFonts w:ascii="Arial" w:hAnsi="Arial" w:cs="Arial"/>
              </w:rPr>
              <w:t>dequate public infrastructure and facilities.</w:t>
            </w:r>
          </w:p>
        </w:tc>
        <w:tc>
          <w:tcPr>
            <w:tcW w:w="1843" w:type="dxa"/>
          </w:tcPr>
          <w:p w14:paraId="3E3E1602" w14:textId="77777777" w:rsidR="00916B3F" w:rsidRDefault="00916B3F" w:rsidP="00916B3F">
            <w:pPr>
              <w:spacing w:after="0" w:line="240" w:lineRule="auto"/>
              <w:jc w:val="both"/>
              <w:rPr>
                <w:rFonts w:ascii="Arial" w:hAnsi="Arial" w:cs="Arial"/>
                <w:bCs/>
                <w:lang w:eastAsia="en-AU"/>
              </w:rPr>
            </w:pPr>
          </w:p>
          <w:p w14:paraId="436EECCB" w14:textId="77777777" w:rsidR="00DD0C56" w:rsidRDefault="00DD0C56" w:rsidP="00916B3F">
            <w:pPr>
              <w:spacing w:after="0" w:line="240" w:lineRule="auto"/>
              <w:jc w:val="both"/>
              <w:rPr>
                <w:rFonts w:ascii="Arial" w:hAnsi="Arial" w:cs="Arial"/>
                <w:bCs/>
                <w:lang w:eastAsia="en-AU"/>
              </w:rPr>
            </w:pPr>
          </w:p>
          <w:p w14:paraId="50D144A3" w14:textId="77777777" w:rsidR="00DD0C56" w:rsidRDefault="00DD0C56" w:rsidP="00916B3F">
            <w:pPr>
              <w:spacing w:after="0" w:line="240" w:lineRule="auto"/>
              <w:jc w:val="both"/>
              <w:rPr>
                <w:rFonts w:ascii="Arial" w:hAnsi="Arial" w:cs="Arial"/>
                <w:bCs/>
                <w:lang w:eastAsia="en-AU"/>
              </w:rPr>
            </w:pPr>
          </w:p>
          <w:p w14:paraId="30F66AA1" w14:textId="77777777" w:rsidR="00DD0C56" w:rsidRDefault="00DD0C56" w:rsidP="00916B3F">
            <w:pPr>
              <w:spacing w:after="0" w:line="240" w:lineRule="auto"/>
              <w:jc w:val="both"/>
              <w:rPr>
                <w:rFonts w:ascii="Arial" w:hAnsi="Arial" w:cs="Arial"/>
                <w:bCs/>
                <w:lang w:eastAsia="en-AU"/>
              </w:rPr>
            </w:pPr>
          </w:p>
          <w:p w14:paraId="69AB054F" w14:textId="074303D3" w:rsidR="00916B3F" w:rsidRDefault="00916B3F" w:rsidP="00916B3F">
            <w:pPr>
              <w:spacing w:after="0" w:line="240" w:lineRule="auto"/>
              <w:jc w:val="both"/>
              <w:rPr>
                <w:rFonts w:ascii="Arial" w:hAnsi="Arial" w:cs="Arial"/>
                <w:bCs/>
                <w:lang w:eastAsia="en-AU"/>
              </w:rPr>
            </w:pPr>
            <w:r>
              <w:rPr>
                <w:rFonts w:ascii="Arial" w:hAnsi="Arial" w:cs="Arial"/>
                <w:bCs/>
                <w:lang w:eastAsia="en-AU"/>
              </w:rPr>
              <w:t>Yes</w:t>
            </w:r>
          </w:p>
        </w:tc>
      </w:tr>
      <w:tr w:rsidR="00916B3F" w:rsidRPr="004C3847" w14:paraId="670CAA11" w14:textId="77777777" w:rsidTr="00A1570C">
        <w:trPr>
          <w:trHeight w:val="214"/>
        </w:trPr>
        <w:tc>
          <w:tcPr>
            <w:tcW w:w="3970" w:type="dxa"/>
            <w:shd w:val="clear" w:color="auto" w:fill="auto"/>
          </w:tcPr>
          <w:p w14:paraId="4025BB92" w14:textId="77777777" w:rsidR="00916B3F" w:rsidRPr="00A4497D" w:rsidRDefault="00916B3F" w:rsidP="00916B3F">
            <w:pPr>
              <w:spacing w:after="0" w:line="240" w:lineRule="auto"/>
              <w:jc w:val="both"/>
              <w:rPr>
                <w:rFonts w:ascii="Arial" w:eastAsia="Times New Roman" w:hAnsi="Arial" w:cs="Arial"/>
                <w:b/>
                <w:bCs/>
              </w:rPr>
            </w:pPr>
            <w:r w:rsidRPr="00A4497D">
              <w:rPr>
                <w:rFonts w:ascii="Arial" w:eastAsia="Times New Roman" w:hAnsi="Arial" w:cs="Arial"/>
                <w:b/>
                <w:bCs/>
              </w:rPr>
              <w:t>C7.1</w:t>
            </w:r>
          </w:p>
          <w:p w14:paraId="0B01173F" w14:textId="77777777" w:rsidR="00916B3F" w:rsidRPr="00A4497D" w:rsidRDefault="00916B3F" w:rsidP="00916B3F">
            <w:pPr>
              <w:spacing w:after="0" w:line="240" w:lineRule="auto"/>
              <w:jc w:val="both"/>
              <w:rPr>
                <w:rFonts w:ascii="Arial" w:eastAsia="Times New Roman" w:hAnsi="Arial" w:cs="Arial"/>
                <w:b/>
                <w:bCs/>
              </w:rPr>
            </w:pPr>
            <w:r w:rsidRPr="00A4497D">
              <w:rPr>
                <w:rFonts w:ascii="Arial" w:eastAsia="Times New Roman" w:hAnsi="Arial" w:cs="Arial"/>
                <w:b/>
                <w:bCs/>
              </w:rPr>
              <w:t>Spring Farm Introduction</w:t>
            </w:r>
          </w:p>
          <w:p w14:paraId="590005AD" w14:textId="77777777" w:rsidR="00916B3F" w:rsidRDefault="00916B3F" w:rsidP="00916B3F">
            <w:pPr>
              <w:spacing w:after="0" w:line="240" w:lineRule="auto"/>
              <w:jc w:val="both"/>
              <w:rPr>
                <w:rFonts w:ascii="Arial" w:eastAsia="Times New Roman" w:hAnsi="Arial" w:cs="Arial"/>
              </w:rPr>
            </w:pPr>
          </w:p>
          <w:p w14:paraId="7D381ED7" w14:textId="3FA91D94" w:rsidR="00916B3F" w:rsidRPr="00916B3F" w:rsidRDefault="00916B3F" w:rsidP="00916B3F">
            <w:pPr>
              <w:spacing w:after="0" w:line="240" w:lineRule="auto"/>
              <w:jc w:val="both"/>
              <w:rPr>
                <w:rFonts w:ascii="Arial" w:eastAsia="Times New Roman" w:hAnsi="Arial" w:cs="Arial"/>
              </w:rPr>
            </w:pPr>
            <w:r w:rsidRPr="00F278AE">
              <w:rPr>
                <w:rFonts w:ascii="Arial" w:hAnsi="Arial" w:cs="Arial"/>
              </w:rPr>
              <w:t>Consistency with the Spring Farm Master Plan (C18)</w:t>
            </w:r>
            <w:r>
              <w:rPr>
                <w:rFonts w:ascii="Arial" w:hAnsi="Arial" w:cs="Arial"/>
              </w:rPr>
              <w:t>.</w:t>
            </w:r>
          </w:p>
        </w:tc>
        <w:tc>
          <w:tcPr>
            <w:tcW w:w="3969" w:type="dxa"/>
          </w:tcPr>
          <w:p w14:paraId="7E3E39CA" w14:textId="77777777" w:rsidR="00916B3F" w:rsidRDefault="00916B3F" w:rsidP="00916B3F">
            <w:pPr>
              <w:spacing w:after="0" w:line="240" w:lineRule="auto"/>
              <w:jc w:val="both"/>
              <w:rPr>
                <w:rFonts w:ascii="Arial" w:hAnsi="Arial" w:cs="Arial"/>
                <w:lang w:eastAsia="en-AU"/>
              </w:rPr>
            </w:pPr>
          </w:p>
          <w:p w14:paraId="6509BA98" w14:textId="77777777" w:rsidR="00DD0C56" w:rsidRDefault="00DD0C56" w:rsidP="00916B3F">
            <w:pPr>
              <w:spacing w:after="0" w:line="240" w:lineRule="auto"/>
              <w:jc w:val="both"/>
              <w:rPr>
                <w:rFonts w:ascii="Arial" w:hAnsi="Arial" w:cs="Arial"/>
              </w:rPr>
            </w:pPr>
          </w:p>
          <w:p w14:paraId="0F001CE5" w14:textId="77777777" w:rsidR="00DD0C56" w:rsidRDefault="00DD0C56" w:rsidP="00916B3F">
            <w:pPr>
              <w:spacing w:after="0" w:line="240" w:lineRule="auto"/>
              <w:jc w:val="both"/>
              <w:rPr>
                <w:rFonts w:ascii="Arial" w:hAnsi="Arial" w:cs="Arial"/>
              </w:rPr>
            </w:pPr>
          </w:p>
          <w:p w14:paraId="6D0427BF" w14:textId="41485560" w:rsidR="00916B3F" w:rsidRDefault="00916B3F" w:rsidP="00916B3F">
            <w:pPr>
              <w:spacing w:after="0" w:line="240" w:lineRule="auto"/>
              <w:jc w:val="both"/>
              <w:rPr>
                <w:rFonts w:ascii="Arial" w:hAnsi="Arial" w:cs="Arial"/>
                <w:lang w:eastAsia="en-AU"/>
              </w:rPr>
            </w:pPr>
            <w:r w:rsidRPr="00F278AE">
              <w:rPr>
                <w:rFonts w:ascii="Arial" w:hAnsi="Arial" w:cs="Arial"/>
              </w:rPr>
              <w:t>The proposed development is generally consistent with the Spring Farm Master Plan.</w:t>
            </w:r>
          </w:p>
        </w:tc>
        <w:tc>
          <w:tcPr>
            <w:tcW w:w="1843" w:type="dxa"/>
          </w:tcPr>
          <w:p w14:paraId="20BCB724" w14:textId="77777777" w:rsidR="00916B3F" w:rsidRDefault="00916B3F" w:rsidP="00916B3F">
            <w:pPr>
              <w:spacing w:after="0" w:line="240" w:lineRule="auto"/>
              <w:jc w:val="both"/>
              <w:rPr>
                <w:rFonts w:ascii="Arial" w:hAnsi="Arial" w:cs="Arial"/>
                <w:bCs/>
                <w:lang w:eastAsia="en-AU"/>
              </w:rPr>
            </w:pPr>
          </w:p>
          <w:p w14:paraId="345E6FC3" w14:textId="77777777" w:rsidR="00DD0C56" w:rsidRDefault="00DD0C56" w:rsidP="00916B3F">
            <w:pPr>
              <w:spacing w:after="0" w:line="240" w:lineRule="auto"/>
              <w:jc w:val="both"/>
              <w:rPr>
                <w:rFonts w:ascii="Arial" w:hAnsi="Arial" w:cs="Arial"/>
                <w:bCs/>
                <w:lang w:eastAsia="en-AU"/>
              </w:rPr>
            </w:pPr>
          </w:p>
          <w:p w14:paraId="5CD7F10A" w14:textId="77777777" w:rsidR="00DD0C56" w:rsidRDefault="00DD0C56" w:rsidP="00916B3F">
            <w:pPr>
              <w:spacing w:after="0" w:line="240" w:lineRule="auto"/>
              <w:jc w:val="both"/>
              <w:rPr>
                <w:rFonts w:ascii="Arial" w:hAnsi="Arial" w:cs="Arial"/>
                <w:bCs/>
                <w:lang w:eastAsia="en-AU"/>
              </w:rPr>
            </w:pPr>
          </w:p>
          <w:p w14:paraId="5375BE26" w14:textId="25F255F2" w:rsidR="00916B3F" w:rsidRDefault="00916B3F" w:rsidP="00916B3F">
            <w:pPr>
              <w:spacing w:after="0" w:line="240" w:lineRule="auto"/>
              <w:jc w:val="both"/>
              <w:rPr>
                <w:rFonts w:ascii="Arial" w:hAnsi="Arial" w:cs="Arial"/>
                <w:bCs/>
                <w:lang w:eastAsia="en-AU"/>
              </w:rPr>
            </w:pPr>
            <w:r>
              <w:rPr>
                <w:rFonts w:ascii="Arial" w:hAnsi="Arial" w:cs="Arial"/>
                <w:bCs/>
                <w:lang w:eastAsia="en-AU"/>
              </w:rPr>
              <w:t>Yes</w:t>
            </w:r>
          </w:p>
        </w:tc>
      </w:tr>
      <w:tr w:rsidR="00916B3F" w:rsidRPr="004C3847" w14:paraId="422FE705" w14:textId="77777777" w:rsidTr="00A1570C">
        <w:trPr>
          <w:trHeight w:val="214"/>
        </w:trPr>
        <w:tc>
          <w:tcPr>
            <w:tcW w:w="3970" w:type="dxa"/>
            <w:shd w:val="clear" w:color="auto" w:fill="auto"/>
          </w:tcPr>
          <w:p w14:paraId="19D5AA50" w14:textId="77777777" w:rsidR="00916B3F" w:rsidRPr="00A4497D" w:rsidRDefault="00916B3F" w:rsidP="00916B3F">
            <w:pPr>
              <w:spacing w:after="0" w:line="240" w:lineRule="auto"/>
              <w:jc w:val="both"/>
              <w:rPr>
                <w:rFonts w:ascii="Arial" w:eastAsia="Times New Roman" w:hAnsi="Arial" w:cs="Arial"/>
                <w:b/>
                <w:bCs/>
              </w:rPr>
            </w:pPr>
            <w:r w:rsidRPr="00A4497D">
              <w:rPr>
                <w:rFonts w:ascii="Arial" w:eastAsia="Times New Roman" w:hAnsi="Arial" w:cs="Arial"/>
                <w:b/>
                <w:bCs/>
              </w:rPr>
              <w:lastRenderedPageBreak/>
              <w:t>C7.1</w:t>
            </w:r>
          </w:p>
          <w:p w14:paraId="179737BB" w14:textId="77777777" w:rsidR="00916B3F" w:rsidRPr="00A4497D" w:rsidRDefault="00916B3F" w:rsidP="00916B3F">
            <w:pPr>
              <w:spacing w:after="0" w:line="240" w:lineRule="auto"/>
              <w:jc w:val="both"/>
              <w:rPr>
                <w:rFonts w:ascii="Arial" w:eastAsia="Times New Roman" w:hAnsi="Arial" w:cs="Arial"/>
                <w:b/>
                <w:bCs/>
              </w:rPr>
            </w:pPr>
            <w:r w:rsidRPr="00A4497D">
              <w:rPr>
                <w:rFonts w:ascii="Arial" w:eastAsia="Times New Roman" w:hAnsi="Arial" w:cs="Arial"/>
                <w:b/>
                <w:bCs/>
              </w:rPr>
              <w:t>Residential Density Targets</w:t>
            </w:r>
          </w:p>
          <w:p w14:paraId="35DE3B63" w14:textId="77777777" w:rsidR="00916B3F" w:rsidRDefault="00916B3F" w:rsidP="00916B3F">
            <w:pPr>
              <w:spacing w:after="0" w:line="240" w:lineRule="auto"/>
              <w:jc w:val="both"/>
              <w:rPr>
                <w:rFonts w:ascii="Arial" w:eastAsia="Times New Roman" w:hAnsi="Arial" w:cs="Arial"/>
              </w:rPr>
            </w:pPr>
          </w:p>
          <w:p w14:paraId="3FE68034" w14:textId="403B6CD6" w:rsidR="00916B3F" w:rsidRPr="00916B3F" w:rsidRDefault="00916B3F" w:rsidP="00916B3F">
            <w:pPr>
              <w:spacing w:after="0" w:line="240" w:lineRule="auto"/>
              <w:jc w:val="both"/>
              <w:rPr>
                <w:rFonts w:ascii="Arial" w:eastAsia="Times New Roman" w:hAnsi="Arial" w:cs="Arial"/>
              </w:rPr>
            </w:pPr>
            <w:r w:rsidRPr="00F278AE">
              <w:rPr>
                <w:rFonts w:ascii="Arial" w:hAnsi="Arial" w:cs="Arial"/>
              </w:rPr>
              <w:t>Consistency with the Spring Farm Residential Dwelling Density Range (Figure C20).</w:t>
            </w:r>
            <w:r>
              <w:rPr>
                <w:rFonts w:ascii="Arial" w:hAnsi="Arial" w:cs="Arial"/>
              </w:rPr>
              <w:t>(</w:t>
            </w:r>
            <w:r w:rsidR="00DD0C56">
              <w:rPr>
                <w:rFonts w:ascii="Arial" w:hAnsi="Arial" w:cs="Arial"/>
              </w:rPr>
              <w:t>40-50 &amp; 17-21</w:t>
            </w:r>
            <w:r>
              <w:rPr>
                <w:rFonts w:ascii="Arial" w:hAnsi="Arial" w:cs="Arial"/>
              </w:rPr>
              <w:t>)</w:t>
            </w:r>
          </w:p>
        </w:tc>
        <w:tc>
          <w:tcPr>
            <w:tcW w:w="3969" w:type="dxa"/>
          </w:tcPr>
          <w:p w14:paraId="2924EDC2" w14:textId="77777777" w:rsidR="00916B3F" w:rsidRDefault="00916B3F" w:rsidP="00916B3F">
            <w:pPr>
              <w:spacing w:after="0" w:line="240" w:lineRule="auto"/>
              <w:jc w:val="both"/>
              <w:rPr>
                <w:rFonts w:ascii="Arial" w:hAnsi="Arial" w:cs="Arial"/>
                <w:lang w:eastAsia="en-AU"/>
              </w:rPr>
            </w:pPr>
          </w:p>
          <w:p w14:paraId="12CEA618" w14:textId="77777777" w:rsidR="000B6A89" w:rsidRDefault="000B6A89" w:rsidP="00916B3F">
            <w:pPr>
              <w:spacing w:after="0" w:line="240" w:lineRule="auto"/>
              <w:jc w:val="both"/>
              <w:rPr>
                <w:rFonts w:ascii="Arial" w:hAnsi="Arial" w:cs="Arial"/>
                <w:b/>
                <w:bCs/>
                <w:lang w:eastAsia="en-AU"/>
              </w:rPr>
            </w:pPr>
          </w:p>
          <w:p w14:paraId="0CF340DC" w14:textId="6FF1A2A4" w:rsidR="00DD0C56" w:rsidRDefault="00DD0C56" w:rsidP="00916B3F">
            <w:pPr>
              <w:spacing w:after="0" w:line="240" w:lineRule="auto"/>
              <w:jc w:val="both"/>
              <w:rPr>
                <w:rFonts w:ascii="Arial" w:hAnsi="Arial" w:cs="Arial"/>
                <w:b/>
                <w:bCs/>
                <w:lang w:eastAsia="en-AU"/>
              </w:rPr>
            </w:pPr>
          </w:p>
          <w:p w14:paraId="23F96FBB" w14:textId="6FA861E8" w:rsidR="00351279" w:rsidRDefault="00351279" w:rsidP="00916B3F">
            <w:pPr>
              <w:spacing w:after="0" w:line="240" w:lineRule="auto"/>
              <w:jc w:val="both"/>
              <w:rPr>
                <w:rFonts w:ascii="Arial" w:hAnsi="Arial" w:cs="Arial"/>
                <w:b/>
                <w:bCs/>
                <w:lang w:eastAsia="en-AU"/>
              </w:rPr>
            </w:pPr>
            <w:r>
              <w:rPr>
                <w:rFonts w:ascii="Arial" w:hAnsi="Arial" w:cs="Arial"/>
                <w:b/>
                <w:bCs/>
                <w:lang w:eastAsia="en-AU"/>
              </w:rPr>
              <w:t>Proposed</w:t>
            </w:r>
          </w:p>
          <w:p w14:paraId="3E1A07EF" w14:textId="77777777" w:rsidR="00351279" w:rsidRDefault="00351279" w:rsidP="00916B3F">
            <w:pPr>
              <w:spacing w:after="0" w:line="240" w:lineRule="auto"/>
              <w:jc w:val="both"/>
              <w:rPr>
                <w:rFonts w:ascii="Arial" w:hAnsi="Arial" w:cs="Arial"/>
                <w:b/>
                <w:bCs/>
                <w:lang w:eastAsia="en-AU"/>
              </w:rPr>
            </w:pPr>
          </w:p>
          <w:p w14:paraId="6C904E4A" w14:textId="77777777" w:rsidR="00DD0C56" w:rsidRDefault="00DD0C56" w:rsidP="00916B3F">
            <w:pPr>
              <w:spacing w:after="0" w:line="240" w:lineRule="auto"/>
              <w:jc w:val="both"/>
              <w:rPr>
                <w:rFonts w:ascii="Arial" w:hAnsi="Arial" w:cs="Arial"/>
                <w:lang w:eastAsia="en-AU"/>
              </w:rPr>
            </w:pPr>
            <w:r>
              <w:rPr>
                <w:rFonts w:ascii="Arial" w:hAnsi="Arial" w:cs="Arial"/>
                <w:lang w:eastAsia="en-AU"/>
              </w:rPr>
              <w:t>Stage 2 – 51 senior housing dwellings</w:t>
            </w:r>
          </w:p>
          <w:p w14:paraId="4D9587F1" w14:textId="77777777" w:rsidR="00DD0C56" w:rsidRDefault="00DD0C56" w:rsidP="00916B3F">
            <w:pPr>
              <w:spacing w:after="0" w:line="240" w:lineRule="auto"/>
              <w:jc w:val="both"/>
              <w:rPr>
                <w:rFonts w:ascii="Arial" w:hAnsi="Arial" w:cs="Arial"/>
                <w:lang w:eastAsia="en-AU"/>
              </w:rPr>
            </w:pPr>
            <w:r>
              <w:rPr>
                <w:rFonts w:ascii="Arial" w:hAnsi="Arial" w:cs="Arial"/>
                <w:lang w:eastAsia="en-AU"/>
              </w:rPr>
              <w:t>Stage 3 – 28 dwelling lots</w:t>
            </w:r>
          </w:p>
          <w:p w14:paraId="49707EB0" w14:textId="77777777" w:rsidR="00DD0C56" w:rsidRDefault="00DD0C56" w:rsidP="00916B3F">
            <w:pPr>
              <w:spacing w:after="0" w:line="240" w:lineRule="auto"/>
              <w:jc w:val="both"/>
              <w:rPr>
                <w:rFonts w:ascii="Arial" w:hAnsi="Arial" w:cs="Arial"/>
                <w:lang w:eastAsia="en-AU"/>
              </w:rPr>
            </w:pPr>
          </w:p>
          <w:p w14:paraId="26DFB8AD" w14:textId="77777777" w:rsidR="00DD0C56" w:rsidRDefault="00DD0C56" w:rsidP="00916B3F">
            <w:pPr>
              <w:spacing w:after="0" w:line="240" w:lineRule="auto"/>
              <w:jc w:val="both"/>
              <w:rPr>
                <w:rFonts w:ascii="Arial" w:hAnsi="Arial" w:cs="Arial"/>
                <w:lang w:eastAsia="en-AU"/>
              </w:rPr>
            </w:pPr>
            <w:r>
              <w:rPr>
                <w:rFonts w:ascii="Arial" w:hAnsi="Arial" w:cs="Arial"/>
                <w:lang w:eastAsia="en-AU"/>
              </w:rPr>
              <w:t>79 dwellings in total.</w:t>
            </w:r>
          </w:p>
          <w:p w14:paraId="2E3564BF" w14:textId="77777777" w:rsidR="00351279" w:rsidRDefault="00351279" w:rsidP="00916B3F">
            <w:pPr>
              <w:spacing w:after="0" w:line="240" w:lineRule="auto"/>
              <w:jc w:val="both"/>
              <w:rPr>
                <w:rFonts w:ascii="Arial" w:hAnsi="Arial" w:cs="Arial"/>
                <w:lang w:eastAsia="en-AU"/>
              </w:rPr>
            </w:pPr>
          </w:p>
          <w:p w14:paraId="1B17288A" w14:textId="77777777" w:rsidR="00351279" w:rsidRDefault="00351279" w:rsidP="00916B3F">
            <w:pPr>
              <w:spacing w:after="0" w:line="240" w:lineRule="auto"/>
              <w:jc w:val="both"/>
              <w:rPr>
                <w:rFonts w:ascii="Arial" w:hAnsi="Arial" w:cs="Arial"/>
                <w:b/>
                <w:bCs/>
                <w:lang w:eastAsia="en-AU"/>
              </w:rPr>
            </w:pPr>
            <w:r>
              <w:rPr>
                <w:rFonts w:ascii="Arial" w:hAnsi="Arial" w:cs="Arial"/>
                <w:b/>
                <w:bCs/>
                <w:lang w:eastAsia="en-AU"/>
              </w:rPr>
              <w:t>Existing</w:t>
            </w:r>
          </w:p>
          <w:p w14:paraId="208075EC" w14:textId="77777777" w:rsidR="00351279" w:rsidRDefault="00351279" w:rsidP="00916B3F">
            <w:pPr>
              <w:spacing w:after="0" w:line="240" w:lineRule="auto"/>
              <w:jc w:val="both"/>
              <w:rPr>
                <w:rFonts w:ascii="Arial" w:hAnsi="Arial" w:cs="Arial"/>
                <w:b/>
                <w:bCs/>
                <w:lang w:eastAsia="en-AU"/>
              </w:rPr>
            </w:pPr>
          </w:p>
          <w:p w14:paraId="157AB4D0" w14:textId="6C19C9FB" w:rsidR="00351279" w:rsidRDefault="00351279" w:rsidP="00916B3F">
            <w:pPr>
              <w:spacing w:after="0" w:line="240" w:lineRule="auto"/>
              <w:jc w:val="both"/>
              <w:rPr>
                <w:rFonts w:ascii="Arial" w:hAnsi="Arial" w:cs="Arial"/>
                <w:lang w:eastAsia="en-AU"/>
              </w:rPr>
            </w:pPr>
            <w:r>
              <w:rPr>
                <w:rFonts w:ascii="Arial" w:hAnsi="Arial" w:cs="Arial"/>
                <w:lang w:eastAsia="en-AU"/>
              </w:rPr>
              <w:t>27 dwellings are located to the west</w:t>
            </w:r>
            <w:r w:rsidR="00CA5631">
              <w:rPr>
                <w:rFonts w:ascii="Arial" w:hAnsi="Arial" w:cs="Arial"/>
                <w:lang w:eastAsia="en-AU"/>
              </w:rPr>
              <w:t xml:space="preserve"> of the subject development</w:t>
            </w:r>
            <w:r>
              <w:rPr>
                <w:rFonts w:ascii="Arial" w:hAnsi="Arial" w:cs="Arial"/>
                <w:lang w:eastAsia="en-AU"/>
              </w:rPr>
              <w:t xml:space="preserve"> from an earlier approved subdivision subject to DA/2016/1161/1. </w:t>
            </w:r>
          </w:p>
          <w:p w14:paraId="3ECC375D" w14:textId="77777777" w:rsidR="00351279" w:rsidRDefault="00351279" w:rsidP="00916B3F">
            <w:pPr>
              <w:spacing w:after="0" w:line="240" w:lineRule="auto"/>
              <w:jc w:val="both"/>
              <w:rPr>
                <w:rFonts w:ascii="Arial" w:hAnsi="Arial" w:cs="Arial"/>
                <w:lang w:eastAsia="en-AU"/>
              </w:rPr>
            </w:pPr>
          </w:p>
          <w:p w14:paraId="08D13238" w14:textId="3C3BE9C2" w:rsidR="00351279" w:rsidRPr="00351279" w:rsidRDefault="00351279" w:rsidP="00916B3F">
            <w:pPr>
              <w:spacing w:after="0" w:line="240" w:lineRule="auto"/>
              <w:jc w:val="both"/>
              <w:rPr>
                <w:rFonts w:ascii="Arial" w:hAnsi="Arial" w:cs="Arial"/>
                <w:lang w:eastAsia="en-AU"/>
              </w:rPr>
            </w:pPr>
            <w:r>
              <w:rPr>
                <w:rFonts w:ascii="Arial" w:hAnsi="Arial" w:cs="Arial"/>
                <w:lang w:eastAsia="en-AU"/>
              </w:rPr>
              <w:t>Total density is 106 dwellings.</w:t>
            </w:r>
          </w:p>
        </w:tc>
        <w:tc>
          <w:tcPr>
            <w:tcW w:w="1843" w:type="dxa"/>
          </w:tcPr>
          <w:p w14:paraId="76C5D7EF" w14:textId="77777777" w:rsidR="00916B3F" w:rsidRDefault="00916B3F" w:rsidP="00916B3F">
            <w:pPr>
              <w:spacing w:after="0" w:line="240" w:lineRule="auto"/>
              <w:jc w:val="both"/>
              <w:rPr>
                <w:rFonts w:ascii="Arial" w:hAnsi="Arial" w:cs="Arial"/>
                <w:bCs/>
                <w:lang w:eastAsia="en-AU"/>
              </w:rPr>
            </w:pPr>
          </w:p>
          <w:p w14:paraId="061C37EB" w14:textId="77777777" w:rsidR="00DD0C56" w:rsidRDefault="00DD0C56" w:rsidP="00916B3F">
            <w:pPr>
              <w:spacing w:after="0" w:line="240" w:lineRule="auto"/>
              <w:jc w:val="both"/>
              <w:rPr>
                <w:rFonts w:ascii="Arial" w:hAnsi="Arial" w:cs="Arial"/>
                <w:bCs/>
                <w:lang w:eastAsia="en-AU"/>
              </w:rPr>
            </w:pPr>
          </w:p>
          <w:p w14:paraId="417B2E5C" w14:textId="77777777" w:rsidR="00DD0C56" w:rsidRDefault="00DD0C56" w:rsidP="00916B3F">
            <w:pPr>
              <w:spacing w:after="0" w:line="240" w:lineRule="auto"/>
              <w:jc w:val="both"/>
              <w:rPr>
                <w:rFonts w:ascii="Arial" w:hAnsi="Arial" w:cs="Arial"/>
                <w:bCs/>
                <w:lang w:eastAsia="en-AU"/>
              </w:rPr>
            </w:pPr>
          </w:p>
          <w:p w14:paraId="5C805453" w14:textId="6B38068B" w:rsidR="000B6A89" w:rsidRDefault="000B6A89" w:rsidP="00916B3F">
            <w:pPr>
              <w:spacing w:after="0" w:line="240" w:lineRule="auto"/>
              <w:jc w:val="both"/>
              <w:rPr>
                <w:rFonts w:ascii="Arial" w:hAnsi="Arial" w:cs="Arial"/>
                <w:bCs/>
                <w:lang w:eastAsia="en-AU"/>
              </w:rPr>
            </w:pPr>
            <w:r>
              <w:rPr>
                <w:rFonts w:ascii="Arial" w:hAnsi="Arial" w:cs="Arial"/>
                <w:bCs/>
                <w:lang w:eastAsia="en-AU"/>
              </w:rPr>
              <w:t>No</w:t>
            </w:r>
            <w:r w:rsidR="00936B61">
              <w:rPr>
                <w:rFonts w:ascii="Arial" w:hAnsi="Arial" w:cs="Arial"/>
                <w:bCs/>
                <w:lang w:eastAsia="en-AU"/>
              </w:rPr>
              <w:t>,</w:t>
            </w:r>
            <w:r w:rsidR="00BC6BFD">
              <w:rPr>
                <w:rFonts w:ascii="Arial" w:hAnsi="Arial" w:cs="Arial"/>
                <w:bCs/>
                <w:lang w:eastAsia="en-AU"/>
              </w:rPr>
              <w:t xml:space="preserve">  see discussion </w:t>
            </w:r>
            <w:r w:rsidR="00936B61">
              <w:rPr>
                <w:rFonts w:ascii="Arial" w:hAnsi="Arial" w:cs="Arial"/>
                <w:bCs/>
                <w:lang w:eastAsia="en-AU"/>
              </w:rPr>
              <w:t>main body of</w:t>
            </w:r>
            <w:r w:rsidR="00BC6BFD">
              <w:rPr>
                <w:rFonts w:ascii="Arial" w:hAnsi="Arial" w:cs="Arial"/>
                <w:bCs/>
                <w:lang w:eastAsia="en-AU"/>
              </w:rPr>
              <w:t xml:space="preserve"> report</w:t>
            </w:r>
          </w:p>
        </w:tc>
      </w:tr>
      <w:tr w:rsidR="00916B3F" w:rsidRPr="004C3847" w14:paraId="1C05C732" w14:textId="77777777" w:rsidTr="00A1570C">
        <w:trPr>
          <w:trHeight w:val="214"/>
        </w:trPr>
        <w:tc>
          <w:tcPr>
            <w:tcW w:w="3970" w:type="dxa"/>
            <w:shd w:val="clear" w:color="auto" w:fill="auto"/>
          </w:tcPr>
          <w:p w14:paraId="656EB865" w14:textId="77777777" w:rsidR="000B6A89" w:rsidRPr="00A4497D" w:rsidRDefault="000B6A89" w:rsidP="000B6A89">
            <w:pPr>
              <w:spacing w:after="0" w:line="240" w:lineRule="auto"/>
              <w:jc w:val="both"/>
              <w:rPr>
                <w:rFonts w:ascii="Arial" w:eastAsia="Times New Roman" w:hAnsi="Arial" w:cs="Arial"/>
                <w:b/>
                <w:bCs/>
              </w:rPr>
            </w:pPr>
            <w:r w:rsidRPr="00A4497D">
              <w:rPr>
                <w:rFonts w:ascii="Arial" w:eastAsia="Times New Roman" w:hAnsi="Arial" w:cs="Arial"/>
                <w:b/>
                <w:bCs/>
              </w:rPr>
              <w:t>C7.1</w:t>
            </w:r>
          </w:p>
          <w:p w14:paraId="46F69CE6" w14:textId="77777777" w:rsidR="00916B3F" w:rsidRPr="00A4497D" w:rsidRDefault="000B6A89" w:rsidP="000B6A89">
            <w:pPr>
              <w:spacing w:after="0" w:line="240" w:lineRule="auto"/>
              <w:jc w:val="both"/>
              <w:rPr>
                <w:rFonts w:ascii="Arial" w:eastAsia="Times New Roman" w:hAnsi="Arial" w:cs="Arial"/>
                <w:b/>
                <w:bCs/>
              </w:rPr>
            </w:pPr>
            <w:r w:rsidRPr="00A4497D">
              <w:rPr>
                <w:rFonts w:ascii="Arial" w:eastAsia="Times New Roman" w:hAnsi="Arial" w:cs="Arial"/>
                <w:b/>
                <w:bCs/>
              </w:rPr>
              <w:t>Staging of Development</w:t>
            </w:r>
          </w:p>
          <w:p w14:paraId="2FA5CBC7" w14:textId="77777777" w:rsidR="000B6A89" w:rsidRDefault="000B6A89" w:rsidP="000B6A89">
            <w:pPr>
              <w:spacing w:after="0" w:line="240" w:lineRule="auto"/>
              <w:jc w:val="both"/>
              <w:rPr>
                <w:rFonts w:ascii="Arial" w:eastAsia="Times New Roman" w:hAnsi="Arial" w:cs="Arial"/>
              </w:rPr>
            </w:pPr>
          </w:p>
          <w:p w14:paraId="723ECE99" w14:textId="69B30F1E" w:rsidR="000B6A89" w:rsidRPr="00916B3F" w:rsidRDefault="000B6A89" w:rsidP="000B6A89">
            <w:pPr>
              <w:spacing w:after="0" w:line="240" w:lineRule="auto"/>
              <w:jc w:val="both"/>
              <w:rPr>
                <w:rFonts w:ascii="Arial" w:eastAsia="Times New Roman" w:hAnsi="Arial" w:cs="Arial"/>
              </w:rPr>
            </w:pPr>
            <w:r w:rsidRPr="00F278AE">
              <w:rPr>
                <w:rFonts w:ascii="Arial" w:hAnsi="Arial" w:cs="Arial"/>
              </w:rPr>
              <w:t>General consistency with the Spring Farm Staging</w:t>
            </w:r>
            <w:r>
              <w:rPr>
                <w:rFonts w:ascii="Arial" w:hAnsi="Arial" w:cs="Arial"/>
              </w:rPr>
              <w:t xml:space="preserve"> </w:t>
            </w:r>
            <w:r w:rsidRPr="00F278AE">
              <w:rPr>
                <w:rFonts w:ascii="Arial" w:hAnsi="Arial" w:cs="Arial"/>
              </w:rPr>
              <w:t>Plan (Figure C21), noting that staging can be varied where it can be demonstrated that the objectives are addressed</w:t>
            </w:r>
          </w:p>
        </w:tc>
        <w:tc>
          <w:tcPr>
            <w:tcW w:w="3969" w:type="dxa"/>
          </w:tcPr>
          <w:p w14:paraId="73459E93" w14:textId="77777777" w:rsidR="00916B3F" w:rsidRDefault="00916B3F" w:rsidP="00916B3F">
            <w:pPr>
              <w:spacing w:after="0" w:line="240" w:lineRule="auto"/>
              <w:jc w:val="both"/>
              <w:rPr>
                <w:rFonts w:ascii="Arial" w:hAnsi="Arial" w:cs="Arial"/>
                <w:lang w:eastAsia="en-AU"/>
              </w:rPr>
            </w:pPr>
          </w:p>
          <w:p w14:paraId="2D461C41" w14:textId="77777777" w:rsidR="002A16B5" w:rsidRDefault="002A16B5" w:rsidP="00916B3F">
            <w:pPr>
              <w:spacing w:after="0" w:line="240" w:lineRule="auto"/>
              <w:jc w:val="both"/>
              <w:rPr>
                <w:rFonts w:ascii="Arial" w:hAnsi="Arial" w:cs="Arial"/>
                <w:b/>
                <w:bCs/>
              </w:rPr>
            </w:pPr>
          </w:p>
          <w:p w14:paraId="7EDF9189" w14:textId="77777777" w:rsidR="002A16B5" w:rsidRDefault="002A16B5" w:rsidP="00916B3F">
            <w:pPr>
              <w:spacing w:after="0" w:line="240" w:lineRule="auto"/>
              <w:jc w:val="both"/>
              <w:rPr>
                <w:rFonts w:ascii="Arial" w:hAnsi="Arial" w:cs="Arial"/>
                <w:b/>
                <w:bCs/>
              </w:rPr>
            </w:pPr>
          </w:p>
          <w:p w14:paraId="5CE715E9" w14:textId="77777777" w:rsidR="000B6A89" w:rsidRDefault="000B6A89" w:rsidP="00916B3F">
            <w:pPr>
              <w:spacing w:after="0" w:line="240" w:lineRule="auto"/>
              <w:jc w:val="both"/>
              <w:rPr>
                <w:rFonts w:ascii="Arial" w:hAnsi="Arial" w:cs="Arial"/>
              </w:rPr>
            </w:pPr>
            <w:r w:rsidRPr="00673239">
              <w:rPr>
                <w:rFonts w:ascii="Arial" w:hAnsi="Arial" w:cs="Arial"/>
              </w:rPr>
              <w:t>The proposed development is located within stage 5 of the Spring Farm staging plan. Council has previously granted subdivision approvals within Stages 7 and 8. As such, the relevant requirements per</w:t>
            </w:r>
            <w:r w:rsidRPr="000B6A89">
              <w:rPr>
                <w:rFonts w:ascii="Arial" w:hAnsi="Arial" w:cs="Arial"/>
                <w:b/>
                <w:bCs/>
              </w:rPr>
              <w:t xml:space="preserve"> </w:t>
            </w:r>
            <w:r w:rsidRPr="00673239">
              <w:rPr>
                <w:rFonts w:ascii="Arial" w:hAnsi="Arial" w:cs="Arial"/>
              </w:rPr>
              <w:t>each stage have now been met to allow varying order of development within Spring Farm.</w:t>
            </w:r>
          </w:p>
          <w:p w14:paraId="4E19C2D3" w14:textId="77777777" w:rsidR="00CA5631" w:rsidRDefault="00CA5631" w:rsidP="00916B3F">
            <w:pPr>
              <w:spacing w:after="0" w:line="240" w:lineRule="auto"/>
              <w:jc w:val="both"/>
              <w:rPr>
                <w:rFonts w:ascii="Arial" w:hAnsi="Arial" w:cs="Arial"/>
              </w:rPr>
            </w:pPr>
          </w:p>
          <w:p w14:paraId="28D839F5" w14:textId="77777777" w:rsidR="00CA5631" w:rsidRDefault="00CA5631" w:rsidP="00916B3F">
            <w:pPr>
              <w:spacing w:after="0" w:line="240" w:lineRule="auto"/>
              <w:jc w:val="both"/>
              <w:rPr>
                <w:rFonts w:ascii="Arial" w:hAnsi="Arial" w:cs="Arial"/>
              </w:rPr>
            </w:pPr>
          </w:p>
          <w:p w14:paraId="6E88B5B2" w14:textId="4D53F484" w:rsidR="00CA5631" w:rsidRDefault="00CA5631" w:rsidP="00916B3F">
            <w:pPr>
              <w:spacing w:after="0" w:line="240" w:lineRule="auto"/>
              <w:jc w:val="both"/>
              <w:rPr>
                <w:rFonts w:ascii="Arial" w:hAnsi="Arial" w:cs="Arial"/>
                <w:lang w:eastAsia="en-AU"/>
              </w:rPr>
            </w:pPr>
          </w:p>
        </w:tc>
        <w:tc>
          <w:tcPr>
            <w:tcW w:w="1843" w:type="dxa"/>
          </w:tcPr>
          <w:p w14:paraId="03EC9A4A" w14:textId="77777777" w:rsidR="00916B3F" w:rsidRDefault="00916B3F" w:rsidP="00916B3F">
            <w:pPr>
              <w:spacing w:after="0" w:line="240" w:lineRule="auto"/>
              <w:jc w:val="both"/>
              <w:rPr>
                <w:rFonts w:ascii="Arial" w:hAnsi="Arial" w:cs="Arial"/>
                <w:bCs/>
                <w:lang w:eastAsia="en-AU"/>
              </w:rPr>
            </w:pPr>
          </w:p>
          <w:p w14:paraId="48932223" w14:textId="77777777" w:rsidR="002A16B5" w:rsidRDefault="002A16B5" w:rsidP="00916B3F">
            <w:pPr>
              <w:spacing w:after="0" w:line="240" w:lineRule="auto"/>
              <w:jc w:val="both"/>
              <w:rPr>
                <w:rFonts w:ascii="Arial" w:hAnsi="Arial" w:cs="Arial"/>
                <w:bCs/>
                <w:lang w:eastAsia="en-AU"/>
              </w:rPr>
            </w:pPr>
          </w:p>
          <w:p w14:paraId="1C098A8F" w14:textId="77777777" w:rsidR="002A16B5" w:rsidRDefault="002A16B5" w:rsidP="00916B3F">
            <w:pPr>
              <w:spacing w:after="0" w:line="240" w:lineRule="auto"/>
              <w:jc w:val="both"/>
              <w:rPr>
                <w:rFonts w:ascii="Arial" w:hAnsi="Arial" w:cs="Arial"/>
                <w:bCs/>
                <w:lang w:eastAsia="en-AU"/>
              </w:rPr>
            </w:pPr>
          </w:p>
          <w:p w14:paraId="0DAF6015" w14:textId="4F9180DD" w:rsidR="000B6A89" w:rsidRDefault="000B6A89" w:rsidP="00916B3F">
            <w:pPr>
              <w:spacing w:after="0" w:line="240" w:lineRule="auto"/>
              <w:jc w:val="both"/>
              <w:rPr>
                <w:rFonts w:ascii="Arial" w:hAnsi="Arial" w:cs="Arial"/>
                <w:bCs/>
                <w:lang w:eastAsia="en-AU"/>
              </w:rPr>
            </w:pPr>
            <w:r>
              <w:rPr>
                <w:rFonts w:ascii="Arial" w:hAnsi="Arial" w:cs="Arial"/>
                <w:bCs/>
                <w:lang w:eastAsia="en-AU"/>
              </w:rPr>
              <w:t>Yes</w:t>
            </w:r>
          </w:p>
        </w:tc>
      </w:tr>
      <w:tr w:rsidR="00CA5631" w:rsidRPr="004C3847" w14:paraId="060AD236" w14:textId="77777777" w:rsidTr="00A1570C">
        <w:trPr>
          <w:trHeight w:val="214"/>
        </w:trPr>
        <w:tc>
          <w:tcPr>
            <w:tcW w:w="3970" w:type="dxa"/>
            <w:shd w:val="clear" w:color="auto" w:fill="auto"/>
          </w:tcPr>
          <w:p w14:paraId="2CEF9E55" w14:textId="77777777" w:rsidR="00CA5631" w:rsidRPr="00A4497D" w:rsidRDefault="00CA5631" w:rsidP="00CA5631">
            <w:pPr>
              <w:spacing w:after="0" w:line="240" w:lineRule="auto"/>
              <w:jc w:val="both"/>
              <w:rPr>
                <w:rFonts w:ascii="Arial" w:eastAsia="Times New Roman" w:hAnsi="Arial" w:cs="Arial"/>
                <w:b/>
                <w:bCs/>
              </w:rPr>
            </w:pPr>
            <w:r w:rsidRPr="00A4497D">
              <w:rPr>
                <w:rFonts w:ascii="Arial" w:eastAsia="Times New Roman" w:hAnsi="Arial" w:cs="Arial"/>
                <w:b/>
                <w:bCs/>
              </w:rPr>
              <w:t>C7.2</w:t>
            </w:r>
          </w:p>
          <w:p w14:paraId="7F99EEED" w14:textId="77777777" w:rsidR="00CA5631" w:rsidRPr="00A4497D" w:rsidRDefault="00CA5631" w:rsidP="00CA5631">
            <w:pPr>
              <w:spacing w:after="0" w:line="240" w:lineRule="auto"/>
              <w:jc w:val="both"/>
              <w:rPr>
                <w:rFonts w:ascii="Arial" w:eastAsia="Times New Roman" w:hAnsi="Arial" w:cs="Arial"/>
                <w:b/>
                <w:bCs/>
              </w:rPr>
            </w:pPr>
            <w:r w:rsidRPr="00A4497D">
              <w:rPr>
                <w:rFonts w:ascii="Arial" w:eastAsia="Times New Roman" w:hAnsi="Arial" w:cs="Arial"/>
                <w:b/>
                <w:bCs/>
              </w:rPr>
              <w:t>Neighbourhood and Subdivision Design</w:t>
            </w:r>
          </w:p>
          <w:p w14:paraId="4F700850" w14:textId="77777777" w:rsidR="00CA5631" w:rsidRDefault="00CA5631" w:rsidP="00CA5631">
            <w:pPr>
              <w:spacing w:after="0" w:line="240" w:lineRule="auto"/>
              <w:jc w:val="both"/>
              <w:rPr>
                <w:rFonts w:ascii="Arial" w:eastAsia="Times New Roman" w:hAnsi="Arial" w:cs="Arial"/>
              </w:rPr>
            </w:pPr>
          </w:p>
          <w:p w14:paraId="17FBB59D" w14:textId="77777777" w:rsidR="00CA5631" w:rsidRDefault="00CA5631" w:rsidP="00CA5631">
            <w:pPr>
              <w:spacing w:after="0" w:line="240" w:lineRule="auto"/>
              <w:jc w:val="both"/>
              <w:rPr>
                <w:rFonts w:ascii="Arial" w:hAnsi="Arial" w:cs="Arial"/>
              </w:rPr>
            </w:pPr>
            <w:r w:rsidRPr="00E13CD7">
              <w:rPr>
                <w:rFonts w:ascii="Arial" w:hAnsi="Arial" w:cs="Arial"/>
              </w:rPr>
              <w:t>Street blocks are to typically be a maximum of 200m long x 60m wide</w:t>
            </w:r>
            <w:r>
              <w:rPr>
                <w:rFonts w:ascii="Arial" w:hAnsi="Arial" w:cs="Arial"/>
              </w:rPr>
              <w:t>.</w:t>
            </w:r>
          </w:p>
          <w:p w14:paraId="2E7305A1" w14:textId="77777777" w:rsidR="00CA5631" w:rsidRDefault="00CA5631" w:rsidP="00CA5631">
            <w:pPr>
              <w:spacing w:after="0" w:line="240" w:lineRule="auto"/>
              <w:jc w:val="both"/>
              <w:rPr>
                <w:rFonts w:ascii="Arial" w:hAnsi="Arial" w:cs="Arial"/>
              </w:rPr>
            </w:pPr>
          </w:p>
          <w:p w14:paraId="0DABB0CE" w14:textId="77777777" w:rsidR="00CA5631" w:rsidRDefault="00CA5631" w:rsidP="00CA5631">
            <w:pPr>
              <w:spacing w:after="0" w:line="240" w:lineRule="auto"/>
              <w:jc w:val="both"/>
              <w:rPr>
                <w:rFonts w:ascii="Arial" w:hAnsi="Arial" w:cs="Arial"/>
              </w:rPr>
            </w:pPr>
          </w:p>
          <w:p w14:paraId="0EAA94F9" w14:textId="77777777" w:rsidR="00CA5631" w:rsidRDefault="00CA5631" w:rsidP="00CA5631">
            <w:pPr>
              <w:spacing w:after="0" w:line="240" w:lineRule="auto"/>
              <w:jc w:val="both"/>
              <w:rPr>
                <w:rFonts w:ascii="Arial" w:hAnsi="Arial" w:cs="Arial"/>
              </w:rPr>
            </w:pPr>
          </w:p>
          <w:p w14:paraId="4121C888" w14:textId="77777777" w:rsidR="00CA5631" w:rsidRDefault="00CA5631" w:rsidP="00CA5631">
            <w:pPr>
              <w:spacing w:after="0" w:line="240" w:lineRule="auto"/>
              <w:jc w:val="both"/>
              <w:rPr>
                <w:rFonts w:ascii="Arial" w:hAnsi="Arial" w:cs="Arial"/>
              </w:rPr>
            </w:pPr>
          </w:p>
          <w:p w14:paraId="4816EC76" w14:textId="77777777" w:rsidR="00CA5631" w:rsidRDefault="00CA5631" w:rsidP="00CA5631">
            <w:pPr>
              <w:spacing w:after="0" w:line="240" w:lineRule="auto"/>
              <w:jc w:val="both"/>
              <w:rPr>
                <w:rFonts w:ascii="Arial" w:hAnsi="Arial" w:cs="Arial"/>
              </w:rPr>
            </w:pPr>
          </w:p>
          <w:p w14:paraId="327A49A7" w14:textId="77777777" w:rsidR="00CA5631" w:rsidRDefault="00CA5631" w:rsidP="00CA5631">
            <w:pPr>
              <w:spacing w:after="0" w:line="240" w:lineRule="auto"/>
              <w:jc w:val="both"/>
              <w:rPr>
                <w:rFonts w:ascii="Arial" w:hAnsi="Arial" w:cs="Arial"/>
              </w:rPr>
            </w:pPr>
          </w:p>
          <w:p w14:paraId="18685CE5" w14:textId="77777777" w:rsidR="00CA5631" w:rsidRDefault="00CA5631" w:rsidP="00CA5631">
            <w:pPr>
              <w:spacing w:after="0" w:line="240" w:lineRule="auto"/>
              <w:jc w:val="both"/>
              <w:rPr>
                <w:rFonts w:ascii="Arial" w:hAnsi="Arial" w:cs="Arial"/>
              </w:rPr>
            </w:pPr>
          </w:p>
          <w:p w14:paraId="76C06CC5" w14:textId="77777777" w:rsidR="00CA5631" w:rsidRDefault="00CA5631" w:rsidP="00CA5631">
            <w:pPr>
              <w:spacing w:after="0" w:line="240" w:lineRule="auto"/>
              <w:jc w:val="both"/>
              <w:rPr>
                <w:rFonts w:ascii="Arial" w:hAnsi="Arial" w:cs="Arial"/>
              </w:rPr>
            </w:pPr>
          </w:p>
          <w:p w14:paraId="4F19A884" w14:textId="77777777" w:rsidR="00CA5631" w:rsidRDefault="00CA5631" w:rsidP="00CA5631">
            <w:pPr>
              <w:spacing w:after="0" w:line="240" w:lineRule="auto"/>
              <w:jc w:val="both"/>
              <w:rPr>
                <w:rFonts w:ascii="Arial" w:hAnsi="Arial" w:cs="Arial"/>
              </w:rPr>
            </w:pPr>
          </w:p>
          <w:p w14:paraId="2662BFF9" w14:textId="77777777" w:rsidR="00CA5631" w:rsidRDefault="00CA5631" w:rsidP="00CA5631">
            <w:pPr>
              <w:spacing w:after="0" w:line="240" w:lineRule="auto"/>
              <w:jc w:val="both"/>
              <w:rPr>
                <w:rFonts w:ascii="Arial" w:hAnsi="Arial" w:cs="Arial"/>
              </w:rPr>
            </w:pPr>
            <w:r w:rsidRPr="00E13CD7">
              <w:rPr>
                <w:rFonts w:ascii="Arial" w:hAnsi="Arial" w:cs="Arial"/>
              </w:rPr>
              <w:t>No</w:t>
            </w:r>
            <w:r>
              <w:rPr>
                <w:rFonts w:ascii="Arial" w:hAnsi="Arial" w:cs="Arial"/>
              </w:rPr>
              <w:t xml:space="preserve"> </w:t>
            </w:r>
            <w:r w:rsidRPr="00E13CD7">
              <w:rPr>
                <w:rFonts w:ascii="Arial" w:hAnsi="Arial" w:cs="Arial"/>
              </w:rPr>
              <w:t>residential development below 100 year ARI flood line</w:t>
            </w:r>
            <w:r>
              <w:rPr>
                <w:rFonts w:ascii="Arial" w:hAnsi="Arial" w:cs="Arial"/>
              </w:rPr>
              <w:t>.</w:t>
            </w:r>
          </w:p>
          <w:p w14:paraId="356B7C23" w14:textId="77777777" w:rsidR="00CA5631" w:rsidRDefault="00CA5631" w:rsidP="00CA5631">
            <w:pPr>
              <w:spacing w:after="0" w:line="240" w:lineRule="auto"/>
              <w:jc w:val="both"/>
              <w:rPr>
                <w:rFonts w:ascii="Arial" w:hAnsi="Arial" w:cs="Arial"/>
              </w:rPr>
            </w:pPr>
          </w:p>
          <w:p w14:paraId="77862BE5" w14:textId="77777777" w:rsidR="00CA5631" w:rsidRDefault="00CA5631" w:rsidP="00CA5631">
            <w:pPr>
              <w:spacing w:after="0" w:line="240" w:lineRule="auto"/>
              <w:jc w:val="both"/>
              <w:rPr>
                <w:rFonts w:ascii="Arial" w:hAnsi="Arial" w:cs="Arial"/>
              </w:rPr>
            </w:pPr>
          </w:p>
          <w:p w14:paraId="714EE095" w14:textId="77777777" w:rsidR="00CA5631" w:rsidRDefault="00CA5631" w:rsidP="00CA5631">
            <w:pPr>
              <w:spacing w:after="0" w:line="240" w:lineRule="auto"/>
              <w:jc w:val="both"/>
              <w:rPr>
                <w:rFonts w:ascii="Arial" w:hAnsi="Arial" w:cs="Arial"/>
              </w:rPr>
            </w:pPr>
            <w:r w:rsidRPr="00E13CD7">
              <w:rPr>
                <w:rFonts w:ascii="Arial" w:hAnsi="Arial" w:cs="Arial"/>
              </w:rPr>
              <w:t>Electricity easements incorporated into road reserves</w:t>
            </w:r>
            <w:r>
              <w:rPr>
                <w:rFonts w:ascii="Arial" w:hAnsi="Arial" w:cs="Arial"/>
              </w:rPr>
              <w:t>.</w:t>
            </w:r>
          </w:p>
          <w:p w14:paraId="7A0A9FA6" w14:textId="77777777" w:rsidR="00CA5631" w:rsidRDefault="00CA5631" w:rsidP="00CA5631">
            <w:pPr>
              <w:spacing w:after="0" w:line="240" w:lineRule="auto"/>
              <w:jc w:val="both"/>
              <w:rPr>
                <w:rFonts w:ascii="Arial" w:hAnsi="Arial" w:cs="Arial"/>
              </w:rPr>
            </w:pPr>
          </w:p>
          <w:p w14:paraId="049B9653" w14:textId="77777777" w:rsidR="00CA5631" w:rsidRDefault="00CA5631" w:rsidP="00CA5631">
            <w:pPr>
              <w:spacing w:after="0" w:line="240" w:lineRule="auto"/>
              <w:jc w:val="both"/>
              <w:rPr>
                <w:rFonts w:ascii="Arial" w:hAnsi="Arial" w:cs="Arial"/>
              </w:rPr>
            </w:pPr>
          </w:p>
          <w:p w14:paraId="5FE29ABC" w14:textId="77777777" w:rsidR="00CA5631" w:rsidRDefault="00CA5631" w:rsidP="00CA5631">
            <w:pPr>
              <w:spacing w:after="0" w:line="240" w:lineRule="auto"/>
              <w:jc w:val="both"/>
              <w:rPr>
                <w:rFonts w:ascii="Arial" w:hAnsi="Arial" w:cs="Arial"/>
              </w:rPr>
            </w:pPr>
          </w:p>
          <w:p w14:paraId="1356FB10" w14:textId="77777777" w:rsidR="00CA5631" w:rsidRDefault="00CA5631" w:rsidP="00CA5631">
            <w:pPr>
              <w:spacing w:after="0" w:line="240" w:lineRule="auto"/>
              <w:jc w:val="both"/>
              <w:rPr>
                <w:rFonts w:ascii="Arial" w:hAnsi="Arial" w:cs="Arial"/>
              </w:rPr>
            </w:pPr>
          </w:p>
          <w:p w14:paraId="5234A431" w14:textId="23FCB30D" w:rsidR="00CA5631" w:rsidRDefault="00CA5631" w:rsidP="00CA5631">
            <w:pPr>
              <w:spacing w:after="0" w:line="240" w:lineRule="auto"/>
              <w:jc w:val="both"/>
              <w:rPr>
                <w:rFonts w:ascii="Arial" w:hAnsi="Arial" w:cs="Arial"/>
              </w:rPr>
            </w:pPr>
          </w:p>
          <w:p w14:paraId="306DC7E0" w14:textId="7E99A128" w:rsidR="00CA5631" w:rsidRDefault="00CA5631" w:rsidP="00CA5631">
            <w:pPr>
              <w:spacing w:after="0" w:line="240" w:lineRule="auto"/>
              <w:jc w:val="both"/>
              <w:rPr>
                <w:rFonts w:ascii="Arial" w:hAnsi="Arial" w:cs="Arial"/>
              </w:rPr>
            </w:pPr>
          </w:p>
          <w:p w14:paraId="66C871FE" w14:textId="5F5FE04E" w:rsidR="00CA5631" w:rsidRDefault="00CA5631" w:rsidP="00CA5631">
            <w:pPr>
              <w:spacing w:after="0" w:line="240" w:lineRule="auto"/>
              <w:jc w:val="both"/>
              <w:rPr>
                <w:rFonts w:ascii="Arial" w:hAnsi="Arial" w:cs="Arial"/>
              </w:rPr>
            </w:pPr>
          </w:p>
          <w:p w14:paraId="7C2CFA0E" w14:textId="77777777" w:rsidR="00936B61" w:rsidRDefault="00936B61" w:rsidP="00CA5631">
            <w:pPr>
              <w:spacing w:after="0" w:line="240" w:lineRule="auto"/>
              <w:jc w:val="both"/>
              <w:rPr>
                <w:rFonts w:ascii="Arial" w:hAnsi="Arial" w:cs="Arial"/>
              </w:rPr>
            </w:pPr>
          </w:p>
          <w:p w14:paraId="0C950A21" w14:textId="488BC7AA" w:rsidR="00CA5631" w:rsidRPr="000B6A89" w:rsidRDefault="00CA5631" w:rsidP="00CA5631">
            <w:pPr>
              <w:spacing w:after="0" w:line="240" w:lineRule="auto"/>
              <w:jc w:val="both"/>
              <w:rPr>
                <w:rFonts w:ascii="Arial" w:eastAsia="Times New Roman" w:hAnsi="Arial" w:cs="Arial"/>
              </w:rPr>
            </w:pPr>
            <w:r w:rsidRPr="000B6A89">
              <w:rPr>
                <w:rFonts w:ascii="Arial" w:eastAsia="Times New Roman" w:hAnsi="Arial" w:cs="Arial"/>
              </w:rPr>
              <w:t>View corridors protected and</w:t>
            </w:r>
            <w:r>
              <w:rPr>
                <w:rFonts w:ascii="Arial" w:eastAsia="Times New Roman" w:hAnsi="Arial" w:cs="Arial"/>
              </w:rPr>
              <w:t xml:space="preserve"> </w:t>
            </w:r>
            <w:r w:rsidRPr="000B6A89">
              <w:rPr>
                <w:rFonts w:ascii="Arial" w:eastAsia="Times New Roman" w:hAnsi="Arial" w:cs="Arial"/>
              </w:rPr>
              <w:t>Curtilage</w:t>
            </w:r>
            <w:r>
              <w:rPr>
                <w:rFonts w:ascii="Arial" w:eastAsia="Times New Roman" w:hAnsi="Arial" w:cs="Arial"/>
              </w:rPr>
              <w:t xml:space="preserve"> </w:t>
            </w:r>
            <w:r w:rsidRPr="000B6A89">
              <w:rPr>
                <w:rFonts w:ascii="Arial" w:eastAsia="Times New Roman" w:hAnsi="Arial" w:cs="Arial"/>
              </w:rPr>
              <w:t>of heritage items to be protected</w:t>
            </w:r>
            <w:r>
              <w:rPr>
                <w:rFonts w:ascii="Arial" w:eastAsia="Times New Roman" w:hAnsi="Arial" w:cs="Arial"/>
              </w:rPr>
              <w:t>.</w:t>
            </w:r>
          </w:p>
        </w:tc>
        <w:tc>
          <w:tcPr>
            <w:tcW w:w="3969" w:type="dxa"/>
          </w:tcPr>
          <w:p w14:paraId="2084AD1C" w14:textId="77777777" w:rsidR="00CA5631" w:rsidRDefault="00CA5631" w:rsidP="00916B3F">
            <w:pPr>
              <w:spacing w:after="0" w:line="240" w:lineRule="auto"/>
              <w:jc w:val="both"/>
              <w:rPr>
                <w:rFonts w:ascii="Arial" w:hAnsi="Arial" w:cs="Arial"/>
                <w:lang w:eastAsia="en-AU"/>
              </w:rPr>
            </w:pPr>
          </w:p>
          <w:p w14:paraId="02622A03" w14:textId="77777777" w:rsidR="00CA5631" w:rsidRDefault="00CA5631" w:rsidP="00916B3F">
            <w:pPr>
              <w:spacing w:after="0" w:line="240" w:lineRule="auto"/>
              <w:jc w:val="both"/>
              <w:rPr>
                <w:rFonts w:ascii="Arial" w:hAnsi="Arial" w:cs="Arial"/>
                <w:lang w:eastAsia="en-AU"/>
              </w:rPr>
            </w:pPr>
          </w:p>
          <w:p w14:paraId="12DB7ABF" w14:textId="77777777" w:rsidR="00CA5631" w:rsidRDefault="00CA5631" w:rsidP="00916B3F">
            <w:pPr>
              <w:spacing w:after="0" w:line="240" w:lineRule="auto"/>
              <w:jc w:val="both"/>
              <w:rPr>
                <w:rFonts w:ascii="Arial" w:hAnsi="Arial" w:cs="Arial"/>
                <w:lang w:eastAsia="en-AU"/>
              </w:rPr>
            </w:pPr>
          </w:p>
          <w:p w14:paraId="7A95B2E6" w14:textId="77777777" w:rsidR="00CA5631" w:rsidRDefault="00CA5631" w:rsidP="00916B3F">
            <w:pPr>
              <w:spacing w:after="0" w:line="240" w:lineRule="auto"/>
              <w:jc w:val="both"/>
              <w:rPr>
                <w:rFonts w:ascii="Arial" w:hAnsi="Arial" w:cs="Arial"/>
                <w:lang w:eastAsia="en-AU"/>
              </w:rPr>
            </w:pPr>
          </w:p>
          <w:p w14:paraId="5BFD2251" w14:textId="77777777" w:rsidR="00CA5631" w:rsidRDefault="00CA5631" w:rsidP="00CA5631">
            <w:pPr>
              <w:spacing w:after="0" w:line="240" w:lineRule="auto"/>
              <w:jc w:val="both"/>
              <w:rPr>
                <w:rFonts w:ascii="Arial" w:hAnsi="Arial" w:cs="Arial"/>
              </w:rPr>
            </w:pPr>
            <w:r>
              <w:rPr>
                <w:rFonts w:ascii="Arial" w:hAnsi="Arial" w:cs="Arial"/>
              </w:rPr>
              <w:t>The site was formerly considered to be the location of a new school for Spring Farm. As such, the Spring Farm Master Plan did not envisage new streets within this portion of Spring Farm. New streets will be constructed connecting Plumage Crescent to the west to the roundabout on Springs Road at the south east corner of the site.</w:t>
            </w:r>
          </w:p>
          <w:p w14:paraId="191A704B" w14:textId="77777777" w:rsidR="00CA5631" w:rsidRDefault="00CA5631" w:rsidP="00CA5631">
            <w:pPr>
              <w:spacing w:after="0" w:line="240" w:lineRule="auto"/>
              <w:jc w:val="both"/>
              <w:rPr>
                <w:rFonts w:ascii="Arial" w:hAnsi="Arial" w:cs="Arial"/>
                <w:b/>
                <w:bCs/>
                <w:lang w:eastAsia="en-AU"/>
              </w:rPr>
            </w:pPr>
          </w:p>
          <w:p w14:paraId="2652B22F" w14:textId="77777777" w:rsidR="00CA5631" w:rsidRDefault="00CA5631" w:rsidP="00CA5631">
            <w:pPr>
              <w:spacing w:after="0" w:line="240" w:lineRule="auto"/>
              <w:jc w:val="both"/>
              <w:rPr>
                <w:rFonts w:ascii="Arial" w:hAnsi="Arial" w:cs="Arial"/>
              </w:rPr>
            </w:pPr>
            <w:r w:rsidRPr="00E13CD7">
              <w:rPr>
                <w:rFonts w:ascii="Arial" w:hAnsi="Arial" w:cs="Arial"/>
              </w:rPr>
              <w:t>None of the proposed residential lots will be below the 100 year ARI flood line.</w:t>
            </w:r>
          </w:p>
          <w:p w14:paraId="4D8A6CBF" w14:textId="77777777" w:rsidR="00CA5631" w:rsidRPr="007F25A0" w:rsidRDefault="00CA5631" w:rsidP="00CA5631">
            <w:pPr>
              <w:spacing w:after="0" w:line="240" w:lineRule="auto"/>
              <w:jc w:val="both"/>
              <w:rPr>
                <w:rFonts w:ascii="Arial" w:hAnsi="Arial" w:cs="Arial"/>
                <w:lang w:eastAsia="en-AU"/>
              </w:rPr>
            </w:pPr>
          </w:p>
          <w:p w14:paraId="7E7AEE5F" w14:textId="11D142CF" w:rsidR="00CA5631" w:rsidRDefault="00CA5631" w:rsidP="00CA5631">
            <w:pPr>
              <w:spacing w:after="0" w:line="240" w:lineRule="auto"/>
              <w:jc w:val="both"/>
              <w:rPr>
                <w:rFonts w:ascii="Arial" w:hAnsi="Arial" w:cs="Arial"/>
                <w:lang w:eastAsia="en-AU"/>
              </w:rPr>
            </w:pPr>
            <w:r>
              <w:rPr>
                <w:rFonts w:ascii="Arial" w:hAnsi="Arial" w:cs="Arial"/>
                <w:lang w:eastAsia="en-AU"/>
              </w:rPr>
              <w:t xml:space="preserve">A transmission line easement is located along the site’s eastern property boundary, which extends for the full length of the eastern property boundary. A portion of the new road MC001 and its eastern road verge will </w:t>
            </w:r>
            <w:r>
              <w:rPr>
                <w:rFonts w:ascii="Arial" w:hAnsi="Arial" w:cs="Arial"/>
                <w:lang w:eastAsia="en-AU"/>
              </w:rPr>
              <w:lastRenderedPageBreak/>
              <w:t xml:space="preserve">contain the existing transmission line easement.  </w:t>
            </w:r>
          </w:p>
          <w:p w14:paraId="21C281B5" w14:textId="77777777" w:rsidR="00CA5631" w:rsidRDefault="00CA5631" w:rsidP="00CA5631">
            <w:pPr>
              <w:spacing w:after="0" w:line="240" w:lineRule="auto"/>
              <w:jc w:val="both"/>
              <w:rPr>
                <w:rFonts w:ascii="Arial" w:hAnsi="Arial" w:cs="Arial"/>
                <w:lang w:eastAsia="en-AU"/>
              </w:rPr>
            </w:pPr>
          </w:p>
          <w:p w14:paraId="4CB25AB8" w14:textId="3DF6D1B9" w:rsidR="00CA5631" w:rsidRDefault="00CA5631" w:rsidP="00CA5631">
            <w:pPr>
              <w:spacing w:after="0" w:line="240" w:lineRule="auto"/>
              <w:jc w:val="both"/>
              <w:rPr>
                <w:rFonts w:ascii="Arial" w:hAnsi="Arial" w:cs="Arial"/>
                <w:lang w:eastAsia="en-AU"/>
              </w:rPr>
            </w:pPr>
            <w:r w:rsidRPr="00E13CD7">
              <w:rPr>
                <w:rFonts w:ascii="Arial" w:hAnsi="Arial" w:cs="Arial"/>
              </w:rPr>
              <w:t>The proposed development will not adversely impact any significant view corridors and does not adjoin any heritage items.</w:t>
            </w:r>
          </w:p>
        </w:tc>
        <w:tc>
          <w:tcPr>
            <w:tcW w:w="1843" w:type="dxa"/>
          </w:tcPr>
          <w:p w14:paraId="0A1C9992" w14:textId="77777777" w:rsidR="00CA5631" w:rsidRDefault="00CA5631" w:rsidP="00916B3F">
            <w:pPr>
              <w:spacing w:after="0" w:line="240" w:lineRule="auto"/>
              <w:jc w:val="both"/>
              <w:rPr>
                <w:rFonts w:ascii="Arial" w:hAnsi="Arial" w:cs="Arial"/>
                <w:bCs/>
                <w:lang w:eastAsia="en-AU"/>
              </w:rPr>
            </w:pPr>
          </w:p>
          <w:p w14:paraId="4EE8E96A" w14:textId="77777777" w:rsidR="00CA5631" w:rsidRDefault="00CA5631" w:rsidP="00916B3F">
            <w:pPr>
              <w:spacing w:after="0" w:line="240" w:lineRule="auto"/>
              <w:jc w:val="both"/>
              <w:rPr>
                <w:rFonts w:ascii="Arial" w:hAnsi="Arial" w:cs="Arial"/>
                <w:bCs/>
                <w:lang w:eastAsia="en-AU"/>
              </w:rPr>
            </w:pPr>
          </w:p>
          <w:p w14:paraId="7A788C6E" w14:textId="77777777" w:rsidR="00CA5631" w:rsidRDefault="00CA5631" w:rsidP="00916B3F">
            <w:pPr>
              <w:spacing w:after="0" w:line="240" w:lineRule="auto"/>
              <w:jc w:val="both"/>
              <w:rPr>
                <w:rFonts w:ascii="Arial" w:hAnsi="Arial" w:cs="Arial"/>
                <w:bCs/>
                <w:lang w:eastAsia="en-AU"/>
              </w:rPr>
            </w:pPr>
          </w:p>
          <w:p w14:paraId="6EC630F0" w14:textId="77777777" w:rsidR="00CA5631" w:rsidRDefault="00CA5631" w:rsidP="00916B3F">
            <w:pPr>
              <w:spacing w:after="0" w:line="240" w:lineRule="auto"/>
              <w:jc w:val="both"/>
              <w:rPr>
                <w:rFonts w:ascii="Arial" w:hAnsi="Arial" w:cs="Arial"/>
                <w:bCs/>
                <w:lang w:eastAsia="en-AU"/>
              </w:rPr>
            </w:pPr>
          </w:p>
          <w:p w14:paraId="32D3898F" w14:textId="77777777" w:rsidR="00CA5631" w:rsidRDefault="00CA5631" w:rsidP="00916B3F">
            <w:pPr>
              <w:spacing w:after="0" w:line="240" w:lineRule="auto"/>
              <w:jc w:val="both"/>
              <w:rPr>
                <w:rFonts w:ascii="Arial" w:hAnsi="Arial" w:cs="Arial"/>
                <w:bCs/>
                <w:lang w:eastAsia="en-AU"/>
              </w:rPr>
            </w:pPr>
            <w:r>
              <w:rPr>
                <w:rFonts w:ascii="Arial" w:hAnsi="Arial" w:cs="Arial"/>
                <w:bCs/>
                <w:lang w:eastAsia="en-AU"/>
              </w:rPr>
              <w:t>NA</w:t>
            </w:r>
          </w:p>
          <w:p w14:paraId="587E51E4" w14:textId="77777777" w:rsidR="00CA5631" w:rsidRDefault="00CA5631" w:rsidP="00916B3F">
            <w:pPr>
              <w:spacing w:after="0" w:line="240" w:lineRule="auto"/>
              <w:jc w:val="both"/>
              <w:rPr>
                <w:rFonts w:ascii="Arial" w:hAnsi="Arial" w:cs="Arial"/>
                <w:bCs/>
                <w:lang w:eastAsia="en-AU"/>
              </w:rPr>
            </w:pPr>
          </w:p>
          <w:p w14:paraId="21EFFD3E" w14:textId="77777777" w:rsidR="00CA5631" w:rsidRDefault="00CA5631" w:rsidP="00916B3F">
            <w:pPr>
              <w:spacing w:after="0" w:line="240" w:lineRule="auto"/>
              <w:jc w:val="both"/>
              <w:rPr>
                <w:rFonts w:ascii="Arial" w:hAnsi="Arial" w:cs="Arial"/>
                <w:bCs/>
                <w:lang w:eastAsia="en-AU"/>
              </w:rPr>
            </w:pPr>
          </w:p>
          <w:p w14:paraId="4FF9D9E0" w14:textId="77777777" w:rsidR="00CA5631" w:rsidRDefault="00CA5631" w:rsidP="00916B3F">
            <w:pPr>
              <w:spacing w:after="0" w:line="240" w:lineRule="auto"/>
              <w:jc w:val="both"/>
              <w:rPr>
                <w:rFonts w:ascii="Arial" w:hAnsi="Arial" w:cs="Arial"/>
                <w:bCs/>
                <w:lang w:eastAsia="en-AU"/>
              </w:rPr>
            </w:pPr>
          </w:p>
          <w:p w14:paraId="05B46573" w14:textId="77777777" w:rsidR="00CA5631" w:rsidRDefault="00CA5631" w:rsidP="00916B3F">
            <w:pPr>
              <w:spacing w:after="0" w:line="240" w:lineRule="auto"/>
              <w:jc w:val="both"/>
              <w:rPr>
                <w:rFonts w:ascii="Arial" w:hAnsi="Arial" w:cs="Arial"/>
                <w:bCs/>
                <w:lang w:eastAsia="en-AU"/>
              </w:rPr>
            </w:pPr>
          </w:p>
          <w:p w14:paraId="69D5B898" w14:textId="77777777" w:rsidR="00CA5631" w:rsidRDefault="00CA5631" w:rsidP="00916B3F">
            <w:pPr>
              <w:spacing w:after="0" w:line="240" w:lineRule="auto"/>
              <w:jc w:val="both"/>
              <w:rPr>
                <w:rFonts w:ascii="Arial" w:hAnsi="Arial" w:cs="Arial"/>
                <w:bCs/>
                <w:lang w:eastAsia="en-AU"/>
              </w:rPr>
            </w:pPr>
          </w:p>
          <w:p w14:paraId="6EB95602" w14:textId="77777777" w:rsidR="00CA5631" w:rsidRDefault="00CA5631" w:rsidP="00916B3F">
            <w:pPr>
              <w:spacing w:after="0" w:line="240" w:lineRule="auto"/>
              <w:jc w:val="both"/>
              <w:rPr>
                <w:rFonts w:ascii="Arial" w:hAnsi="Arial" w:cs="Arial"/>
                <w:bCs/>
                <w:lang w:eastAsia="en-AU"/>
              </w:rPr>
            </w:pPr>
          </w:p>
          <w:p w14:paraId="5677DC65" w14:textId="77777777" w:rsidR="00CA5631" w:rsidRDefault="00CA5631" w:rsidP="00916B3F">
            <w:pPr>
              <w:spacing w:after="0" w:line="240" w:lineRule="auto"/>
              <w:jc w:val="both"/>
              <w:rPr>
                <w:rFonts w:ascii="Arial" w:hAnsi="Arial" w:cs="Arial"/>
                <w:bCs/>
                <w:lang w:eastAsia="en-AU"/>
              </w:rPr>
            </w:pPr>
          </w:p>
          <w:p w14:paraId="250FAEFB" w14:textId="77777777" w:rsidR="00CA5631" w:rsidRDefault="00CA5631" w:rsidP="00916B3F">
            <w:pPr>
              <w:spacing w:after="0" w:line="240" w:lineRule="auto"/>
              <w:jc w:val="both"/>
              <w:rPr>
                <w:rFonts w:ascii="Arial" w:hAnsi="Arial" w:cs="Arial"/>
                <w:bCs/>
                <w:lang w:eastAsia="en-AU"/>
              </w:rPr>
            </w:pPr>
          </w:p>
          <w:p w14:paraId="7520DB66" w14:textId="77777777" w:rsidR="00CA5631" w:rsidRDefault="00CA5631" w:rsidP="00916B3F">
            <w:pPr>
              <w:spacing w:after="0" w:line="240" w:lineRule="auto"/>
              <w:jc w:val="both"/>
              <w:rPr>
                <w:rFonts w:ascii="Arial" w:hAnsi="Arial" w:cs="Arial"/>
                <w:bCs/>
                <w:lang w:eastAsia="en-AU"/>
              </w:rPr>
            </w:pPr>
          </w:p>
          <w:p w14:paraId="40D43A02" w14:textId="77777777" w:rsidR="00CA5631" w:rsidRDefault="00CA5631" w:rsidP="00916B3F">
            <w:pPr>
              <w:spacing w:after="0" w:line="240" w:lineRule="auto"/>
              <w:jc w:val="both"/>
              <w:rPr>
                <w:rFonts w:ascii="Arial" w:hAnsi="Arial" w:cs="Arial"/>
                <w:bCs/>
                <w:lang w:eastAsia="en-AU"/>
              </w:rPr>
            </w:pPr>
          </w:p>
          <w:p w14:paraId="4ADF51B6" w14:textId="77777777" w:rsidR="00CA5631" w:rsidRDefault="00CA5631" w:rsidP="00916B3F">
            <w:pPr>
              <w:spacing w:after="0" w:line="240" w:lineRule="auto"/>
              <w:jc w:val="both"/>
              <w:rPr>
                <w:rFonts w:ascii="Arial" w:hAnsi="Arial" w:cs="Arial"/>
                <w:bCs/>
                <w:lang w:eastAsia="en-AU"/>
              </w:rPr>
            </w:pPr>
            <w:r>
              <w:rPr>
                <w:rFonts w:ascii="Arial" w:hAnsi="Arial" w:cs="Arial"/>
                <w:bCs/>
                <w:lang w:eastAsia="en-AU"/>
              </w:rPr>
              <w:t>Yes</w:t>
            </w:r>
          </w:p>
          <w:p w14:paraId="06319148" w14:textId="77777777" w:rsidR="00CA5631" w:rsidRDefault="00CA5631" w:rsidP="00916B3F">
            <w:pPr>
              <w:spacing w:after="0" w:line="240" w:lineRule="auto"/>
              <w:jc w:val="both"/>
              <w:rPr>
                <w:rFonts w:ascii="Arial" w:hAnsi="Arial" w:cs="Arial"/>
                <w:bCs/>
                <w:lang w:eastAsia="en-AU"/>
              </w:rPr>
            </w:pPr>
          </w:p>
          <w:p w14:paraId="127B62CE" w14:textId="77777777" w:rsidR="00CA5631" w:rsidRDefault="00CA5631" w:rsidP="00916B3F">
            <w:pPr>
              <w:spacing w:after="0" w:line="240" w:lineRule="auto"/>
              <w:jc w:val="both"/>
              <w:rPr>
                <w:rFonts w:ascii="Arial" w:hAnsi="Arial" w:cs="Arial"/>
                <w:bCs/>
                <w:lang w:eastAsia="en-AU"/>
              </w:rPr>
            </w:pPr>
          </w:p>
          <w:p w14:paraId="290993CA" w14:textId="77777777" w:rsidR="00CA5631" w:rsidRDefault="00CA5631" w:rsidP="00916B3F">
            <w:pPr>
              <w:spacing w:after="0" w:line="240" w:lineRule="auto"/>
              <w:jc w:val="both"/>
              <w:rPr>
                <w:rFonts w:ascii="Arial" w:hAnsi="Arial" w:cs="Arial"/>
                <w:bCs/>
                <w:lang w:eastAsia="en-AU"/>
              </w:rPr>
            </w:pPr>
          </w:p>
          <w:p w14:paraId="49C2A507" w14:textId="77777777" w:rsidR="00CA5631" w:rsidRDefault="00CA5631" w:rsidP="00916B3F">
            <w:pPr>
              <w:spacing w:after="0" w:line="240" w:lineRule="auto"/>
              <w:jc w:val="both"/>
              <w:rPr>
                <w:rFonts w:ascii="Arial" w:hAnsi="Arial" w:cs="Arial"/>
                <w:bCs/>
                <w:lang w:eastAsia="en-AU"/>
              </w:rPr>
            </w:pPr>
            <w:r>
              <w:rPr>
                <w:rFonts w:ascii="Arial" w:hAnsi="Arial" w:cs="Arial"/>
                <w:bCs/>
                <w:lang w:eastAsia="en-AU"/>
              </w:rPr>
              <w:t>Yes</w:t>
            </w:r>
          </w:p>
          <w:p w14:paraId="3801DB80" w14:textId="77777777" w:rsidR="00CA5631" w:rsidRDefault="00CA5631" w:rsidP="00916B3F">
            <w:pPr>
              <w:spacing w:after="0" w:line="240" w:lineRule="auto"/>
              <w:jc w:val="both"/>
              <w:rPr>
                <w:rFonts w:ascii="Arial" w:hAnsi="Arial" w:cs="Arial"/>
                <w:bCs/>
                <w:lang w:eastAsia="en-AU"/>
              </w:rPr>
            </w:pPr>
          </w:p>
          <w:p w14:paraId="704AE1BA" w14:textId="77777777" w:rsidR="00CA5631" w:rsidRDefault="00CA5631" w:rsidP="00916B3F">
            <w:pPr>
              <w:spacing w:after="0" w:line="240" w:lineRule="auto"/>
              <w:jc w:val="both"/>
              <w:rPr>
                <w:rFonts w:ascii="Arial" w:hAnsi="Arial" w:cs="Arial"/>
                <w:bCs/>
                <w:lang w:eastAsia="en-AU"/>
              </w:rPr>
            </w:pPr>
          </w:p>
          <w:p w14:paraId="5C7DE43E" w14:textId="77777777" w:rsidR="00CA5631" w:rsidRDefault="00CA5631" w:rsidP="00916B3F">
            <w:pPr>
              <w:spacing w:after="0" w:line="240" w:lineRule="auto"/>
              <w:jc w:val="both"/>
              <w:rPr>
                <w:rFonts w:ascii="Arial" w:hAnsi="Arial" w:cs="Arial"/>
                <w:bCs/>
                <w:lang w:eastAsia="en-AU"/>
              </w:rPr>
            </w:pPr>
          </w:p>
          <w:p w14:paraId="6B728DDF" w14:textId="77777777" w:rsidR="00CA5631" w:rsidRDefault="00CA5631" w:rsidP="00916B3F">
            <w:pPr>
              <w:spacing w:after="0" w:line="240" w:lineRule="auto"/>
              <w:jc w:val="both"/>
              <w:rPr>
                <w:rFonts w:ascii="Arial" w:hAnsi="Arial" w:cs="Arial"/>
                <w:bCs/>
                <w:lang w:eastAsia="en-AU"/>
              </w:rPr>
            </w:pPr>
          </w:p>
          <w:p w14:paraId="7FA451E5" w14:textId="77777777" w:rsidR="00CA5631" w:rsidRDefault="00CA5631" w:rsidP="00916B3F">
            <w:pPr>
              <w:spacing w:after="0" w:line="240" w:lineRule="auto"/>
              <w:jc w:val="both"/>
              <w:rPr>
                <w:rFonts w:ascii="Arial" w:hAnsi="Arial" w:cs="Arial"/>
                <w:bCs/>
                <w:lang w:eastAsia="en-AU"/>
              </w:rPr>
            </w:pPr>
          </w:p>
          <w:p w14:paraId="787C1680" w14:textId="77777777" w:rsidR="00CA5631" w:rsidRDefault="00CA5631" w:rsidP="00916B3F">
            <w:pPr>
              <w:spacing w:after="0" w:line="240" w:lineRule="auto"/>
              <w:jc w:val="both"/>
              <w:rPr>
                <w:rFonts w:ascii="Arial" w:hAnsi="Arial" w:cs="Arial"/>
                <w:bCs/>
                <w:lang w:eastAsia="en-AU"/>
              </w:rPr>
            </w:pPr>
          </w:p>
          <w:p w14:paraId="5C7765CA" w14:textId="6481F69A" w:rsidR="00CA5631" w:rsidRDefault="00CA5631" w:rsidP="00916B3F">
            <w:pPr>
              <w:spacing w:after="0" w:line="240" w:lineRule="auto"/>
              <w:jc w:val="both"/>
              <w:rPr>
                <w:rFonts w:ascii="Arial" w:hAnsi="Arial" w:cs="Arial"/>
                <w:bCs/>
                <w:lang w:eastAsia="en-AU"/>
              </w:rPr>
            </w:pPr>
          </w:p>
          <w:p w14:paraId="68DE542D" w14:textId="77777777" w:rsidR="00936B61" w:rsidRDefault="00936B61" w:rsidP="00916B3F">
            <w:pPr>
              <w:spacing w:after="0" w:line="240" w:lineRule="auto"/>
              <w:jc w:val="both"/>
              <w:rPr>
                <w:rFonts w:ascii="Arial" w:hAnsi="Arial" w:cs="Arial"/>
                <w:bCs/>
                <w:lang w:eastAsia="en-AU"/>
              </w:rPr>
            </w:pPr>
          </w:p>
          <w:p w14:paraId="7BA30120" w14:textId="77777777" w:rsidR="00CA5631" w:rsidRDefault="00CA5631" w:rsidP="00916B3F">
            <w:pPr>
              <w:spacing w:after="0" w:line="240" w:lineRule="auto"/>
              <w:jc w:val="both"/>
              <w:rPr>
                <w:rFonts w:ascii="Arial" w:hAnsi="Arial" w:cs="Arial"/>
                <w:bCs/>
                <w:lang w:eastAsia="en-AU"/>
              </w:rPr>
            </w:pPr>
          </w:p>
          <w:p w14:paraId="714F30AA" w14:textId="215FB719" w:rsidR="00CA5631" w:rsidRDefault="00CA5631" w:rsidP="00916B3F">
            <w:pPr>
              <w:spacing w:after="0" w:line="240" w:lineRule="auto"/>
              <w:jc w:val="both"/>
              <w:rPr>
                <w:rFonts w:ascii="Arial" w:hAnsi="Arial" w:cs="Arial"/>
                <w:bCs/>
                <w:lang w:eastAsia="en-AU"/>
              </w:rPr>
            </w:pPr>
            <w:r>
              <w:rPr>
                <w:rFonts w:ascii="Arial" w:hAnsi="Arial" w:cs="Arial"/>
                <w:bCs/>
                <w:lang w:eastAsia="en-AU"/>
              </w:rPr>
              <w:t>Yes</w:t>
            </w:r>
          </w:p>
        </w:tc>
      </w:tr>
    </w:tbl>
    <w:p w14:paraId="74B9F041" w14:textId="77777777" w:rsidR="007F25A0" w:rsidRPr="00CA5631" w:rsidRDefault="007F25A0">
      <w:pPr>
        <w:spacing w:after="0" w:line="240" w:lineRule="auto"/>
        <w:jc w:val="both"/>
        <w:rPr>
          <w:rFonts w:ascii="Arial" w:hAnsi="Arial" w:cs="Arial"/>
          <w:sz w:val="2"/>
          <w:szCs w:val="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0B6A89" w:rsidRPr="004C3847" w14:paraId="19381EA6" w14:textId="77777777" w:rsidTr="00936B61">
        <w:trPr>
          <w:trHeight w:val="3141"/>
        </w:trPr>
        <w:tc>
          <w:tcPr>
            <w:tcW w:w="3970" w:type="dxa"/>
            <w:shd w:val="clear" w:color="auto" w:fill="auto"/>
          </w:tcPr>
          <w:p w14:paraId="6681F5A1" w14:textId="77777777" w:rsidR="000B6A89" w:rsidRPr="00A4497D" w:rsidRDefault="000B6A89" w:rsidP="000B6A89">
            <w:pPr>
              <w:spacing w:after="0" w:line="240" w:lineRule="auto"/>
              <w:jc w:val="both"/>
              <w:rPr>
                <w:rFonts w:ascii="Arial" w:eastAsia="Times New Roman" w:hAnsi="Arial" w:cs="Arial"/>
                <w:b/>
                <w:bCs/>
              </w:rPr>
            </w:pPr>
            <w:r w:rsidRPr="00A4497D">
              <w:rPr>
                <w:rFonts w:ascii="Arial" w:eastAsia="Times New Roman" w:hAnsi="Arial" w:cs="Arial"/>
                <w:b/>
                <w:bCs/>
              </w:rPr>
              <w:t>C7.3</w:t>
            </w:r>
          </w:p>
          <w:p w14:paraId="08B2FFF2" w14:textId="77777777" w:rsidR="000B6A89" w:rsidRPr="00A4497D" w:rsidRDefault="000B6A89" w:rsidP="000B6A89">
            <w:pPr>
              <w:spacing w:after="0" w:line="240" w:lineRule="auto"/>
              <w:jc w:val="both"/>
              <w:rPr>
                <w:rFonts w:ascii="Arial" w:eastAsia="Times New Roman" w:hAnsi="Arial" w:cs="Arial"/>
                <w:b/>
                <w:bCs/>
              </w:rPr>
            </w:pPr>
            <w:r w:rsidRPr="00A4497D">
              <w:rPr>
                <w:rFonts w:ascii="Arial" w:eastAsia="Times New Roman" w:hAnsi="Arial" w:cs="Arial"/>
                <w:b/>
                <w:bCs/>
              </w:rPr>
              <w:t>Street Network and Design</w:t>
            </w:r>
          </w:p>
          <w:p w14:paraId="7B0C6F21" w14:textId="77777777" w:rsidR="000B6A89" w:rsidRDefault="000B6A89" w:rsidP="000B6A89">
            <w:pPr>
              <w:spacing w:after="0" w:line="240" w:lineRule="auto"/>
              <w:jc w:val="both"/>
              <w:rPr>
                <w:rFonts w:ascii="Arial" w:eastAsia="Times New Roman" w:hAnsi="Arial" w:cs="Arial"/>
              </w:rPr>
            </w:pPr>
          </w:p>
          <w:p w14:paraId="6CC0A661" w14:textId="77777777" w:rsidR="000B6A89" w:rsidRDefault="000B6A89" w:rsidP="000B6A89">
            <w:pPr>
              <w:spacing w:after="0" w:line="240" w:lineRule="auto"/>
              <w:jc w:val="both"/>
              <w:rPr>
                <w:rFonts w:ascii="Arial" w:hAnsi="Arial" w:cs="Arial"/>
              </w:rPr>
            </w:pPr>
            <w:r w:rsidRPr="00E13CD7">
              <w:rPr>
                <w:rFonts w:ascii="Arial" w:hAnsi="Arial" w:cs="Arial"/>
              </w:rPr>
              <w:t>General consistency with the Spring Farm Street Network and Design Map (Figure C22)</w:t>
            </w:r>
            <w:r>
              <w:rPr>
                <w:rFonts w:ascii="Arial" w:hAnsi="Arial" w:cs="Arial"/>
              </w:rPr>
              <w:t>.</w:t>
            </w:r>
          </w:p>
          <w:p w14:paraId="7E202B97" w14:textId="77777777" w:rsidR="000B6A89" w:rsidRDefault="000B6A89" w:rsidP="000B6A89">
            <w:pPr>
              <w:spacing w:after="0" w:line="240" w:lineRule="auto"/>
              <w:jc w:val="both"/>
              <w:rPr>
                <w:rFonts w:ascii="Arial" w:hAnsi="Arial" w:cs="Arial"/>
              </w:rPr>
            </w:pPr>
          </w:p>
          <w:p w14:paraId="431A92B7" w14:textId="77777777" w:rsidR="000B6A89" w:rsidRDefault="000B6A89" w:rsidP="000B6A89">
            <w:pPr>
              <w:spacing w:after="0" w:line="240" w:lineRule="auto"/>
              <w:jc w:val="both"/>
              <w:rPr>
                <w:rFonts w:ascii="Arial" w:hAnsi="Arial" w:cs="Arial"/>
              </w:rPr>
            </w:pPr>
            <w:r w:rsidRPr="00C41B6F">
              <w:rPr>
                <w:rFonts w:ascii="Arial" w:hAnsi="Arial" w:cs="Arial"/>
              </w:rPr>
              <w:t>Kerb returns with a radius of 8.5m shall be provided</w:t>
            </w:r>
            <w:r>
              <w:rPr>
                <w:rFonts w:ascii="Arial" w:hAnsi="Arial" w:cs="Arial"/>
              </w:rPr>
              <w:t>.</w:t>
            </w:r>
          </w:p>
          <w:p w14:paraId="2EE7A9E9" w14:textId="77777777" w:rsidR="000B6A89" w:rsidRDefault="000B6A89" w:rsidP="000B6A89">
            <w:pPr>
              <w:spacing w:after="0" w:line="240" w:lineRule="auto"/>
              <w:jc w:val="both"/>
              <w:rPr>
                <w:rFonts w:ascii="Arial" w:hAnsi="Arial" w:cs="Arial"/>
              </w:rPr>
            </w:pPr>
          </w:p>
          <w:p w14:paraId="3D1329DE" w14:textId="1CA14C34" w:rsidR="000B6A89" w:rsidRPr="000B6A89" w:rsidRDefault="000B6A89" w:rsidP="000B6A89">
            <w:pPr>
              <w:spacing w:after="0" w:line="240" w:lineRule="auto"/>
              <w:jc w:val="both"/>
              <w:rPr>
                <w:rFonts w:ascii="Arial" w:eastAsia="Times New Roman" w:hAnsi="Arial" w:cs="Arial"/>
              </w:rPr>
            </w:pPr>
            <w:r w:rsidRPr="00A6329E">
              <w:rPr>
                <w:rFonts w:ascii="Arial" w:hAnsi="Arial" w:cs="Arial"/>
              </w:rPr>
              <w:t>Consistency with the Spring Farm road cross sections</w:t>
            </w:r>
            <w:r>
              <w:rPr>
                <w:rFonts w:ascii="Arial" w:hAnsi="Arial" w:cs="Arial"/>
              </w:rPr>
              <w:t>.</w:t>
            </w:r>
          </w:p>
        </w:tc>
        <w:tc>
          <w:tcPr>
            <w:tcW w:w="3969" w:type="dxa"/>
          </w:tcPr>
          <w:p w14:paraId="067489F2" w14:textId="6519E5AE" w:rsidR="000B6A89" w:rsidRDefault="000B6A89" w:rsidP="00916B3F">
            <w:pPr>
              <w:spacing w:after="0" w:line="240" w:lineRule="auto"/>
              <w:jc w:val="both"/>
              <w:rPr>
                <w:rFonts w:ascii="Arial" w:hAnsi="Arial" w:cs="Arial"/>
                <w:lang w:eastAsia="en-AU"/>
              </w:rPr>
            </w:pPr>
          </w:p>
          <w:p w14:paraId="2D8D428B" w14:textId="1F3E8B6A" w:rsidR="000B6A89" w:rsidRDefault="000B6A89" w:rsidP="00916B3F">
            <w:pPr>
              <w:spacing w:after="0" w:line="240" w:lineRule="auto"/>
              <w:jc w:val="both"/>
              <w:rPr>
                <w:rFonts w:ascii="Arial" w:hAnsi="Arial" w:cs="Arial"/>
                <w:lang w:eastAsia="en-AU"/>
              </w:rPr>
            </w:pPr>
          </w:p>
          <w:p w14:paraId="3D772ED6" w14:textId="204C8C9B" w:rsidR="000B6A89" w:rsidRDefault="000B6A89" w:rsidP="00916B3F">
            <w:pPr>
              <w:spacing w:after="0" w:line="240" w:lineRule="auto"/>
              <w:jc w:val="both"/>
              <w:rPr>
                <w:rFonts w:ascii="Arial" w:hAnsi="Arial" w:cs="Arial"/>
                <w:lang w:eastAsia="en-AU"/>
              </w:rPr>
            </w:pPr>
          </w:p>
          <w:p w14:paraId="33BAC703" w14:textId="1F719A7B" w:rsidR="000B6A89" w:rsidRDefault="000B6A89" w:rsidP="00916B3F">
            <w:pPr>
              <w:spacing w:after="0" w:line="240" w:lineRule="auto"/>
              <w:jc w:val="both"/>
              <w:rPr>
                <w:rFonts w:ascii="Arial" w:hAnsi="Arial" w:cs="Arial"/>
                <w:lang w:eastAsia="en-AU"/>
              </w:rPr>
            </w:pPr>
            <w:r w:rsidRPr="00E13CD7">
              <w:rPr>
                <w:rFonts w:ascii="Arial" w:hAnsi="Arial" w:cs="Arial"/>
              </w:rPr>
              <w:t>The proposed development is generally consistent with the Spring Farm Street Network and Design Map.</w:t>
            </w:r>
          </w:p>
          <w:p w14:paraId="0FB036F9" w14:textId="77777777" w:rsidR="000B6A89" w:rsidRDefault="000B6A89" w:rsidP="00916B3F">
            <w:pPr>
              <w:spacing w:after="0" w:line="240" w:lineRule="auto"/>
              <w:jc w:val="both"/>
              <w:rPr>
                <w:rFonts w:ascii="Arial" w:hAnsi="Arial" w:cs="Arial"/>
                <w:lang w:eastAsia="en-AU"/>
              </w:rPr>
            </w:pPr>
          </w:p>
          <w:p w14:paraId="435FB306" w14:textId="77777777" w:rsidR="000B6A89" w:rsidRDefault="000B6A89" w:rsidP="00916B3F">
            <w:pPr>
              <w:spacing w:after="0" w:line="240" w:lineRule="auto"/>
              <w:jc w:val="both"/>
              <w:rPr>
                <w:rFonts w:ascii="Arial" w:hAnsi="Arial" w:cs="Arial"/>
              </w:rPr>
            </w:pPr>
            <w:r w:rsidRPr="00C41B6F">
              <w:rPr>
                <w:rFonts w:ascii="Arial" w:hAnsi="Arial" w:cs="Arial"/>
              </w:rPr>
              <w:t>Kerb returns with a radius of 8.5m are proposed.</w:t>
            </w:r>
          </w:p>
          <w:p w14:paraId="127DEC03" w14:textId="77777777" w:rsidR="000B6A89" w:rsidRDefault="000B6A89" w:rsidP="00916B3F">
            <w:pPr>
              <w:spacing w:after="0" w:line="240" w:lineRule="auto"/>
              <w:jc w:val="both"/>
              <w:rPr>
                <w:rFonts w:ascii="Arial" w:hAnsi="Arial" w:cs="Arial"/>
              </w:rPr>
            </w:pPr>
          </w:p>
          <w:p w14:paraId="233A067D" w14:textId="667A7363" w:rsidR="005D6F94" w:rsidRDefault="000B6A89" w:rsidP="00936B61">
            <w:pPr>
              <w:spacing w:after="0" w:line="240" w:lineRule="auto"/>
              <w:jc w:val="both"/>
              <w:rPr>
                <w:rFonts w:ascii="Arial" w:hAnsi="Arial" w:cs="Arial"/>
                <w:lang w:eastAsia="en-AU"/>
              </w:rPr>
            </w:pPr>
            <w:r>
              <w:rPr>
                <w:rFonts w:ascii="Arial" w:hAnsi="Arial" w:cs="Arial"/>
              </w:rPr>
              <w:t xml:space="preserve">All </w:t>
            </w:r>
            <w:r w:rsidR="007A6ADC">
              <w:rPr>
                <w:rFonts w:ascii="Arial" w:hAnsi="Arial" w:cs="Arial"/>
              </w:rPr>
              <w:t>cross sections comply with the typical cross sections of the DCP.</w:t>
            </w:r>
          </w:p>
        </w:tc>
        <w:tc>
          <w:tcPr>
            <w:tcW w:w="1843" w:type="dxa"/>
          </w:tcPr>
          <w:p w14:paraId="091B9D07" w14:textId="77777777" w:rsidR="000B6A89" w:rsidRDefault="000B6A89" w:rsidP="00916B3F">
            <w:pPr>
              <w:spacing w:after="0" w:line="240" w:lineRule="auto"/>
              <w:jc w:val="both"/>
              <w:rPr>
                <w:rFonts w:ascii="Arial" w:hAnsi="Arial" w:cs="Arial"/>
                <w:bCs/>
                <w:lang w:eastAsia="en-AU"/>
              </w:rPr>
            </w:pPr>
          </w:p>
          <w:p w14:paraId="30B18404" w14:textId="77777777" w:rsidR="00D0616C" w:rsidRDefault="00D0616C" w:rsidP="00916B3F">
            <w:pPr>
              <w:spacing w:after="0" w:line="240" w:lineRule="auto"/>
              <w:jc w:val="both"/>
              <w:rPr>
                <w:rFonts w:ascii="Arial" w:hAnsi="Arial" w:cs="Arial"/>
                <w:bCs/>
                <w:lang w:eastAsia="en-AU"/>
              </w:rPr>
            </w:pPr>
          </w:p>
          <w:p w14:paraId="33743ED5" w14:textId="77777777" w:rsidR="00D0616C" w:rsidRDefault="00D0616C" w:rsidP="00916B3F">
            <w:pPr>
              <w:spacing w:after="0" w:line="240" w:lineRule="auto"/>
              <w:jc w:val="both"/>
              <w:rPr>
                <w:rFonts w:ascii="Arial" w:hAnsi="Arial" w:cs="Arial"/>
                <w:bCs/>
                <w:lang w:eastAsia="en-AU"/>
              </w:rPr>
            </w:pPr>
          </w:p>
          <w:p w14:paraId="1A08F05D" w14:textId="77777777" w:rsidR="000B6A89" w:rsidRDefault="000B6A89" w:rsidP="00916B3F">
            <w:pPr>
              <w:spacing w:after="0" w:line="240" w:lineRule="auto"/>
              <w:jc w:val="both"/>
              <w:rPr>
                <w:rFonts w:ascii="Arial" w:hAnsi="Arial" w:cs="Arial"/>
                <w:bCs/>
                <w:lang w:eastAsia="en-AU"/>
              </w:rPr>
            </w:pPr>
            <w:r>
              <w:rPr>
                <w:rFonts w:ascii="Arial" w:hAnsi="Arial" w:cs="Arial"/>
                <w:bCs/>
                <w:lang w:eastAsia="en-AU"/>
              </w:rPr>
              <w:t>Yes</w:t>
            </w:r>
          </w:p>
          <w:p w14:paraId="02DCBAFF" w14:textId="77777777" w:rsidR="00D0616C" w:rsidRDefault="00D0616C" w:rsidP="00916B3F">
            <w:pPr>
              <w:spacing w:after="0" w:line="240" w:lineRule="auto"/>
              <w:jc w:val="both"/>
              <w:rPr>
                <w:rFonts w:ascii="Arial" w:hAnsi="Arial" w:cs="Arial"/>
                <w:bCs/>
                <w:lang w:eastAsia="en-AU"/>
              </w:rPr>
            </w:pPr>
          </w:p>
          <w:p w14:paraId="07CF207D" w14:textId="77777777" w:rsidR="00D0616C" w:rsidRDefault="00D0616C" w:rsidP="00916B3F">
            <w:pPr>
              <w:spacing w:after="0" w:line="240" w:lineRule="auto"/>
              <w:jc w:val="both"/>
              <w:rPr>
                <w:rFonts w:ascii="Arial" w:hAnsi="Arial" w:cs="Arial"/>
                <w:bCs/>
                <w:lang w:eastAsia="en-AU"/>
              </w:rPr>
            </w:pPr>
          </w:p>
          <w:p w14:paraId="098A6A88" w14:textId="77777777" w:rsidR="00D0616C" w:rsidRDefault="00D0616C" w:rsidP="00916B3F">
            <w:pPr>
              <w:spacing w:after="0" w:line="240" w:lineRule="auto"/>
              <w:jc w:val="both"/>
              <w:rPr>
                <w:rFonts w:ascii="Arial" w:hAnsi="Arial" w:cs="Arial"/>
                <w:bCs/>
                <w:lang w:eastAsia="en-AU"/>
              </w:rPr>
            </w:pPr>
          </w:p>
          <w:p w14:paraId="6EBD881D" w14:textId="77777777" w:rsidR="00D0616C" w:rsidRDefault="00D0616C" w:rsidP="00916B3F">
            <w:pPr>
              <w:spacing w:after="0" w:line="240" w:lineRule="auto"/>
              <w:jc w:val="both"/>
              <w:rPr>
                <w:rFonts w:ascii="Arial" w:hAnsi="Arial" w:cs="Arial"/>
                <w:bCs/>
                <w:lang w:eastAsia="en-AU"/>
              </w:rPr>
            </w:pPr>
            <w:r>
              <w:rPr>
                <w:rFonts w:ascii="Arial" w:hAnsi="Arial" w:cs="Arial"/>
                <w:bCs/>
                <w:lang w:eastAsia="en-AU"/>
              </w:rPr>
              <w:t>Yes</w:t>
            </w:r>
          </w:p>
          <w:p w14:paraId="5BDD830F" w14:textId="77777777" w:rsidR="00D0616C" w:rsidRDefault="00D0616C" w:rsidP="00916B3F">
            <w:pPr>
              <w:spacing w:after="0" w:line="240" w:lineRule="auto"/>
              <w:jc w:val="both"/>
              <w:rPr>
                <w:rFonts w:ascii="Arial" w:hAnsi="Arial" w:cs="Arial"/>
                <w:bCs/>
                <w:lang w:eastAsia="en-AU"/>
              </w:rPr>
            </w:pPr>
          </w:p>
          <w:p w14:paraId="15E9CD2D" w14:textId="77777777" w:rsidR="00D0616C" w:rsidRDefault="00D0616C" w:rsidP="00916B3F">
            <w:pPr>
              <w:spacing w:after="0" w:line="240" w:lineRule="auto"/>
              <w:jc w:val="both"/>
              <w:rPr>
                <w:rFonts w:ascii="Arial" w:hAnsi="Arial" w:cs="Arial"/>
                <w:bCs/>
                <w:lang w:eastAsia="en-AU"/>
              </w:rPr>
            </w:pPr>
          </w:p>
          <w:p w14:paraId="04179EEA" w14:textId="12A50996" w:rsidR="00D0616C" w:rsidRDefault="00D0616C" w:rsidP="00916B3F">
            <w:pPr>
              <w:spacing w:after="0" w:line="240" w:lineRule="auto"/>
              <w:jc w:val="both"/>
              <w:rPr>
                <w:rFonts w:ascii="Arial" w:hAnsi="Arial" w:cs="Arial"/>
                <w:bCs/>
                <w:lang w:eastAsia="en-AU"/>
              </w:rPr>
            </w:pPr>
            <w:r>
              <w:rPr>
                <w:rFonts w:ascii="Arial" w:hAnsi="Arial" w:cs="Arial"/>
                <w:bCs/>
                <w:lang w:eastAsia="en-AU"/>
              </w:rPr>
              <w:t>Yes</w:t>
            </w:r>
          </w:p>
        </w:tc>
      </w:tr>
      <w:tr w:rsidR="00752090" w:rsidRPr="004C3847" w14:paraId="451AE9E3" w14:textId="77777777" w:rsidTr="00A1570C">
        <w:trPr>
          <w:trHeight w:val="214"/>
        </w:trPr>
        <w:tc>
          <w:tcPr>
            <w:tcW w:w="3970" w:type="dxa"/>
            <w:shd w:val="clear" w:color="auto" w:fill="auto"/>
          </w:tcPr>
          <w:p w14:paraId="73C6DC17" w14:textId="77777777" w:rsidR="00752090" w:rsidRPr="00A4497D" w:rsidRDefault="00752090" w:rsidP="00752090">
            <w:pPr>
              <w:spacing w:after="0" w:line="240" w:lineRule="auto"/>
              <w:jc w:val="both"/>
              <w:rPr>
                <w:rFonts w:ascii="Arial" w:eastAsia="Times New Roman" w:hAnsi="Arial" w:cs="Arial"/>
                <w:b/>
                <w:bCs/>
              </w:rPr>
            </w:pPr>
            <w:r w:rsidRPr="00A4497D">
              <w:rPr>
                <w:rFonts w:ascii="Arial" w:eastAsia="Times New Roman" w:hAnsi="Arial" w:cs="Arial"/>
                <w:b/>
                <w:bCs/>
              </w:rPr>
              <w:t>C7.4</w:t>
            </w:r>
          </w:p>
          <w:p w14:paraId="4B2FF386" w14:textId="77777777" w:rsidR="00752090" w:rsidRPr="00A4497D" w:rsidRDefault="00752090" w:rsidP="00752090">
            <w:pPr>
              <w:spacing w:after="0" w:line="240" w:lineRule="auto"/>
              <w:jc w:val="both"/>
              <w:rPr>
                <w:rFonts w:ascii="Arial" w:eastAsia="Times New Roman" w:hAnsi="Arial" w:cs="Arial"/>
                <w:b/>
                <w:bCs/>
              </w:rPr>
            </w:pPr>
            <w:r w:rsidRPr="00A4497D">
              <w:rPr>
                <w:rFonts w:ascii="Arial" w:eastAsia="Times New Roman" w:hAnsi="Arial" w:cs="Arial"/>
                <w:b/>
                <w:bCs/>
              </w:rPr>
              <w:t>Pedestrian and Cycle Network</w:t>
            </w:r>
          </w:p>
          <w:p w14:paraId="18801E13" w14:textId="77777777" w:rsidR="00752090" w:rsidRDefault="00752090" w:rsidP="00752090">
            <w:pPr>
              <w:spacing w:after="0" w:line="240" w:lineRule="auto"/>
              <w:jc w:val="both"/>
              <w:rPr>
                <w:rFonts w:ascii="Arial" w:eastAsia="Times New Roman" w:hAnsi="Arial" w:cs="Arial"/>
              </w:rPr>
            </w:pPr>
          </w:p>
          <w:p w14:paraId="0311047B" w14:textId="41C0DBCF" w:rsidR="00752090" w:rsidRPr="000B6A89" w:rsidRDefault="00752090" w:rsidP="00752090">
            <w:pPr>
              <w:spacing w:after="0" w:line="240" w:lineRule="auto"/>
              <w:jc w:val="both"/>
              <w:rPr>
                <w:rFonts w:ascii="Arial" w:eastAsia="Times New Roman" w:hAnsi="Arial" w:cs="Arial"/>
              </w:rPr>
            </w:pPr>
            <w:r w:rsidRPr="00A6329E">
              <w:rPr>
                <w:rFonts w:ascii="Arial" w:hAnsi="Arial" w:cs="Arial"/>
              </w:rPr>
              <w:t>The pedestrian and cycle path network is to be constructed        to comply</w:t>
            </w:r>
            <w:r>
              <w:rPr>
                <w:rFonts w:ascii="Arial" w:hAnsi="Arial" w:cs="Arial"/>
              </w:rPr>
              <w:t xml:space="preserve"> </w:t>
            </w:r>
            <w:r w:rsidRPr="00A6329E">
              <w:rPr>
                <w:rFonts w:ascii="Arial" w:hAnsi="Arial" w:cs="Arial"/>
              </w:rPr>
              <w:t>with Figure C23</w:t>
            </w:r>
            <w:r>
              <w:rPr>
                <w:rFonts w:ascii="Arial" w:hAnsi="Arial" w:cs="Arial"/>
              </w:rPr>
              <w:t>.</w:t>
            </w:r>
          </w:p>
        </w:tc>
        <w:tc>
          <w:tcPr>
            <w:tcW w:w="3969" w:type="dxa"/>
          </w:tcPr>
          <w:p w14:paraId="75DA9FF3" w14:textId="77777777" w:rsidR="00752090" w:rsidRDefault="00752090" w:rsidP="00916B3F">
            <w:pPr>
              <w:spacing w:after="0" w:line="240" w:lineRule="auto"/>
              <w:jc w:val="both"/>
              <w:rPr>
                <w:rFonts w:ascii="Arial" w:hAnsi="Arial" w:cs="Arial"/>
                <w:lang w:eastAsia="en-AU"/>
              </w:rPr>
            </w:pPr>
          </w:p>
          <w:p w14:paraId="516A1076" w14:textId="77777777" w:rsidR="00373921" w:rsidRDefault="00373921" w:rsidP="00916B3F">
            <w:pPr>
              <w:spacing w:after="0" w:line="240" w:lineRule="auto"/>
              <w:jc w:val="both"/>
              <w:rPr>
                <w:rFonts w:ascii="Arial" w:hAnsi="Arial" w:cs="Arial"/>
              </w:rPr>
            </w:pPr>
          </w:p>
          <w:p w14:paraId="292F564A" w14:textId="77777777" w:rsidR="00373921" w:rsidRDefault="00373921" w:rsidP="00916B3F">
            <w:pPr>
              <w:spacing w:after="0" w:line="240" w:lineRule="auto"/>
              <w:jc w:val="both"/>
              <w:rPr>
                <w:rFonts w:ascii="Arial" w:hAnsi="Arial" w:cs="Arial"/>
              </w:rPr>
            </w:pPr>
          </w:p>
          <w:p w14:paraId="3EE58527" w14:textId="6D0663CB" w:rsidR="00752090" w:rsidRDefault="00752090" w:rsidP="00916B3F">
            <w:pPr>
              <w:spacing w:after="0" w:line="240" w:lineRule="auto"/>
              <w:jc w:val="both"/>
              <w:rPr>
                <w:rFonts w:ascii="Arial" w:hAnsi="Arial" w:cs="Arial"/>
                <w:lang w:eastAsia="en-AU"/>
              </w:rPr>
            </w:pPr>
            <w:r w:rsidRPr="00A6329E">
              <w:rPr>
                <w:rFonts w:ascii="Arial" w:hAnsi="Arial" w:cs="Arial"/>
              </w:rPr>
              <w:t>The proposed development complies with Figure C23.</w:t>
            </w:r>
          </w:p>
        </w:tc>
        <w:tc>
          <w:tcPr>
            <w:tcW w:w="1843" w:type="dxa"/>
          </w:tcPr>
          <w:p w14:paraId="6DED7CE2" w14:textId="77777777" w:rsidR="00752090" w:rsidRDefault="00752090" w:rsidP="00916B3F">
            <w:pPr>
              <w:spacing w:after="0" w:line="240" w:lineRule="auto"/>
              <w:jc w:val="both"/>
              <w:rPr>
                <w:rFonts w:ascii="Arial" w:hAnsi="Arial" w:cs="Arial"/>
                <w:bCs/>
                <w:lang w:eastAsia="en-AU"/>
              </w:rPr>
            </w:pPr>
          </w:p>
          <w:p w14:paraId="171E4F35" w14:textId="77777777" w:rsidR="00373921" w:rsidRDefault="00373921" w:rsidP="00916B3F">
            <w:pPr>
              <w:spacing w:after="0" w:line="240" w:lineRule="auto"/>
              <w:jc w:val="both"/>
              <w:rPr>
                <w:rFonts w:ascii="Arial" w:hAnsi="Arial" w:cs="Arial"/>
                <w:bCs/>
                <w:lang w:eastAsia="en-AU"/>
              </w:rPr>
            </w:pPr>
          </w:p>
          <w:p w14:paraId="7C783793" w14:textId="77777777" w:rsidR="00373921" w:rsidRDefault="00373921" w:rsidP="00916B3F">
            <w:pPr>
              <w:spacing w:after="0" w:line="240" w:lineRule="auto"/>
              <w:jc w:val="both"/>
              <w:rPr>
                <w:rFonts w:ascii="Arial" w:hAnsi="Arial" w:cs="Arial"/>
                <w:bCs/>
                <w:lang w:eastAsia="en-AU"/>
              </w:rPr>
            </w:pPr>
          </w:p>
          <w:p w14:paraId="0631F1EE" w14:textId="4D73AB92" w:rsidR="00373921" w:rsidRDefault="00373921" w:rsidP="00916B3F">
            <w:pPr>
              <w:spacing w:after="0" w:line="240" w:lineRule="auto"/>
              <w:jc w:val="both"/>
              <w:rPr>
                <w:rFonts w:ascii="Arial" w:hAnsi="Arial" w:cs="Arial"/>
                <w:bCs/>
                <w:lang w:eastAsia="en-AU"/>
              </w:rPr>
            </w:pPr>
            <w:r>
              <w:rPr>
                <w:rFonts w:ascii="Arial" w:hAnsi="Arial" w:cs="Arial"/>
                <w:bCs/>
                <w:lang w:eastAsia="en-AU"/>
              </w:rPr>
              <w:t>Yes</w:t>
            </w:r>
          </w:p>
        </w:tc>
      </w:tr>
      <w:tr w:rsidR="00752090" w:rsidRPr="004C3847" w14:paraId="5908E578" w14:textId="77777777" w:rsidTr="00A1570C">
        <w:trPr>
          <w:trHeight w:val="214"/>
        </w:trPr>
        <w:tc>
          <w:tcPr>
            <w:tcW w:w="3970" w:type="dxa"/>
            <w:shd w:val="clear" w:color="auto" w:fill="auto"/>
          </w:tcPr>
          <w:p w14:paraId="32DCBAB5" w14:textId="77777777" w:rsidR="00752090" w:rsidRPr="00A4497D" w:rsidRDefault="00752090" w:rsidP="00752090">
            <w:pPr>
              <w:spacing w:after="0" w:line="240" w:lineRule="auto"/>
              <w:jc w:val="both"/>
              <w:rPr>
                <w:rFonts w:ascii="Arial" w:eastAsia="Times New Roman" w:hAnsi="Arial" w:cs="Arial"/>
                <w:b/>
                <w:bCs/>
              </w:rPr>
            </w:pPr>
            <w:r w:rsidRPr="00A4497D">
              <w:rPr>
                <w:rFonts w:ascii="Arial" w:eastAsia="Times New Roman" w:hAnsi="Arial" w:cs="Arial"/>
                <w:b/>
                <w:bCs/>
              </w:rPr>
              <w:t>C7.5</w:t>
            </w:r>
          </w:p>
          <w:p w14:paraId="7E656BEF" w14:textId="77777777" w:rsidR="00752090" w:rsidRPr="00A4497D" w:rsidRDefault="00752090" w:rsidP="00752090">
            <w:pPr>
              <w:spacing w:after="0" w:line="240" w:lineRule="auto"/>
              <w:jc w:val="both"/>
              <w:rPr>
                <w:rFonts w:ascii="Arial" w:eastAsia="Times New Roman" w:hAnsi="Arial" w:cs="Arial"/>
                <w:b/>
                <w:bCs/>
              </w:rPr>
            </w:pPr>
            <w:r w:rsidRPr="00A4497D">
              <w:rPr>
                <w:rFonts w:ascii="Arial" w:eastAsia="Times New Roman" w:hAnsi="Arial" w:cs="Arial"/>
                <w:b/>
                <w:bCs/>
              </w:rPr>
              <w:t>Public Transport</w:t>
            </w:r>
          </w:p>
          <w:p w14:paraId="2B9B434C" w14:textId="77777777" w:rsidR="00752090" w:rsidRDefault="00752090" w:rsidP="00752090">
            <w:pPr>
              <w:spacing w:after="0" w:line="240" w:lineRule="auto"/>
              <w:jc w:val="both"/>
              <w:rPr>
                <w:rFonts w:ascii="Arial" w:eastAsia="Times New Roman" w:hAnsi="Arial" w:cs="Arial"/>
              </w:rPr>
            </w:pPr>
          </w:p>
          <w:p w14:paraId="7E718130" w14:textId="77777777" w:rsidR="00752090" w:rsidRPr="00752090" w:rsidRDefault="00752090" w:rsidP="00752090">
            <w:pPr>
              <w:spacing w:after="0" w:line="240" w:lineRule="auto"/>
              <w:jc w:val="both"/>
              <w:rPr>
                <w:rFonts w:ascii="Arial" w:eastAsia="Times New Roman" w:hAnsi="Arial" w:cs="Arial"/>
              </w:rPr>
            </w:pPr>
            <w:r w:rsidRPr="00752090">
              <w:rPr>
                <w:rFonts w:ascii="Arial" w:eastAsia="Times New Roman" w:hAnsi="Arial" w:cs="Arial"/>
              </w:rPr>
              <w:t>Figure</w:t>
            </w:r>
            <w:r w:rsidRPr="00752090">
              <w:rPr>
                <w:rFonts w:ascii="Arial" w:eastAsia="Times New Roman" w:hAnsi="Arial" w:cs="Arial"/>
              </w:rPr>
              <w:tab/>
              <w:t>C24</w:t>
            </w:r>
          </w:p>
          <w:p w14:paraId="637612AF" w14:textId="77777777" w:rsidR="00752090" w:rsidRPr="00752090" w:rsidRDefault="00752090" w:rsidP="00752090">
            <w:pPr>
              <w:spacing w:after="0" w:line="240" w:lineRule="auto"/>
              <w:jc w:val="both"/>
              <w:rPr>
                <w:rFonts w:ascii="Arial" w:eastAsia="Times New Roman" w:hAnsi="Arial" w:cs="Arial"/>
              </w:rPr>
            </w:pPr>
            <w:r w:rsidRPr="00752090">
              <w:rPr>
                <w:rFonts w:ascii="Arial" w:eastAsia="Times New Roman" w:hAnsi="Arial" w:cs="Arial"/>
              </w:rPr>
              <w:t>illustrates         the</w:t>
            </w:r>
          </w:p>
          <w:p w14:paraId="43B7B457" w14:textId="4353FCCB" w:rsidR="00752090" w:rsidRPr="00752090" w:rsidRDefault="00752090" w:rsidP="00752090">
            <w:pPr>
              <w:spacing w:after="0" w:line="240" w:lineRule="auto"/>
              <w:jc w:val="both"/>
              <w:rPr>
                <w:rFonts w:ascii="Arial" w:eastAsia="Times New Roman" w:hAnsi="Arial" w:cs="Arial"/>
              </w:rPr>
            </w:pPr>
            <w:r w:rsidRPr="00752090">
              <w:rPr>
                <w:rFonts w:ascii="Arial" w:eastAsia="Times New Roman" w:hAnsi="Arial" w:cs="Arial"/>
              </w:rPr>
              <w:t>proposed bus routes through Spring Farm and the connections with</w:t>
            </w:r>
            <w:r>
              <w:rPr>
                <w:rFonts w:ascii="Arial" w:eastAsia="Times New Roman" w:hAnsi="Arial" w:cs="Arial"/>
              </w:rPr>
              <w:t xml:space="preserve"> </w:t>
            </w:r>
            <w:r w:rsidRPr="00752090">
              <w:rPr>
                <w:rFonts w:ascii="Arial" w:eastAsia="Times New Roman" w:hAnsi="Arial" w:cs="Arial"/>
              </w:rPr>
              <w:t>the</w:t>
            </w:r>
          </w:p>
          <w:p w14:paraId="348B8CAC" w14:textId="0815C706" w:rsidR="00752090" w:rsidRPr="000B6A89" w:rsidRDefault="00752090" w:rsidP="00752090">
            <w:pPr>
              <w:spacing w:after="0" w:line="240" w:lineRule="auto"/>
              <w:jc w:val="both"/>
              <w:rPr>
                <w:rFonts w:ascii="Arial" w:eastAsia="Times New Roman" w:hAnsi="Arial" w:cs="Arial"/>
              </w:rPr>
            </w:pPr>
            <w:r w:rsidRPr="00752090">
              <w:rPr>
                <w:rFonts w:ascii="Arial" w:eastAsia="Times New Roman" w:hAnsi="Arial" w:cs="Arial"/>
              </w:rPr>
              <w:t>surrounding area</w:t>
            </w:r>
            <w:r>
              <w:rPr>
                <w:rFonts w:ascii="Arial" w:eastAsia="Times New Roman" w:hAnsi="Arial" w:cs="Arial"/>
              </w:rPr>
              <w:t>.</w:t>
            </w:r>
          </w:p>
        </w:tc>
        <w:tc>
          <w:tcPr>
            <w:tcW w:w="3969" w:type="dxa"/>
          </w:tcPr>
          <w:p w14:paraId="68A12521" w14:textId="77777777" w:rsidR="00752090" w:rsidRDefault="00752090" w:rsidP="00916B3F">
            <w:pPr>
              <w:spacing w:after="0" w:line="240" w:lineRule="auto"/>
              <w:jc w:val="both"/>
              <w:rPr>
                <w:rFonts w:ascii="Arial" w:hAnsi="Arial" w:cs="Arial"/>
                <w:lang w:eastAsia="en-AU"/>
              </w:rPr>
            </w:pPr>
          </w:p>
          <w:p w14:paraId="463C898D" w14:textId="77777777" w:rsidR="002A16B5" w:rsidRDefault="002A16B5" w:rsidP="00916B3F">
            <w:pPr>
              <w:spacing w:after="0" w:line="240" w:lineRule="auto"/>
              <w:jc w:val="both"/>
              <w:rPr>
                <w:rFonts w:ascii="Arial" w:hAnsi="Arial" w:cs="Arial"/>
              </w:rPr>
            </w:pPr>
          </w:p>
          <w:p w14:paraId="0DF18786" w14:textId="77777777" w:rsidR="002A16B5" w:rsidRDefault="002A16B5" w:rsidP="00916B3F">
            <w:pPr>
              <w:spacing w:after="0" w:line="240" w:lineRule="auto"/>
              <w:jc w:val="both"/>
              <w:rPr>
                <w:rFonts w:ascii="Arial" w:hAnsi="Arial" w:cs="Arial"/>
              </w:rPr>
            </w:pPr>
          </w:p>
          <w:p w14:paraId="68A068D7" w14:textId="204CCE5C" w:rsidR="00752090" w:rsidRDefault="00752090" w:rsidP="00916B3F">
            <w:pPr>
              <w:spacing w:after="0" w:line="240" w:lineRule="auto"/>
              <w:jc w:val="both"/>
              <w:rPr>
                <w:rFonts w:ascii="Arial" w:hAnsi="Arial" w:cs="Arial"/>
                <w:lang w:eastAsia="en-AU"/>
              </w:rPr>
            </w:pPr>
            <w:r w:rsidRPr="00A6329E">
              <w:rPr>
                <w:rFonts w:ascii="Arial" w:hAnsi="Arial" w:cs="Arial"/>
              </w:rPr>
              <w:t xml:space="preserve">Bus routes and stops will be in accordance with the Spring Farm Indicative Bus Route Map. The desired bus route path is along Springs Road before turning at Nicholson Road and heading north </w:t>
            </w:r>
            <w:r w:rsidR="001732C4">
              <w:rPr>
                <w:rFonts w:ascii="Arial" w:hAnsi="Arial" w:cs="Arial"/>
              </w:rPr>
              <w:t>and</w:t>
            </w:r>
            <w:r w:rsidRPr="00A6329E">
              <w:rPr>
                <w:rFonts w:ascii="Arial" w:hAnsi="Arial" w:cs="Arial"/>
              </w:rPr>
              <w:t xml:space="preserve"> vice versa.</w:t>
            </w:r>
            <w:r w:rsidR="00AE6C7A">
              <w:rPr>
                <w:rFonts w:ascii="Arial" w:hAnsi="Arial" w:cs="Arial"/>
              </w:rPr>
              <w:t xml:space="preserve"> </w:t>
            </w:r>
            <w:r w:rsidR="00AE6C7A" w:rsidRPr="00415944">
              <w:rPr>
                <w:rFonts w:ascii="Arial" w:hAnsi="Arial" w:cs="Arial"/>
              </w:rPr>
              <w:t xml:space="preserve">As part of Council’s Capital Works Program new concrete paths and bus shelters will be constructed on Springs Road between Richardson Road and Hark Way. One of the bus shelters will be constructed approximately midway along the </w:t>
            </w:r>
            <w:r w:rsidR="00DA32B6" w:rsidRPr="00415944">
              <w:rPr>
                <w:rFonts w:ascii="Arial" w:hAnsi="Arial" w:cs="Arial"/>
              </w:rPr>
              <w:t>site’s</w:t>
            </w:r>
            <w:r w:rsidR="00AE6C7A" w:rsidRPr="00415944">
              <w:rPr>
                <w:rFonts w:ascii="Arial" w:hAnsi="Arial" w:cs="Arial"/>
              </w:rPr>
              <w:t xml:space="preserve"> frontage.</w:t>
            </w:r>
            <w:r w:rsidR="00AE6C7A">
              <w:rPr>
                <w:rFonts w:ascii="Arial" w:hAnsi="Arial" w:cs="Arial"/>
              </w:rPr>
              <w:t xml:space="preserve"> The completion of bus shelters along Springs Road is expected to be completed in March / April 2021.</w:t>
            </w:r>
          </w:p>
        </w:tc>
        <w:tc>
          <w:tcPr>
            <w:tcW w:w="1843" w:type="dxa"/>
          </w:tcPr>
          <w:p w14:paraId="15523E56" w14:textId="77777777" w:rsidR="00752090" w:rsidRDefault="00752090" w:rsidP="00916B3F">
            <w:pPr>
              <w:spacing w:after="0" w:line="240" w:lineRule="auto"/>
              <w:jc w:val="both"/>
              <w:rPr>
                <w:rFonts w:ascii="Arial" w:hAnsi="Arial" w:cs="Arial"/>
                <w:bCs/>
                <w:lang w:eastAsia="en-AU"/>
              </w:rPr>
            </w:pPr>
          </w:p>
          <w:p w14:paraId="51BFA2C5" w14:textId="77777777" w:rsidR="002A16B5" w:rsidRDefault="002A16B5" w:rsidP="00916B3F">
            <w:pPr>
              <w:spacing w:after="0" w:line="240" w:lineRule="auto"/>
              <w:jc w:val="both"/>
              <w:rPr>
                <w:rFonts w:ascii="Arial" w:hAnsi="Arial" w:cs="Arial"/>
                <w:bCs/>
                <w:lang w:eastAsia="en-AU"/>
              </w:rPr>
            </w:pPr>
          </w:p>
          <w:p w14:paraId="4BC21B6B" w14:textId="77777777" w:rsidR="002A16B5" w:rsidRDefault="002A16B5" w:rsidP="00916B3F">
            <w:pPr>
              <w:spacing w:after="0" w:line="240" w:lineRule="auto"/>
              <w:jc w:val="both"/>
              <w:rPr>
                <w:rFonts w:ascii="Arial" w:hAnsi="Arial" w:cs="Arial"/>
                <w:bCs/>
                <w:lang w:eastAsia="en-AU"/>
              </w:rPr>
            </w:pPr>
          </w:p>
          <w:p w14:paraId="6CE2EF72" w14:textId="3FD43A01" w:rsidR="00752090" w:rsidRDefault="00752090" w:rsidP="00916B3F">
            <w:pPr>
              <w:spacing w:after="0" w:line="240" w:lineRule="auto"/>
              <w:jc w:val="both"/>
              <w:rPr>
                <w:rFonts w:ascii="Arial" w:hAnsi="Arial" w:cs="Arial"/>
                <w:bCs/>
                <w:lang w:eastAsia="en-AU"/>
              </w:rPr>
            </w:pPr>
            <w:r>
              <w:rPr>
                <w:rFonts w:ascii="Arial" w:hAnsi="Arial" w:cs="Arial"/>
                <w:bCs/>
                <w:lang w:eastAsia="en-AU"/>
              </w:rPr>
              <w:t>Yes</w:t>
            </w:r>
          </w:p>
        </w:tc>
      </w:tr>
      <w:tr w:rsidR="00CA0F99" w:rsidRPr="004C3847" w14:paraId="6AD2DF36" w14:textId="77777777" w:rsidTr="00A1570C">
        <w:trPr>
          <w:trHeight w:val="214"/>
        </w:trPr>
        <w:tc>
          <w:tcPr>
            <w:tcW w:w="3970" w:type="dxa"/>
            <w:shd w:val="clear" w:color="auto" w:fill="auto"/>
          </w:tcPr>
          <w:p w14:paraId="1566A1CA" w14:textId="77777777" w:rsidR="00CA0F99" w:rsidRPr="00A4497D" w:rsidRDefault="00373921" w:rsidP="00752090">
            <w:pPr>
              <w:spacing w:after="0" w:line="240" w:lineRule="auto"/>
              <w:jc w:val="both"/>
              <w:rPr>
                <w:rFonts w:ascii="Arial" w:eastAsia="Times New Roman" w:hAnsi="Arial" w:cs="Arial"/>
                <w:b/>
                <w:bCs/>
              </w:rPr>
            </w:pPr>
            <w:r w:rsidRPr="00A4497D">
              <w:rPr>
                <w:rFonts w:ascii="Arial" w:eastAsia="Times New Roman" w:hAnsi="Arial" w:cs="Arial"/>
                <w:b/>
                <w:bCs/>
              </w:rPr>
              <w:t>C7.7 Bush and Riparian Corridors in Spring Farm</w:t>
            </w:r>
          </w:p>
          <w:p w14:paraId="0EE289E1" w14:textId="77777777" w:rsidR="00373921" w:rsidRDefault="00373921" w:rsidP="00752090">
            <w:pPr>
              <w:spacing w:after="0" w:line="240" w:lineRule="auto"/>
              <w:jc w:val="both"/>
              <w:rPr>
                <w:rFonts w:ascii="Arial" w:eastAsia="Times New Roman" w:hAnsi="Arial" w:cs="Arial"/>
              </w:rPr>
            </w:pPr>
          </w:p>
          <w:p w14:paraId="64F3F2F3" w14:textId="008A5D2E" w:rsidR="00373921" w:rsidRPr="00373921" w:rsidRDefault="00373921" w:rsidP="00752090">
            <w:pPr>
              <w:spacing w:after="0" w:line="240" w:lineRule="auto"/>
              <w:jc w:val="both"/>
              <w:rPr>
                <w:rFonts w:ascii="Arial" w:eastAsia="Times New Roman" w:hAnsi="Arial" w:cs="Arial"/>
              </w:rPr>
            </w:pPr>
            <w:r>
              <w:rPr>
                <w:rFonts w:ascii="Arial" w:eastAsia="Times New Roman" w:hAnsi="Arial" w:cs="Arial"/>
              </w:rPr>
              <w:t>Remnant vegetation shall be protected and management plans shall be established in accordance with the Spring Farm Conservation Strategy Documents (Anne Clements &amp; Associates, December 2003).</w:t>
            </w:r>
          </w:p>
        </w:tc>
        <w:tc>
          <w:tcPr>
            <w:tcW w:w="3969" w:type="dxa"/>
          </w:tcPr>
          <w:p w14:paraId="1887A13A" w14:textId="77777777" w:rsidR="00CA0F99" w:rsidRDefault="00CA0F99" w:rsidP="00916B3F">
            <w:pPr>
              <w:spacing w:after="0" w:line="240" w:lineRule="auto"/>
              <w:jc w:val="both"/>
              <w:rPr>
                <w:rFonts w:ascii="Arial" w:hAnsi="Arial" w:cs="Arial"/>
                <w:lang w:eastAsia="en-AU"/>
              </w:rPr>
            </w:pPr>
          </w:p>
          <w:p w14:paraId="236F9A25" w14:textId="77777777" w:rsidR="00373921" w:rsidRDefault="00373921" w:rsidP="00916B3F">
            <w:pPr>
              <w:spacing w:after="0" w:line="240" w:lineRule="auto"/>
              <w:jc w:val="both"/>
              <w:rPr>
                <w:rFonts w:ascii="Arial" w:hAnsi="Arial" w:cs="Arial"/>
                <w:lang w:eastAsia="en-AU"/>
              </w:rPr>
            </w:pPr>
          </w:p>
          <w:p w14:paraId="44844B77" w14:textId="77777777" w:rsidR="00373921" w:rsidRDefault="00373921" w:rsidP="00916B3F">
            <w:pPr>
              <w:spacing w:after="0" w:line="240" w:lineRule="auto"/>
              <w:jc w:val="both"/>
              <w:rPr>
                <w:rFonts w:ascii="Arial" w:hAnsi="Arial" w:cs="Arial"/>
                <w:lang w:eastAsia="en-AU"/>
              </w:rPr>
            </w:pPr>
          </w:p>
          <w:p w14:paraId="7DBC3F7F" w14:textId="24D39E58" w:rsidR="00373921" w:rsidRPr="00840107" w:rsidRDefault="00373921" w:rsidP="00916B3F">
            <w:pPr>
              <w:spacing w:after="0" w:line="240" w:lineRule="auto"/>
              <w:contextualSpacing/>
              <w:jc w:val="both"/>
              <w:rPr>
                <w:rFonts w:ascii="Arial" w:eastAsia="Times New Roman" w:hAnsi="Arial" w:cs="Arial"/>
                <w:bCs/>
                <w:lang w:val="en-US"/>
              </w:rPr>
            </w:pPr>
            <w:r w:rsidRPr="00373921">
              <w:rPr>
                <w:rFonts w:ascii="Arial" w:eastAsia="Times New Roman" w:hAnsi="Arial" w:cs="Arial"/>
                <w:bCs/>
                <w:lang w:val="en-US"/>
              </w:rPr>
              <w:t>The proposed development proposes to dedicate land zoned E2 – Environmental Conservation to Council. This will allow for the adjoining bushland to be managed and protected.</w:t>
            </w:r>
          </w:p>
        </w:tc>
        <w:tc>
          <w:tcPr>
            <w:tcW w:w="1843" w:type="dxa"/>
          </w:tcPr>
          <w:p w14:paraId="5B561110" w14:textId="77777777" w:rsidR="00CA0F99" w:rsidRDefault="00CA0F99" w:rsidP="00916B3F">
            <w:pPr>
              <w:spacing w:after="0" w:line="240" w:lineRule="auto"/>
              <w:jc w:val="both"/>
              <w:rPr>
                <w:rFonts w:ascii="Arial" w:hAnsi="Arial" w:cs="Arial"/>
                <w:bCs/>
                <w:lang w:eastAsia="en-AU"/>
              </w:rPr>
            </w:pPr>
          </w:p>
          <w:p w14:paraId="25A557C3" w14:textId="77777777" w:rsidR="00266C00" w:rsidRDefault="00266C00" w:rsidP="00916B3F">
            <w:pPr>
              <w:spacing w:after="0" w:line="240" w:lineRule="auto"/>
              <w:jc w:val="both"/>
              <w:rPr>
                <w:rFonts w:ascii="Arial" w:hAnsi="Arial" w:cs="Arial"/>
                <w:bCs/>
                <w:lang w:eastAsia="en-AU"/>
              </w:rPr>
            </w:pPr>
          </w:p>
          <w:p w14:paraId="3CD50FAC" w14:textId="77777777" w:rsidR="00266C00" w:rsidRDefault="00266C00" w:rsidP="00916B3F">
            <w:pPr>
              <w:spacing w:after="0" w:line="240" w:lineRule="auto"/>
              <w:jc w:val="both"/>
              <w:rPr>
                <w:rFonts w:ascii="Arial" w:hAnsi="Arial" w:cs="Arial"/>
                <w:bCs/>
                <w:lang w:eastAsia="en-AU"/>
              </w:rPr>
            </w:pPr>
          </w:p>
          <w:p w14:paraId="39DCE891" w14:textId="280336B1" w:rsidR="00266C00" w:rsidRDefault="00266C00" w:rsidP="00916B3F">
            <w:pPr>
              <w:spacing w:after="0" w:line="240" w:lineRule="auto"/>
              <w:jc w:val="both"/>
              <w:rPr>
                <w:rFonts w:ascii="Arial" w:hAnsi="Arial" w:cs="Arial"/>
                <w:bCs/>
                <w:lang w:eastAsia="en-AU"/>
              </w:rPr>
            </w:pPr>
            <w:r>
              <w:rPr>
                <w:rFonts w:ascii="Arial" w:hAnsi="Arial" w:cs="Arial"/>
                <w:bCs/>
                <w:lang w:eastAsia="en-AU"/>
              </w:rPr>
              <w:t>Yes</w:t>
            </w:r>
          </w:p>
        </w:tc>
      </w:tr>
      <w:tr w:rsidR="006E3834" w:rsidRPr="004C3847" w14:paraId="72F4846F" w14:textId="77777777" w:rsidTr="00A1570C">
        <w:trPr>
          <w:trHeight w:val="214"/>
        </w:trPr>
        <w:tc>
          <w:tcPr>
            <w:tcW w:w="3970" w:type="dxa"/>
            <w:shd w:val="clear" w:color="auto" w:fill="auto"/>
          </w:tcPr>
          <w:p w14:paraId="69BB92DA" w14:textId="77777777" w:rsidR="006E3834" w:rsidRPr="00A4497D" w:rsidRDefault="00DE3EB9" w:rsidP="007114E7">
            <w:pPr>
              <w:spacing w:after="0" w:line="240" w:lineRule="auto"/>
              <w:jc w:val="both"/>
              <w:rPr>
                <w:rFonts w:ascii="Arial" w:hAnsi="Arial" w:cs="Arial"/>
                <w:b/>
                <w:bCs/>
                <w:lang w:eastAsia="en-AU"/>
              </w:rPr>
            </w:pPr>
            <w:r w:rsidRPr="00A4497D">
              <w:rPr>
                <w:rFonts w:ascii="Arial" w:hAnsi="Arial" w:cs="Arial"/>
                <w:b/>
                <w:bCs/>
                <w:lang w:eastAsia="en-AU"/>
              </w:rPr>
              <w:t>D5.1</w:t>
            </w:r>
            <w:r w:rsidR="003727FA" w:rsidRPr="00A4497D">
              <w:rPr>
                <w:rFonts w:ascii="Arial" w:hAnsi="Arial" w:cs="Arial"/>
                <w:b/>
                <w:bCs/>
                <w:lang w:eastAsia="en-AU"/>
              </w:rPr>
              <w:t xml:space="preserve"> Child Care Centres</w:t>
            </w:r>
          </w:p>
          <w:p w14:paraId="5BFDB792" w14:textId="5FCED0A2" w:rsidR="003727FA" w:rsidRDefault="003727FA" w:rsidP="007114E7">
            <w:pPr>
              <w:spacing w:after="0" w:line="240" w:lineRule="auto"/>
              <w:jc w:val="both"/>
              <w:rPr>
                <w:rFonts w:ascii="Arial" w:hAnsi="Arial" w:cs="Arial"/>
                <w:lang w:eastAsia="en-AU"/>
              </w:rPr>
            </w:pPr>
          </w:p>
          <w:p w14:paraId="1C26C3BA" w14:textId="334538AD" w:rsidR="00025180" w:rsidRPr="00A4497D" w:rsidRDefault="00025180" w:rsidP="007114E7">
            <w:pPr>
              <w:spacing w:after="0" w:line="240" w:lineRule="auto"/>
              <w:jc w:val="both"/>
              <w:rPr>
                <w:rFonts w:ascii="Arial" w:hAnsi="Arial" w:cs="Arial"/>
                <w:u w:val="single"/>
                <w:lang w:eastAsia="en-AU"/>
              </w:rPr>
            </w:pPr>
            <w:r w:rsidRPr="00A4497D">
              <w:rPr>
                <w:rFonts w:ascii="Arial" w:hAnsi="Arial" w:cs="Arial"/>
                <w:u w:val="single"/>
                <w:lang w:eastAsia="en-AU"/>
              </w:rPr>
              <w:t>Planning and Design Criteria. Site Selection</w:t>
            </w:r>
          </w:p>
          <w:p w14:paraId="33940513" w14:textId="77777777" w:rsidR="00025180" w:rsidRDefault="00025180" w:rsidP="007114E7">
            <w:pPr>
              <w:spacing w:after="0" w:line="240" w:lineRule="auto"/>
              <w:jc w:val="both"/>
              <w:rPr>
                <w:rFonts w:ascii="Arial" w:hAnsi="Arial" w:cs="Arial"/>
                <w:lang w:eastAsia="en-AU"/>
              </w:rPr>
            </w:pPr>
          </w:p>
          <w:p w14:paraId="2F78459D" w14:textId="77777777" w:rsidR="003727FA" w:rsidRDefault="003727FA" w:rsidP="007114E7">
            <w:pPr>
              <w:pStyle w:val="ListParagraph"/>
              <w:numPr>
                <w:ilvl w:val="0"/>
                <w:numId w:val="8"/>
              </w:numPr>
              <w:spacing w:after="0" w:line="240" w:lineRule="auto"/>
              <w:ind w:left="494" w:hanging="494"/>
              <w:jc w:val="both"/>
              <w:rPr>
                <w:rFonts w:ascii="Arial" w:hAnsi="Arial" w:cs="Arial"/>
                <w:lang w:eastAsia="en-AU"/>
              </w:rPr>
            </w:pPr>
            <w:r>
              <w:rPr>
                <w:rFonts w:ascii="Arial" w:hAnsi="Arial" w:cs="Arial"/>
                <w:lang w:eastAsia="en-AU"/>
              </w:rPr>
              <w:t xml:space="preserve">Child care centres </w:t>
            </w:r>
            <w:r w:rsidR="00477CBD">
              <w:rPr>
                <w:rFonts w:ascii="Arial" w:hAnsi="Arial" w:cs="Arial"/>
                <w:lang w:eastAsia="en-AU"/>
              </w:rPr>
              <w:t>located within residential zoned land must be located</w:t>
            </w:r>
            <w:r>
              <w:rPr>
                <w:rFonts w:ascii="Arial" w:hAnsi="Arial" w:cs="Arial"/>
                <w:lang w:eastAsia="en-AU"/>
              </w:rPr>
              <w:t>:</w:t>
            </w:r>
          </w:p>
          <w:p w14:paraId="34136F41" w14:textId="77777777" w:rsidR="003727FA" w:rsidRDefault="00477CBD" w:rsidP="007114E7">
            <w:pPr>
              <w:pStyle w:val="ListParagraph"/>
              <w:numPr>
                <w:ilvl w:val="0"/>
                <w:numId w:val="4"/>
              </w:numPr>
              <w:spacing w:after="0" w:line="240" w:lineRule="auto"/>
              <w:jc w:val="both"/>
              <w:rPr>
                <w:rFonts w:ascii="Arial" w:hAnsi="Arial" w:cs="Arial"/>
                <w:lang w:eastAsia="en-AU"/>
              </w:rPr>
            </w:pPr>
            <w:r>
              <w:rPr>
                <w:rFonts w:ascii="Arial" w:hAnsi="Arial" w:cs="Arial"/>
                <w:lang w:eastAsia="en-AU"/>
              </w:rPr>
              <w:t>On sites with a minimum site area of at least 1,200m</w:t>
            </w:r>
            <w:r>
              <w:rPr>
                <w:rFonts w:ascii="Arial" w:hAnsi="Arial" w:cs="Arial"/>
                <w:vertAlign w:val="superscript"/>
                <w:lang w:eastAsia="en-AU"/>
              </w:rPr>
              <w:t>2</w:t>
            </w:r>
            <w:r>
              <w:rPr>
                <w:rFonts w:ascii="Arial" w:hAnsi="Arial" w:cs="Arial"/>
                <w:lang w:eastAsia="en-AU"/>
              </w:rPr>
              <w:t>, and</w:t>
            </w:r>
          </w:p>
          <w:p w14:paraId="689FD492" w14:textId="77777777" w:rsidR="003727FA" w:rsidRDefault="00477CBD" w:rsidP="007114E7">
            <w:pPr>
              <w:pStyle w:val="ListParagraph"/>
              <w:numPr>
                <w:ilvl w:val="0"/>
                <w:numId w:val="4"/>
              </w:numPr>
              <w:spacing w:after="0" w:line="240" w:lineRule="auto"/>
              <w:jc w:val="both"/>
              <w:rPr>
                <w:rFonts w:ascii="Arial" w:hAnsi="Arial" w:cs="Arial"/>
                <w:lang w:eastAsia="en-AU"/>
              </w:rPr>
            </w:pPr>
            <w:r>
              <w:rPr>
                <w:rFonts w:ascii="Arial" w:hAnsi="Arial" w:cs="Arial"/>
                <w:lang w:eastAsia="en-AU"/>
              </w:rPr>
              <w:t xml:space="preserve">On sites with a minimum frontage of 20m, measured at the building line. </w:t>
            </w:r>
          </w:p>
          <w:p w14:paraId="3B07F4A9" w14:textId="77777777" w:rsidR="006B6F34" w:rsidRDefault="006B6F34" w:rsidP="007114E7">
            <w:pPr>
              <w:spacing w:after="0" w:line="240" w:lineRule="auto"/>
              <w:jc w:val="both"/>
              <w:rPr>
                <w:rFonts w:ascii="Arial" w:hAnsi="Arial" w:cs="Arial"/>
                <w:lang w:eastAsia="en-AU"/>
              </w:rPr>
            </w:pPr>
          </w:p>
          <w:p w14:paraId="3B41BBA8" w14:textId="77777777" w:rsidR="0099363D" w:rsidRDefault="0099363D" w:rsidP="007114E7">
            <w:pPr>
              <w:pStyle w:val="ListParagraph"/>
              <w:numPr>
                <w:ilvl w:val="0"/>
                <w:numId w:val="8"/>
              </w:numPr>
              <w:spacing w:after="0" w:line="240" w:lineRule="auto"/>
              <w:ind w:left="494" w:hanging="494"/>
              <w:jc w:val="both"/>
              <w:rPr>
                <w:rFonts w:ascii="Arial" w:hAnsi="Arial" w:cs="Arial"/>
                <w:lang w:eastAsia="en-AU"/>
              </w:rPr>
            </w:pPr>
            <w:r>
              <w:rPr>
                <w:rFonts w:ascii="Arial" w:hAnsi="Arial" w:cs="Arial"/>
                <w:lang w:eastAsia="en-AU"/>
              </w:rPr>
              <w:t xml:space="preserve">Child care centres </w:t>
            </w:r>
            <w:r w:rsidR="006B6F34">
              <w:rPr>
                <w:rFonts w:ascii="Arial" w:hAnsi="Arial" w:cs="Arial"/>
                <w:lang w:eastAsia="en-AU"/>
              </w:rPr>
              <w:t>must not be located on land</w:t>
            </w:r>
            <w:r>
              <w:rPr>
                <w:rFonts w:ascii="Arial" w:hAnsi="Arial" w:cs="Arial"/>
                <w:lang w:eastAsia="en-AU"/>
              </w:rPr>
              <w:t>:</w:t>
            </w:r>
          </w:p>
          <w:p w14:paraId="63C8E1B6" w14:textId="77777777" w:rsidR="0099363D" w:rsidRDefault="0099363D" w:rsidP="007114E7">
            <w:pPr>
              <w:pStyle w:val="ListParagraph"/>
              <w:spacing w:after="0" w:line="240" w:lineRule="auto"/>
              <w:ind w:left="494"/>
              <w:jc w:val="both"/>
              <w:rPr>
                <w:rFonts w:ascii="Arial" w:hAnsi="Arial" w:cs="Arial"/>
                <w:lang w:eastAsia="en-AU"/>
              </w:rPr>
            </w:pPr>
          </w:p>
          <w:p w14:paraId="2C880079" w14:textId="7B97C19A" w:rsidR="0099363D" w:rsidRDefault="0099363D"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t>On sites fronting or abutting classified roads</w:t>
            </w:r>
            <w:r w:rsidR="00895CA6">
              <w:rPr>
                <w:rFonts w:ascii="Arial" w:hAnsi="Arial" w:cs="Arial"/>
                <w:lang w:eastAsia="en-AU"/>
              </w:rPr>
              <w:t>;</w:t>
            </w:r>
          </w:p>
          <w:p w14:paraId="07EB23D0" w14:textId="77777777" w:rsidR="004831CB" w:rsidRDefault="004831CB" w:rsidP="007114E7">
            <w:pPr>
              <w:pStyle w:val="ListParagraph"/>
              <w:spacing w:after="0" w:line="240" w:lineRule="auto"/>
              <w:ind w:left="854"/>
              <w:jc w:val="both"/>
              <w:rPr>
                <w:rFonts w:ascii="Arial" w:hAnsi="Arial" w:cs="Arial"/>
                <w:lang w:eastAsia="en-AU"/>
              </w:rPr>
            </w:pPr>
          </w:p>
          <w:p w14:paraId="7886F75F" w14:textId="62C9A792" w:rsidR="0099363D" w:rsidRDefault="00E269C3"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t>Where access to the site is via a road with a carriageway width of less than 7.4m at any one point</w:t>
            </w:r>
            <w:r w:rsidR="00895CA6">
              <w:rPr>
                <w:rFonts w:ascii="Arial" w:hAnsi="Arial" w:cs="Arial"/>
                <w:lang w:eastAsia="en-AU"/>
              </w:rPr>
              <w:t>;</w:t>
            </w:r>
            <w:r>
              <w:rPr>
                <w:rFonts w:ascii="Arial" w:hAnsi="Arial" w:cs="Arial"/>
                <w:lang w:eastAsia="en-AU"/>
              </w:rPr>
              <w:t xml:space="preserve"> </w:t>
            </w:r>
          </w:p>
          <w:p w14:paraId="6D2E710A" w14:textId="77777777" w:rsidR="004831CB" w:rsidRPr="004831CB" w:rsidRDefault="004831CB" w:rsidP="007114E7">
            <w:pPr>
              <w:spacing w:after="0" w:line="240" w:lineRule="auto"/>
              <w:jc w:val="both"/>
              <w:rPr>
                <w:rFonts w:ascii="Arial" w:hAnsi="Arial" w:cs="Arial"/>
                <w:lang w:eastAsia="en-AU"/>
              </w:rPr>
            </w:pPr>
          </w:p>
          <w:p w14:paraId="6CCCFA69" w14:textId="39E3581E" w:rsidR="0099363D" w:rsidRDefault="00E269C3"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t xml:space="preserve">Having a frontage to a cul-de-sac or no through </w:t>
            </w:r>
            <w:r w:rsidR="00895CA6">
              <w:rPr>
                <w:rFonts w:ascii="Arial" w:hAnsi="Arial" w:cs="Arial"/>
                <w:lang w:eastAsia="en-AU"/>
              </w:rPr>
              <w:t>road;</w:t>
            </w:r>
          </w:p>
          <w:p w14:paraId="0EAF7493" w14:textId="5BF6C247" w:rsidR="00D463BF" w:rsidRDefault="00D463BF" w:rsidP="007114E7">
            <w:pPr>
              <w:pStyle w:val="ListParagraph"/>
              <w:spacing w:after="0" w:line="240" w:lineRule="auto"/>
              <w:ind w:left="854"/>
              <w:jc w:val="both"/>
              <w:rPr>
                <w:rFonts w:ascii="Arial" w:hAnsi="Arial" w:cs="Arial"/>
                <w:lang w:eastAsia="en-AU"/>
              </w:rPr>
            </w:pPr>
          </w:p>
          <w:p w14:paraId="2487FDB4" w14:textId="101CA90D" w:rsidR="00E621B3" w:rsidRDefault="00E621B3" w:rsidP="007114E7">
            <w:pPr>
              <w:pStyle w:val="ListParagraph"/>
              <w:spacing w:after="0" w:line="240" w:lineRule="auto"/>
              <w:ind w:left="854"/>
              <w:jc w:val="both"/>
              <w:rPr>
                <w:rFonts w:ascii="Arial" w:hAnsi="Arial" w:cs="Arial"/>
                <w:lang w:eastAsia="en-AU"/>
              </w:rPr>
            </w:pPr>
          </w:p>
          <w:p w14:paraId="368E1637" w14:textId="03F70231" w:rsidR="00E621B3" w:rsidRDefault="00E621B3" w:rsidP="007114E7">
            <w:pPr>
              <w:pStyle w:val="ListParagraph"/>
              <w:spacing w:after="0" w:line="240" w:lineRule="auto"/>
              <w:ind w:left="854"/>
              <w:jc w:val="both"/>
              <w:rPr>
                <w:rFonts w:ascii="Arial" w:hAnsi="Arial" w:cs="Arial"/>
                <w:lang w:eastAsia="en-AU"/>
              </w:rPr>
            </w:pPr>
          </w:p>
          <w:p w14:paraId="361BCCD8" w14:textId="638E5967" w:rsidR="00E621B3" w:rsidRDefault="00E621B3" w:rsidP="007114E7">
            <w:pPr>
              <w:pStyle w:val="ListParagraph"/>
              <w:spacing w:after="0" w:line="240" w:lineRule="auto"/>
              <w:ind w:left="854"/>
              <w:jc w:val="both"/>
              <w:rPr>
                <w:rFonts w:ascii="Arial" w:hAnsi="Arial" w:cs="Arial"/>
                <w:lang w:eastAsia="en-AU"/>
              </w:rPr>
            </w:pPr>
          </w:p>
          <w:p w14:paraId="6708A393" w14:textId="51783277" w:rsidR="00E621B3" w:rsidRDefault="00E621B3" w:rsidP="007114E7">
            <w:pPr>
              <w:pStyle w:val="ListParagraph"/>
              <w:spacing w:after="0" w:line="240" w:lineRule="auto"/>
              <w:ind w:left="854"/>
              <w:jc w:val="both"/>
              <w:rPr>
                <w:rFonts w:ascii="Arial" w:hAnsi="Arial" w:cs="Arial"/>
                <w:lang w:eastAsia="en-AU"/>
              </w:rPr>
            </w:pPr>
          </w:p>
          <w:p w14:paraId="0B34E6EF" w14:textId="078C214A" w:rsidR="00E621B3" w:rsidRDefault="00E621B3" w:rsidP="007114E7">
            <w:pPr>
              <w:pStyle w:val="ListParagraph"/>
              <w:spacing w:after="0" w:line="240" w:lineRule="auto"/>
              <w:ind w:left="854"/>
              <w:jc w:val="both"/>
              <w:rPr>
                <w:rFonts w:ascii="Arial" w:hAnsi="Arial" w:cs="Arial"/>
                <w:lang w:eastAsia="en-AU"/>
              </w:rPr>
            </w:pPr>
          </w:p>
          <w:p w14:paraId="25E5CBC8" w14:textId="77777777" w:rsidR="00E621B3" w:rsidRDefault="00E621B3" w:rsidP="007114E7">
            <w:pPr>
              <w:pStyle w:val="ListParagraph"/>
              <w:spacing w:after="0" w:line="240" w:lineRule="auto"/>
              <w:ind w:left="854"/>
              <w:jc w:val="both"/>
              <w:rPr>
                <w:rFonts w:ascii="Arial" w:hAnsi="Arial" w:cs="Arial"/>
                <w:lang w:eastAsia="en-AU"/>
              </w:rPr>
            </w:pPr>
          </w:p>
          <w:p w14:paraId="7C17EA90" w14:textId="56F4CCAA" w:rsidR="00D463BF" w:rsidRDefault="00895CA6"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t>Where additional vehicle movement generated by the centre may cause traffic conflict or have an adverse impact on the amenity of any la</w:t>
            </w:r>
            <w:r w:rsidR="002B319F">
              <w:rPr>
                <w:rFonts w:ascii="Arial" w:hAnsi="Arial" w:cs="Arial"/>
                <w:lang w:eastAsia="en-AU"/>
              </w:rPr>
              <w:t>n</w:t>
            </w:r>
            <w:r>
              <w:rPr>
                <w:rFonts w:ascii="Arial" w:hAnsi="Arial" w:cs="Arial"/>
                <w:lang w:eastAsia="en-AU"/>
              </w:rPr>
              <w:t>d in the neighbourhood;</w:t>
            </w:r>
          </w:p>
          <w:p w14:paraId="396E8CEE" w14:textId="13B092AA" w:rsidR="00895CA6" w:rsidRDefault="00895CA6" w:rsidP="007114E7">
            <w:pPr>
              <w:pStyle w:val="ListParagraph"/>
              <w:spacing w:after="0" w:line="240" w:lineRule="auto"/>
              <w:jc w:val="both"/>
              <w:rPr>
                <w:rFonts w:ascii="Arial" w:hAnsi="Arial" w:cs="Arial"/>
                <w:lang w:eastAsia="en-AU"/>
              </w:rPr>
            </w:pPr>
          </w:p>
          <w:p w14:paraId="77F7501B" w14:textId="65C91F88" w:rsidR="001F650E" w:rsidRDefault="001F650E" w:rsidP="007114E7">
            <w:pPr>
              <w:pStyle w:val="ListParagraph"/>
              <w:spacing w:after="0" w:line="240" w:lineRule="auto"/>
              <w:jc w:val="both"/>
              <w:rPr>
                <w:rFonts w:ascii="Arial" w:hAnsi="Arial" w:cs="Arial"/>
                <w:lang w:eastAsia="en-AU"/>
              </w:rPr>
            </w:pPr>
          </w:p>
          <w:p w14:paraId="6FCB8AD5" w14:textId="6E99F2D4" w:rsidR="001F650E" w:rsidRDefault="001F650E" w:rsidP="007114E7">
            <w:pPr>
              <w:pStyle w:val="ListParagraph"/>
              <w:spacing w:after="0" w:line="240" w:lineRule="auto"/>
              <w:jc w:val="both"/>
              <w:rPr>
                <w:rFonts w:ascii="Arial" w:hAnsi="Arial" w:cs="Arial"/>
                <w:lang w:eastAsia="en-AU"/>
              </w:rPr>
            </w:pPr>
          </w:p>
          <w:p w14:paraId="2305AD1F" w14:textId="2BCF4CB7" w:rsidR="001F650E" w:rsidRDefault="001F650E" w:rsidP="007114E7">
            <w:pPr>
              <w:pStyle w:val="ListParagraph"/>
              <w:spacing w:after="0" w:line="240" w:lineRule="auto"/>
              <w:jc w:val="both"/>
              <w:rPr>
                <w:rFonts w:ascii="Arial" w:hAnsi="Arial" w:cs="Arial"/>
                <w:lang w:eastAsia="en-AU"/>
              </w:rPr>
            </w:pPr>
          </w:p>
          <w:p w14:paraId="4ABEC2C6" w14:textId="13430BE9" w:rsidR="001F650E" w:rsidRDefault="001F650E" w:rsidP="007114E7">
            <w:pPr>
              <w:pStyle w:val="ListParagraph"/>
              <w:spacing w:after="0" w:line="240" w:lineRule="auto"/>
              <w:jc w:val="both"/>
              <w:rPr>
                <w:rFonts w:ascii="Arial" w:hAnsi="Arial" w:cs="Arial"/>
                <w:lang w:eastAsia="en-AU"/>
              </w:rPr>
            </w:pPr>
          </w:p>
          <w:p w14:paraId="0E2CA54A" w14:textId="61CDD1D6" w:rsidR="001F650E" w:rsidRDefault="001F650E" w:rsidP="007114E7">
            <w:pPr>
              <w:pStyle w:val="ListParagraph"/>
              <w:spacing w:after="0" w:line="240" w:lineRule="auto"/>
              <w:jc w:val="both"/>
              <w:rPr>
                <w:rFonts w:ascii="Arial" w:hAnsi="Arial" w:cs="Arial"/>
                <w:lang w:eastAsia="en-AU"/>
              </w:rPr>
            </w:pPr>
          </w:p>
          <w:p w14:paraId="2FF7E34C" w14:textId="53D7AB4E" w:rsidR="001F650E" w:rsidRDefault="001F650E" w:rsidP="007114E7">
            <w:pPr>
              <w:pStyle w:val="ListParagraph"/>
              <w:spacing w:after="0" w:line="240" w:lineRule="auto"/>
              <w:jc w:val="both"/>
              <w:rPr>
                <w:rFonts w:ascii="Arial" w:hAnsi="Arial" w:cs="Arial"/>
                <w:lang w:eastAsia="en-AU"/>
              </w:rPr>
            </w:pPr>
          </w:p>
          <w:p w14:paraId="13D3C13B" w14:textId="4D6AE778" w:rsidR="001F650E" w:rsidRDefault="001F650E" w:rsidP="007114E7">
            <w:pPr>
              <w:pStyle w:val="ListParagraph"/>
              <w:spacing w:after="0" w:line="240" w:lineRule="auto"/>
              <w:jc w:val="both"/>
              <w:rPr>
                <w:rFonts w:ascii="Arial" w:hAnsi="Arial" w:cs="Arial"/>
                <w:lang w:eastAsia="en-AU"/>
              </w:rPr>
            </w:pPr>
          </w:p>
          <w:p w14:paraId="193EBBF1" w14:textId="77777777" w:rsidR="00F64E4E" w:rsidRDefault="00F64E4E" w:rsidP="007114E7">
            <w:pPr>
              <w:pStyle w:val="ListParagraph"/>
              <w:spacing w:after="0" w:line="240" w:lineRule="auto"/>
              <w:jc w:val="both"/>
              <w:rPr>
                <w:rFonts w:ascii="Arial" w:hAnsi="Arial" w:cs="Arial"/>
                <w:lang w:eastAsia="en-AU"/>
              </w:rPr>
            </w:pPr>
          </w:p>
          <w:p w14:paraId="0AC8611D" w14:textId="77777777" w:rsidR="001F650E" w:rsidRPr="00895CA6" w:rsidRDefault="001F650E" w:rsidP="007114E7">
            <w:pPr>
              <w:pStyle w:val="ListParagraph"/>
              <w:spacing w:after="0" w:line="240" w:lineRule="auto"/>
              <w:jc w:val="both"/>
              <w:rPr>
                <w:rFonts w:ascii="Arial" w:hAnsi="Arial" w:cs="Arial"/>
                <w:lang w:eastAsia="en-AU"/>
              </w:rPr>
            </w:pPr>
          </w:p>
          <w:p w14:paraId="6A64D5E4" w14:textId="5A9183FD" w:rsidR="00895CA6" w:rsidRDefault="00895CA6"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t>Likely to be adversely affected by noise pollution or contamination unless these impacts can be satisfactorily mitigated;</w:t>
            </w:r>
          </w:p>
          <w:p w14:paraId="1BA7E872" w14:textId="5E4F58FE" w:rsidR="00895CA6" w:rsidRDefault="00895CA6" w:rsidP="007114E7">
            <w:pPr>
              <w:pStyle w:val="ListParagraph"/>
              <w:spacing w:after="0" w:line="240" w:lineRule="auto"/>
              <w:jc w:val="both"/>
              <w:rPr>
                <w:rFonts w:ascii="Arial" w:hAnsi="Arial" w:cs="Arial"/>
                <w:lang w:eastAsia="en-AU"/>
              </w:rPr>
            </w:pPr>
          </w:p>
          <w:p w14:paraId="2515F645" w14:textId="5695816B" w:rsidR="00C77DEA" w:rsidRDefault="00C77DEA" w:rsidP="007114E7">
            <w:pPr>
              <w:pStyle w:val="ListParagraph"/>
              <w:spacing w:after="0" w:line="240" w:lineRule="auto"/>
              <w:jc w:val="both"/>
              <w:rPr>
                <w:rFonts w:ascii="Arial" w:hAnsi="Arial" w:cs="Arial"/>
                <w:lang w:eastAsia="en-AU"/>
              </w:rPr>
            </w:pPr>
          </w:p>
          <w:p w14:paraId="4092C33B" w14:textId="595894B6" w:rsidR="00C77DEA" w:rsidRDefault="00C77DEA" w:rsidP="007114E7">
            <w:pPr>
              <w:pStyle w:val="ListParagraph"/>
              <w:spacing w:after="0" w:line="240" w:lineRule="auto"/>
              <w:jc w:val="both"/>
              <w:rPr>
                <w:rFonts w:ascii="Arial" w:hAnsi="Arial" w:cs="Arial"/>
                <w:lang w:eastAsia="en-AU"/>
              </w:rPr>
            </w:pPr>
          </w:p>
          <w:p w14:paraId="364DE1A2" w14:textId="64D5E3AF" w:rsidR="00C77DEA" w:rsidRDefault="00C77DEA" w:rsidP="007114E7">
            <w:pPr>
              <w:pStyle w:val="ListParagraph"/>
              <w:spacing w:after="0" w:line="240" w:lineRule="auto"/>
              <w:jc w:val="both"/>
              <w:rPr>
                <w:rFonts w:ascii="Arial" w:hAnsi="Arial" w:cs="Arial"/>
                <w:lang w:eastAsia="en-AU"/>
              </w:rPr>
            </w:pPr>
          </w:p>
          <w:p w14:paraId="7C8C96A0" w14:textId="387B611A" w:rsidR="00C77DEA" w:rsidRDefault="00C77DEA" w:rsidP="007114E7">
            <w:pPr>
              <w:pStyle w:val="ListParagraph"/>
              <w:spacing w:after="0" w:line="240" w:lineRule="auto"/>
              <w:jc w:val="both"/>
              <w:rPr>
                <w:rFonts w:ascii="Arial" w:hAnsi="Arial" w:cs="Arial"/>
                <w:lang w:eastAsia="en-AU"/>
              </w:rPr>
            </w:pPr>
          </w:p>
          <w:p w14:paraId="7048E85A" w14:textId="77777777" w:rsidR="00C77DEA" w:rsidRPr="00895CA6" w:rsidRDefault="00C77DEA" w:rsidP="007114E7">
            <w:pPr>
              <w:pStyle w:val="ListParagraph"/>
              <w:spacing w:after="0" w:line="240" w:lineRule="auto"/>
              <w:jc w:val="both"/>
              <w:rPr>
                <w:rFonts w:ascii="Arial" w:hAnsi="Arial" w:cs="Arial"/>
                <w:lang w:eastAsia="en-AU"/>
              </w:rPr>
            </w:pPr>
          </w:p>
          <w:p w14:paraId="1440F948" w14:textId="1748AFEB" w:rsidR="00895CA6" w:rsidRDefault="00895CA6"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lastRenderedPageBreak/>
              <w:t>Which is affected by a 1% Annual Exceedance Probability flood level;</w:t>
            </w:r>
          </w:p>
          <w:p w14:paraId="28246E02" w14:textId="77777777" w:rsidR="00C77DEA" w:rsidRPr="00C77DEA" w:rsidRDefault="00C77DEA" w:rsidP="007114E7">
            <w:pPr>
              <w:spacing w:after="0" w:line="240" w:lineRule="auto"/>
              <w:jc w:val="both"/>
              <w:rPr>
                <w:rFonts w:ascii="Arial" w:hAnsi="Arial" w:cs="Arial"/>
                <w:lang w:eastAsia="en-AU"/>
              </w:rPr>
            </w:pPr>
          </w:p>
          <w:p w14:paraId="45E62FA1" w14:textId="6236EB29" w:rsidR="00D463BF" w:rsidRDefault="00D463BF"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t xml:space="preserve">Within </w:t>
            </w:r>
            <w:r w:rsidR="00741A9A">
              <w:rPr>
                <w:rFonts w:ascii="Arial" w:hAnsi="Arial" w:cs="Arial"/>
                <w:lang w:eastAsia="en-AU"/>
              </w:rPr>
              <w:t>100m measured in a straight line from any part of the site to high voltage transmission lines, mobile phone towers or radio telecommunication facilities, unless the application is accompanied by a report demonstrating that the Electro Magnetic Radiation (EMR) affecting the site is within acceptable limits;</w:t>
            </w:r>
          </w:p>
          <w:p w14:paraId="455FED6B" w14:textId="6457E99A" w:rsidR="00741A9A" w:rsidRDefault="00741A9A" w:rsidP="007114E7">
            <w:pPr>
              <w:pStyle w:val="ListParagraph"/>
              <w:spacing w:after="0" w:line="240" w:lineRule="auto"/>
              <w:jc w:val="both"/>
              <w:rPr>
                <w:rFonts w:ascii="Arial" w:hAnsi="Arial" w:cs="Arial"/>
                <w:lang w:eastAsia="en-AU"/>
              </w:rPr>
            </w:pPr>
          </w:p>
          <w:p w14:paraId="1BA9982F" w14:textId="543FF161" w:rsidR="00F64E4E" w:rsidRDefault="00F64E4E" w:rsidP="007114E7">
            <w:pPr>
              <w:pStyle w:val="ListParagraph"/>
              <w:spacing w:after="0" w:line="240" w:lineRule="auto"/>
              <w:jc w:val="both"/>
              <w:rPr>
                <w:rFonts w:ascii="Arial" w:hAnsi="Arial" w:cs="Arial"/>
                <w:lang w:eastAsia="en-AU"/>
              </w:rPr>
            </w:pPr>
          </w:p>
          <w:p w14:paraId="341BF9D2" w14:textId="304BB020" w:rsidR="00F64E4E" w:rsidRDefault="00F64E4E" w:rsidP="007114E7">
            <w:pPr>
              <w:pStyle w:val="ListParagraph"/>
              <w:spacing w:after="0" w:line="240" w:lineRule="auto"/>
              <w:jc w:val="both"/>
              <w:rPr>
                <w:rFonts w:ascii="Arial" w:hAnsi="Arial" w:cs="Arial"/>
                <w:lang w:eastAsia="en-AU"/>
              </w:rPr>
            </w:pPr>
          </w:p>
          <w:p w14:paraId="62B0965D" w14:textId="2B85465A" w:rsidR="00F64E4E" w:rsidRDefault="00F64E4E" w:rsidP="007114E7">
            <w:pPr>
              <w:pStyle w:val="ListParagraph"/>
              <w:spacing w:after="0" w:line="240" w:lineRule="auto"/>
              <w:jc w:val="both"/>
              <w:rPr>
                <w:rFonts w:ascii="Arial" w:hAnsi="Arial" w:cs="Arial"/>
                <w:lang w:eastAsia="en-AU"/>
              </w:rPr>
            </w:pPr>
          </w:p>
          <w:p w14:paraId="32E8B8FF" w14:textId="250DE15C" w:rsidR="00F64E4E" w:rsidRDefault="00F64E4E" w:rsidP="007114E7">
            <w:pPr>
              <w:pStyle w:val="ListParagraph"/>
              <w:spacing w:after="0" w:line="240" w:lineRule="auto"/>
              <w:jc w:val="both"/>
              <w:rPr>
                <w:rFonts w:ascii="Arial" w:hAnsi="Arial" w:cs="Arial"/>
                <w:lang w:eastAsia="en-AU"/>
              </w:rPr>
            </w:pPr>
          </w:p>
          <w:p w14:paraId="208B4E48" w14:textId="1B46DB0D" w:rsidR="00F64E4E" w:rsidRDefault="00F64E4E" w:rsidP="007114E7">
            <w:pPr>
              <w:pStyle w:val="ListParagraph"/>
              <w:spacing w:after="0" w:line="240" w:lineRule="auto"/>
              <w:jc w:val="both"/>
              <w:rPr>
                <w:rFonts w:ascii="Arial" w:hAnsi="Arial" w:cs="Arial"/>
                <w:lang w:eastAsia="en-AU"/>
              </w:rPr>
            </w:pPr>
          </w:p>
          <w:p w14:paraId="084E52B9" w14:textId="3FC8443F" w:rsidR="00F64E4E" w:rsidRDefault="00F64E4E" w:rsidP="007114E7">
            <w:pPr>
              <w:pStyle w:val="ListParagraph"/>
              <w:spacing w:after="0" w:line="240" w:lineRule="auto"/>
              <w:jc w:val="both"/>
              <w:rPr>
                <w:rFonts w:ascii="Arial" w:hAnsi="Arial" w:cs="Arial"/>
                <w:lang w:eastAsia="en-AU"/>
              </w:rPr>
            </w:pPr>
          </w:p>
          <w:p w14:paraId="00EEF1D8" w14:textId="77777777" w:rsidR="00F64E4E" w:rsidRPr="00741A9A" w:rsidRDefault="00F64E4E" w:rsidP="007114E7">
            <w:pPr>
              <w:pStyle w:val="ListParagraph"/>
              <w:spacing w:after="0" w:line="240" w:lineRule="auto"/>
              <w:jc w:val="both"/>
              <w:rPr>
                <w:rFonts w:ascii="Arial" w:hAnsi="Arial" w:cs="Arial"/>
                <w:lang w:eastAsia="en-AU"/>
              </w:rPr>
            </w:pPr>
          </w:p>
          <w:p w14:paraId="6FE87F13" w14:textId="5D74DE26" w:rsidR="00741A9A" w:rsidRDefault="00741A9A"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t>Within 100m measured in a straight line from any part of the site to approved restricted premises or sex services premises;</w:t>
            </w:r>
          </w:p>
          <w:p w14:paraId="2ABDFD5F" w14:textId="77777777" w:rsidR="00D463BF" w:rsidRPr="00D463BF" w:rsidRDefault="00D463BF" w:rsidP="007114E7">
            <w:pPr>
              <w:pStyle w:val="ListParagraph"/>
              <w:spacing w:after="0" w:line="240" w:lineRule="auto"/>
              <w:jc w:val="both"/>
              <w:rPr>
                <w:rFonts w:ascii="Arial" w:hAnsi="Arial" w:cs="Arial"/>
                <w:lang w:eastAsia="en-AU"/>
              </w:rPr>
            </w:pPr>
          </w:p>
          <w:p w14:paraId="55ADDCBC" w14:textId="625DC55B" w:rsidR="00D463BF" w:rsidRDefault="00D463BF"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t xml:space="preserve">Within </w:t>
            </w:r>
            <w:r w:rsidR="00741A9A">
              <w:rPr>
                <w:rFonts w:ascii="Arial" w:hAnsi="Arial" w:cs="Arial"/>
                <w:lang w:eastAsia="en-AU"/>
              </w:rPr>
              <w:t>5</w:t>
            </w:r>
            <w:r>
              <w:rPr>
                <w:rFonts w:ascii="Arial" w:hAnsi="Arial" w:cs="Arial"/>
                <w:lang w:eastAsia="en-AU"/>
              </w:rPr>
              <w:t xml:space="preserve">5m measured </w:t>
            </w:r>
            <w:r w:rsidR="00741A9A">
              <w:rPr>
                <w:rFonts w:ascii="Arial" w:hAnsi="Arial" w:cs="Arial"/>
                <w:lang w:eastAsia="en-AU"/>
              </w:rPr>
              <w:t>in a straight line from any part of the site boundary to an above ground liquid petroleum gas tank that has a capacity of 8 kilolitres or less; or</w:t>
            </w:r>
          </w:p>
          <w:p w14:paraId="09F9ED1F" w14:textId="77777777" w:rsidR="00D463BF" w:rsidRPr="00D463BF" w:rsidRDefault="00D463BF" w:rsidP="007114E7">
            <w:pPr>
              <w:pStyle w:val="ListParagraph"/>
              <w:spacing w:after="0" w:line="240" w:lineRule="auto"/>
              <w:jc w:val="both"/>
              <w:rPr>
                <w:rFonts w:ascii="Arial" w:hAnsi="Arial" w:cs="Arial"/>
                <w:lang w:eastAsia="en-AU"/>
              </w:rPr>
            </w:pPr>
          </w:p>
          <w:p w14:paraId="5F28D3E9" w14:textId="07366260" w:rsidR="00D463BF" w:rsidRDefault="00741A9A" w:rsidP="007114E7">
            <w:pPr>
              <w:pStyle w:val="ListParagraph"/>
              <w:numPr>
                <w:ilvl w:val="0"/>
                <w:numId w:val="6"/>
              </w:numPr>
              <w:spacing w:after="0" w:line="240" w:lineRule="auto"/>
              <w:jc w:val="both"/>
              <w:rPr>
                <w:rFonts w:ascii="Arial" w:hAnsi="Arial" w:cs="Arial"/>
                <w:lang w:eastAsia="en-AU"/>
              </w:rPr>
            </w:pPr>
            <w:r>
              <w:rPr>
                <w:rFonts w:ascii="Arial" w:hAnsi="Arial" w:cs="Arial"/>
                <w:lang w:eastAsia="en-AU"/>
              </w:rPr>
              <w:t>Which is not connected to a reticulated sewer of Sydney Water unless satisfactory on-site sewage management can be provided.</w:t>
            </w:r>
          </w:p>
          <w:p w14:paraId="2FD1B563" w14:textId="77777777" w:rsidR="00741A9A" w:rsidRPr="00741A9A" w:rsidRDefault="00741A9A" w:rsidP="007114E7">
            <w:pPr>
              <w:spacing w:after="0" w:line="240" w:lineRule="auto"/>
              <w:jc w:val="both"/>
              <w:rPr>
                <w:rFonts w:ascii="Arial" w:hAnsi="Arial" w:cs="Arial"/>
                <w:lang w:eastAsia="en-AU"/>
              </w:rPr>
            </w:pPr>
          </w:p>
          <w:p w14:paraId="140A790E" w14:textId="25EFF1D3" w:rsidR="00D463BF" w:rsidRDefault="00421C55" w:rsidP="007114E7">
            <w:pPr>
              <w:pStyle w:val="ListParagraph"/>
              <w:numPr>
                <w:ilvl w:val="0"/>
                <w:numId w:val="8"/>
              </w:numPr>
              <w:spacing w:after="0" w:line="240" w:lineRule="auto"/>
              <w:ind w:left="494" w:hanging="494"/>
              <w:jc w:val="both"/>
              <w:rPr>
                <w:rFonts w:ascii="Arial" w:hAnsi="Arial" w:cs="Arial"/>
                <w:lang w:eastAsia="en-AU"/>
              </w:rPr>
            </w:pPr>
            <w:r>
              <w:rPr>
                <w:rFonts w:ascii="Arial" w:hAnsi="Arial" w:cs="Arial"/>
                <w:lang w:eastAsia="en-AU"/>
              </w:rPr>
              <w:t>Development applications for child care centres must be accompanied by a Phase 1 contamination investigation undertaken in accordance with Council’s Management of Contaminated Lands Policy.</w:t>
            </w:r>
          </w:p>
          <w:p w14:paraId="56042FDC" w14:textId="77777777" w:rsidR="0063098F" w:rsidRDefault="0063098F" w:rsidP="007114E7">
            <w:pPr>
              <w:spacing w:after="0" w:line="240" w:lineRule="auto"/>
              <w:jc w:val="both"/>
              <w:rPr>
                <w:rFonts w:ascii="Arial" w:hAnsi="Arial" w:cs="Arial"/>
                <w:lang w:eastAsia="en-AU"/>
              </w:rPr>
            </w:pPr>
          </w:p>
          <w:p w14:paraId="2B42FCA7" w14:textId="39BE565E" w:rsidR="00067960" w:rsidRPr="00A4497D" w:rsidRDefault="00067960" w:rsidP="007114E7">
            <w:pPr>
              <w:spacing w:after="0" w:line="240" w:lineRule="auto"/>
              <w:jc w:val="both"/>
              <w:rPr>
                <w:rFonts w:ascii="Arial" w:hAnsi="Arial" w:cs="Arial"/>
                <w:u w:val="single"/>
                <w:lang w:eastAsia="en-AU"/>
              </w:rPr>
            </w:pPr>
            <w:r w:rsidRPr="00A4497D">
              <w:rPr>
                <w:rFonts w:ascii="Arial" w:hAnsi="Arial" w:cs="Arial"/>
                <w:u w:val="single"/>
                <w:lang w:eastAsia="en-AU"/>
              </w:rPr>
              <w:t>Built form, scale and character</w:t>
            </w:r>
          </w:p>
          <w:p w14:paraId="06287004" w14:textId="77777777" w:rsidR="00067960" w:rsidRPr="00067960" w:rsidRDefault="00067960" w:rsidP="007114E7">
            <w:pPr>
              <w:spacing w:after="0" w:line="240" w:lineRule="auto"/>
              <w:jc w:val="both"/>
              <w:rPr>
                <w:rFonts w:ascii="Arial" w:hAnsi="Arial" w:cs="Arial"/>
                <w:lang w:eastAsia="en-AU"/>
              </w:rPr>
            </w:pPr>
          </w:p>
          <w:p w14:paraId="0A168935" w14:textId="77777777" w:rsidR="00421C55" w:rsidRDefault="00067960" w:rsidP="007114E7">
            <w:pPr>
              <w:pStyle w:val="ListParagraph"/>
              <w:numPr>
                <w:ilvl w:val="0"/>
                <w:numId w:val="10"/>
              </w:numPr>
              <w:spacing w:after="0" w:line="240" w:lineRule="auto"/>
              <w:ind w:left="494" w:hanging="494"/>
              <w:jc w:val="both"/>
              <w:rPr>
                <w:rFonts w:ascii="Arial" w:hAnsi="Arial" w:cs="Arial"/>
                <w:lang w:eastAsia="en-AU"/>
              </w:rPr>
            </w:pPr>
            <w:r>
              <w:rPr>
                <w:rFonts w:ascii="Arial" w:hAnsi="Arial" w:cs="Arial"/>
                <w:lang w:eastAsia="en-AU"/>
              </w:rPr>
              <w:t xml:space="preserve">Child care centres located within a residential zone must be designed to be compatible with the built form, scale, massing, roof design and articulation of </w:t>
            </w:r>
            <w:r>
              <w:rPr>
                <w:rFonts w:ascii="Arial" w:hAnsi="Arial" w:cs="Arial"/>
                <w:lang w:eastAsia="en-AU"/>
              </w:rPr>
              <w:lastRenderedPageBreak/>
              <w:t>surrounding dwellings or in the case of localities undergoing or yet to undergo new residential development, in accordance with the built form, scale, massing, roof design and articulation contemplated by this DCP.</w:t>
            </w:r>
          </w:p>
          <w:p w14:paraId="3CAF7241" w14:textId="2E55CF01" w:rsidR="00067960" w:rsidRDefault="00067960" w:rsidP="007114E7">
            <w:pPr>
              <w:pStyle w:val="ListParagraph"/>
              <w:spacing w:after="0" w:line="240" w:lineRule="auto"/>
              <w:ind w:left="494"/>
              <w:jc w:val="both"/>
              <w:rPr>
                <w:rFonts w:ascii="Arial" w:hAnsi="Arial" w:cs="Arial"/>
                <w:lang w:eastAsia="en-AU"/>
              </w:rPr>
            </w:pPr>
          </w:p>
          <w:p w14:paraId="2CF32CD6" w14:textId="080BCE8F" w:rsidR="00D96DA2" w:rsidRDefault="00D96DA2" w:rsidP="007114E7">
            <w:pPr>
              <w:pStyle w:val="ListParagraph"/>
              <w:spacing w:after="0" w:line="240" w:lineRule="auto"/>
              <w:ind w:left="494"/>
              <w:jc w:val="both"/>
              <w:rPr>
                <w:rFonts w:ascii="Arial" w:hAnsi="Arial" w:cs="Arial"/>
                <w:lang w:eastAsia="en-AU"/>
              </w:rPr>
            </w:pPr>
          </w:p>
          <w:p w14:paraId="47FFFBFF" w14:textId="42733A61" w:rsidR="00D96DA2" w:rsidRDefault="00D96DA2" w:rsidP="007114E7">
            <w:pPr>
              <w:pStyle w:val="ListParagraph"/>
              <w:spacing w:after="0" w:line="240" w:lineRule="auto"/>
              <w:ind w:left="494"/>
              <w:jc w:val="both"/>
              <w:rPr>
                <w:rFonts w:ascii="Arial" w:hAnsi="Arial" w:cs="Arial"/>
                <w:lang w:eastAsia="en-AU"/>
              </w:rPr>
            </w:pPr>
          </w:p>
          <w:p w14:paraId="599385C9" w14:textId="0B80551A" w:rsidR="00D96DA2" w:rsidRDefault="00D96DA2" w:rsidP="007114E7">
            <w:pPr>
              <w:pStyle w:val="ListParagraph"/>
              <w:spacing w:after="0" w:line="240" w:lineRule="auto"/>
              <w:ind w:left="494"/>
              <w:jc w:val="both"/>
              <w:rPr>
                <w:rFonts w:ascii="Arial" w:hAnsi="Arial" w:cs="Arial"/>
                <w:lang w:eastAsia="en-AU"/>
              </w:rPr>
            </w:pPr>
          </w:p>
          <w:p w14:paraId="554D7B32" w14:textId="77777777" w:rsidR="00D96DA2" w:rsidRDefault="00D96DA2" w:rsidP="007114E7">
            <w:pPr>
              <w:pStyle w:val="ListParagraph"/>
              <w:spacing w:after="0" w:line="240" w:lineRule="auto"/>
              <w:ind w:left="494"/>
              <w:jc w:val="both"/>
              <w:rPr>
                <w:rFonts w:ascii="Arial" w:hAnsi="Arial" w:cs="Arial"/>
                <w:lang w:eastAsia="en-AU"/>
              </w:rPr>
            </w:pPr>
          </w:p>
          <w:p w14:paraId="41F42EFF" w14:textId="3F8CB197" w:rsidR="00067960" w:rsidRDefault="00067960" w:rsidP="007114E7">
            <w:pPr>
              <w:pStyle w:val="ListParagraph"/>
              <w:numPr>
                <w:ilvl w:val="0"/>
                <w:numId w:val="10"/>
              </w:numPr>
              <w:spacing w:after="0" w:line="240" w:lineRule="auto"/>
              <w:ind w:left="494" w:hanging="494"/>
              <w:jc w:val="both"/>
              <w:rPr>
                <w:rFonts w:ascii="Arial" w:hAnsi="Arial" w:cs="Arial"/>
                <w:lang w:eastAsia="en-AU"/>
              </w:rPr>
            </w:pPr>
            <w:r>
              <w:rPr>
                <w:rFonts w:ascii="Arial" w:hAnsi="Arial" w:cs="Arial"/>
                <w:lang w:eastAsia="en-AU"/>
              </w:rPr>
              <w:t>The maximum site coverage (as defined within the Camden LEP 2010) for a child</w:t>
            </w:r>
            <w:r w:rsidR="00326EA2">
              <w:rPr>
                <w:rFonts w:ascii="Arial" w:hAnsi="Arial" w:cs="Arial"/>
                <w:lang w:eastAsia="en-AU"/>
              </w:rPr>
              <w:t xml:space="preserve"> </w:t>
            </w:r>
            <w:r>
              <w:rPr>
                <w:rFonts w:ascii="Arial" w:hAnsi="Arial" w:cs="Arial"/>
                <w:lang w:eastAsia="en-AU"/>
              </w:rPr>
              <w:t>care centre located within a residential zone is 50%.</w:t>
            </w:r>
          </w:p>
          <w:p w14:paraId="3C74AA40" w14:textId="17B84219" w:rsidR="00067960" w:rsidRDefault="00067960" w:rsidP="007114E7">
            <w:pPr>
              <w:pStyle w:val="ListParagraph"/>
              <w:spacing w:after="0" w:line="240" w:lineRule="auto"/>
              <w:ind w:left="494"/>
              <w:jc w:val="both"/>
              <w:rPr>
                <w:rFonts w:ascii="Arial" w:hAnsi="Arial" w:cs="Arial"/>
                <w:lang w:eastAsia="en-AU"/>
              </w:rPr>
            </w:pPr>
          </w:p>
          <w:p w14:paraId="6F88F5D2" w14:textId="77777777" w:rsidR="001423A4" w:rsidRDefault="00067960" w:rsidP="007114E7">
            <w:pPr>
              <w:pStyle w:val="ListParagraph"/>
              <w:numPr>
                <w:ilvl w:val="0"/>
                <w:numId w:val="10"/>
              </w:numPr>
              <w:spacing w:after="0" w:line="240" w:lineRule="auto"/>
              <w:ind w:left="494" w:hanging="494"/>
              <w:jc w:val="both"/>
              <w:rPr>
                <w:rFonts w:ascii="Arial" w:hAnsi="Arial" w:cs="Arial"/>
                <w:lang w:eastAsia="en-AU"/>
              </w:rPr>
            </w:pPr>
            <w:r>
              <w:rPr>
                <w:rFonts w:ascii="Arial" w:hAnsi="Arial" w:cs="Arial"/>
                <w:lang w:eastAsia="en-AU"/>
              </w:rPr>
              <w:t>For child care centres located within a residential zone, the maximum height is two storeys.</w:t>
            </w:r>
          </w:p>
          <w:p w14:paraId="744B724C" w14:textId="0E8D55AA" w:rsidR="001423A4" w:rsidRDefault="001423A4" w:rsidP="001423A4">
            <w:pPr>
              <w:pStyle w:val="ListParagraph"/>
              <w:rPr>
                <w:rFonts w:ascii="Arial" w:hAnsi="Arial" w:cs="Arial"/>
                <w:lang w:eastAsia="en-AU"/>
              </w:rPr>
            </w:pPr>
          </w:p>
          <w:p w14:paraId="5F1C25D6" w14:textId="77777777" w:rsidR="001423A4" w:rsidRPr="001423A4" w:rsidRDefault="001423A4" w:rsidP="001423A4">
            <w:pPr>
              <w:pStyle w:val="ListParagraph"/>
              <w:rPr>
                <w:rFonts w:ascii="Arial" w:hAnsi="Arial" w:cs="Arial"/>
                <w:lang w:eastAsia="en-AU"/>
              </w:rPr>
            </w:pPr>
          </w:p>
          <w:p w14:paraId="5551D408" w14:textId="148C904F" w:rsidR="00067960" w:rsidRDefault="00067960" w:rsidP="007114E7">
            <w:pPr>
              <w:pStyle w:val="ListParagraph"/>
              <w:numPr>
                <w:ilvl w:val="0"/>
                <w:numId w:val="10"/>
              </w:numPr>
              <w:spacing w:after="0" w:line="240" w:lineRule="auto"/>
              <w:ind w:left="494" w:hanging="494"/>
              <w:jc w:val="both"/>
              <w:rPr>
                <w:rFonts w:ascii="Arial" w:hAnsi="Arial" w:cs="Arial"/>
                <w:lang w:eastAsia="en-AU"/>
              </w:rPr>
            </w:pPr>
            <w:r>
              <w:rPr>
                <w:rFonts w:ascii="Arial" w:hAnsi="Arial" w:cs="Arial"/>
                <w:lang w:eastAsia="en-AU"/>
              </w:rPr>
              <w:t xml:space="preserve"> The gross floor area of the second storey must not exceed 30% of the total gross floor area.</w:t>
            </w:r>
          </w:p>
          <w:p w14:paraId="2853FDB9" w14:textId="77777777" w:rsidR="004454A9" w:rsidRPr="004454A9" w:rsidRDefault="004454A9" w:rsidP="004454A9">
            <w:pPr>
              <w:spacing w:after="0" w:line="240" w:lineRule="auto"/>
              <w:jc w:val="both"/>
              <w:rPr>
                <w:rFonts w:ascii="Arial" w:hAnsi="Arial" w:cs="Arial"/>
                <w:lang w:eastAsia="en-AU"/>
              </w:rPr>
            </w:pPr>
          </w:p>
          <w:p w14:paraId="07125BE6" w14:textId="77777777" w:rsidR="00067960" w:rsidRDefault="00067960" w:rsidP="007114E7">
            <w:pPr>
              <w:pStyle w:val="ListParagraph"/>
              <w:numPr>
                <w:ilvl w:val="0"/>
                <w:numId w:val="11"/>
              </w:numPr>
              <w:spacing w:after="0" w:line="240" w:lineRule="auto"/>
              <w:ind w:left="494" w:hanging="494"/>
              <w:jc w:val="both"/>
              <w:rPr>
                <w:rFonts w:ascii="Arial" w:hAnsi="Arial" w:cs="Arial"/>
                <w:lang w:eastAsia="en-AU"/>
              </w:rPr>
            </w:pPr>
            <w:r>
              <w:rPr>
                <w:rFonts w:ascii="Arial" w:hAnsi="Arial" w:cs="Arial"/>
                <w:lang w:eastAsia="en-AU"/>
              </w:rPr>
              <w:t>Architectural elements which articulate the front and other facades visible from the public domain must be incorporated into the overall building design to create visual interest.</w:t>
            </w:r>
          </w:p>
          <w:p w14:paraId="5F9B0598" w14:textId="77777777" w:rsidR="00155E0D" w:rsidRDefault="00155E0D" w:rsidP="007114E7">
            <w:pPr>
              <w:pStyle w:val="ListParagraph"/>
              <w:spacing w:after="0" w:line="240" w:lineRule="auto"/>
              <w:ind w:left="494"/>
              <w:jc w:val="both"/>
              <w:rPr>
                <w:rFonts w:ascii="Arial" w:hAnsi="Arial" w:cs="Arial"/>
                <w:lang w:eastAsia="en-AU"/>
              </w:rPr>
            </w:pPr>
          </w:p>
          <w:p w14:paraId="7B6EB294" w14:textId="77777777" w:rsidR="00067960" w:rsidRDefault="00067960" w:rsidP="007114E7">
            <w:pPr>
              <w:pStyle w:val="ListParagraph"/>
              <w:numPr>
                <w:ilvl w:val="0"/>
                <w:numId w:val="11"/>
              </w:numPr>
              <w:spacing w:after="0" w:line="240" w:lineRule="auto"/>
              <w:ind w:left="494" w:hanging="494"/>
              <w:jc w:val="both"/>
              <w:rPr>
                <w:rFonts w:ascii="Arial" w:hAnsi="Arial" w:cs="Arial"/>
                <w:lang w:eastAsia="en-AU"/>
              </w:rPr>
            </w:pPr>
            <w:r>
              <w:rPr>
                <w:rFonts w:ascii="Arial" w:hAnsi="Arial" w:cs="Arial"/>
                <w:lang w:eastAsia="en-AU"/>
              </w:rPr>
              <w:t>Large expanses of blank and unarticulated walls must be avoided.</w:t>
            </w:r>
          </w:p>
          <w:p w14:paraId="3A380B8C" w14:textId="0F3E56FF" w:rsidR="00067960" w:rsidRDefault="00067960" w:rsidP="007114E7">
            <w:pPr>
              <w:pStyle w:val="ListParagraph"/>
              <w:spacing w:after="0" w:line="240" w:lineRule="auto"/>
              <w:ind w:left="494"/>
              <w:jc w:val="both"/>
              <w:rPr>
                <w:rFonts w:ascii="Arial" w:hAnsi="Arial" w:cs="Arial"/>
                <w:lang w:eastAsia="en-AU"/>
              </w:rPr>
            </w:pPr>
          </w:p>
          <w:p w14:paraId="659C40FD" w14:textId="36760746" w:rsidR="00C123EE" w:rsidRDefault="00C123EE" w:rsidP="007114E7">
            <w:pPr>
              <w:pStyle w:val="ListParagraph"/>
              <w:spacing w:after="0" w:line="240" w:lineRule="auto"/>
              <w:ind w:left="494"/>
              <w:jc w:val="both"/>
              <w:rPr>
                <w:rFonts w:ascii="Arial" w:hAnsi="Arial" w:cs="Arial"/>
                <w:lang w:eastAsia="en-AU"/>
              </w:rPr>
            </w:pPr>
          </w:p>
          <w:p w14:paraId="6901C857" w14:textId="046FAF7D" w:rsidR="00C123EE" w:rsidRDefault="00C123EE" w:rsidP="007114E7">
            <w:pPr>
              <w:pStyle w:val="ListParagraph"/>
              <w:spacing w:after="0" w:line="240" w:lineRule="auto"/>
              <w:ind w:left="494"/>
              <w:jc w:val="both"/>
              <w:rPr>
                <w:rFonts w:ascii="Arial" w:hAnsi="Arial" w:cs="Arial"/>
                <w:lang w:eastAsia="en-AU"/>
              </w:rPr>
            </w:pPr>
          </w:p>
          <w:p w14:paraId="4BAC07E1" w14:textId="77777777" w:rsidR="00C123EE" w:rsidRDefault="00C123EE" w:rsidP="007114E7">
            <w:pPr>
              <w:pStyle w:val="ListParagraph"/>
              <w:spacing w:after="0" w:line="240" w:lineRule="auto"/>
              <w:ind w:left="494"/>
              <w:jc w:val="both"/>
              <w:rPr>
                <w:rFonts w:ascii="Arial" w:hAnsi="Arial" w:cs="Arial"/>
                <w:lang w:eastAsia="en-AU"/>
              </w:rPr>
            </w:pPr>
          </w:p>
          <w:p w14:paraId="780F82ED" w14:textId="77777777" w:rsidR="00067960" w:rsidRDefault="00067960" w:rsidP="007114E7">
            <w:pPr>
              <w:pStyle w:val="ListParagraph"/>
              <w:numPr>
                <w:ilvl w:val="0"/>
                <w:numId w:val="11"/>
              </w:numPr>
              <w:spacing w:after="0" w:line="240" w:lineRule="auto"/>
              <w:ind w:left="494" w:hanging="494"/>
              <w:jc w:val="both"/>
              <w:rPr>
                <w:rFonts w:ascii="Arial" w:hAnsi="Arial" w:cs="Arial"/>
                <w:lang w:eastAsia="en-AU"/>
              </w:rPr>
            </w:pPr>
            <w:r>
              <w:rPr>
                <w:rFonts w:ascii="Arial" w:hAnsi="Arial" w:cs="Arial"/>
                <w:lang w:eastAsia="en-AU"/>
              </w:rPr>
              <w:t>Entrances to building must be orientated towards the street front</w:t>
            </w:r>
            <w:r w:rsidR="0063098F">
              <w:rPr>
                <w:rFonts w:ascii="Arial" w:hAnsi="Arial" w:cs="Arial"/>
                <w:lang w:eastAsia="en-AU"/>
              </w:rPr>
              <w:t xml:space="preserve"> and be easily identifiable.</w:t>
            </w:r>
          </w:p>
          <w:p w14:paraId="01302C9D" w14:textId="1435D77C" w:rsidR="0063098F" w:rsidRDefault="0063098F" w:rsidP="007114E7">
            <w:pPr>
              <w:spacing w:after="0" w:line="240" w:lineRule="auto"/>
              <w:jc w:val="both"/>
              <w:rPr>
                <w:rFonts w:ascii="Arial" w:hAnsi="Arial" w:cs="Arial"/>
                <w:lang w:eastAsia="en-AU"/>
              </w:rPr>
            </w:pPr>
          </w:p>
          <w:p w14:paraId="004F3C3E" w14:textId="77777777" w:rsidR="00C123EE" w:rsidRDefault="00C123EE" w:rsidP="007114E7">
            <w:pPr>
              <w:spacing w:after="0" w:line="240" w:lineRule="auto"/>
              <w:jc w:val="both"/>
              <w:rPr>
                <w:rFonts w:ascii="Arial" w:hAnsi="Arial" w:cs="Arial"/>
                <w:lang w:eastAsia="en-AU"/>
              </w:rPr>
            </w:pPr>
          </w:p>
          <w:p w14:paraId="7AB3C8C8" w14:textId="77777777" w:rsidR="0063098F" w:rsidRPr="00A4497D" w:rsidRDefault="0063098F" w:rsidP="007114E7">
            <w:pPr>
              <w:spacing w:after="0" w:line="240" w:lineRule="auto"/>
              <w:jc w:val="both"/>
              <w:rPr>
                <w:rFonts w:ascii="Arial" w:hAnsi="Arial" w:cs="Arial"/>
                <w:u w:val="single"/>
                <w:lang w:eastAsia="en-AU"/>
              </w:rPr>
            </w:pPr>
            <w:r w:rsidRPr="00A4497D">
              <w:rPr>
                <w:rFonts w:ascii="Arial" w:hAnsi="Arial" w:cs="Arial"/>
                <w:u w:val="single"/>
                <w:lang w:eastAsia="en-AU"/>
              </w:rPr>
              <w:t>Setbacks</w:t>
            </w:r>
          </w:p>
          <w:p w14:paraId="24196D4B" w14:textId="77777777" w:rsidR="0063098F" w:rsidRDefault="0063098F" w:rsidP="007114E7">
            <w:pPr>
              <w:spacing w:after="0" w:line="240" w:lineRule="auto"/>
              <w:jc w:val="both"/>
              <w:rPr>
                <w:rFonts w:ascii="Arial" w:hAnsi="Arial" w:cs="Arial"/>
                <w:lang w:eastAsia="en-AU"/>
              </w:rPr>
            </w:pPr>
          </w:p>
          <w:p w14:paraId="5C00D933" w14:textId="77777777" w:rsidR="0063098F" w:rsidRDefault="0063098F" w:rsidP="007114E7">
            <w:pPr>
              <w:pStyle w:val="ListParagraph"/>
              <w:numPr>
                <w:ilvl w:val="0"/>
                <w:numId w:val="12"/>
              </w:numPr>
              <w:spacing w:after="0" w:line="240" w:lineRule="auto"/>
              <w:ind w:left="494" w:hanging="494"/>
              <w:jc w:val="both"/>
              <w:rPr>
                <w:rFonts w:ascii="Arial" w:hAnsi="Arial" w:cs="Arial"/>
                <w:lang w:eastAsia="en-AU"/>
              </w:rPr>
            </w:pPr>
            <w:r>
              <w:rPr>
                <w:rFonts w:ascii="Arial" w:hAnsi="Arial" w:cs="Arial"/>
                <w:lang w:eastAsia="en-AU"/>
              </w:rPr>
              <w:t>Child Care Centres located within residential zones must be setback in accordance with the following table:</w:t>
            </w:r>
          </w:p>
          <w:p w14:paraId="4167C014" w14:textId="77777777" w:rsidR="0063098F" w:rsidRDefault="0063098F" w:rsidP="007114E7">
            <w:pPr>
              <w:pStyle w:val="ListParagraph"/>
              <w:spacing w:after="0" w:line="240" w:lineRule="auto"/>
              <w:ind w:left="494"/>
              <w:jc w:val="both"/>
              <w:rPr>
                <w:rFonts w:ascii="Arial" w:hAnsi="Arial" w:cs="Arial"/>
                <w:lang w:eastAsia="en-AU"/>
              </w:rPr>
            </w:pPr>
          </w:p>
          <w:p w14:paraId="6CF012D2" w14:textId="77777777" w:rsidR="0063098F" w:rsidRDefault="0063098F" w:rsidP="007114E7">
            <w:pPr>
              <w:pStyle w:val="ListParagraph"/>
              <w:spacing w:after="0" w:line="240" w:lineRule="auto"/>
              <w:ind w:left="494"/>
              <w:jc w:val="both"/>
              <w:rPr>
                <w:rFonts w:ascii="Arial" w:hAnsi="Arial" w:cs="Arial"/>
                <w:lang w:eastAsia="en-AU"/>
              </w:rPr>
            </w:pPr>
            <w:r>
              <w:rPr>
                <w:rFonts w:ascii="Arial" w:hAnsi="Arial" w:cs="Arial"/>
                <w:lang w:eastAsia="en-AU"/>
              </w:rPr>
              <w:t>Front setback – 5.5m</w:t>
            </w:r>
          </w:p>
          <w:p w14:paraId="267EFA05" w14:textId="77777777" w:rsidR="0063098F" w:rsidRDefault="0063098F" w:rsidP="007114E7">
            <w:pPr>
              <w:pStyle w:val="ListParagraph"/>
              <w:spacing w:after="0" w:line="240" w:lineRule="auto"/>
              <w:ind w:left="494"/>
              <w:jc w:val="both"/>
              <w:rPr>
                <w:rFonts w:ascii="Arial" w:hAnsi="Arial" w:cs="Arial"/>
                <w:lang w:eastAsia="en-AU"/>
              </w:rPr>
            </w:pPr>
            <w:r>
              <w:rPr>
                <w:rFonts w:ascii="Arial" w:hAnsi="Arial" w:cs="Arial"/>
                <w:lang w:eastAsia="en-AU"/>
              </w:rPr>
              <w:t>Secondary street setback – 4m</w:t>
            </w:r>
          </w:p>
          <w:p w14:paraId="075272DA" w14:textId="77777777" w:rsidR="0063098F" w:rsidRDefault="0063098F" w:rsidP="007114E7">
            <w:pPr>
              <w:pStyle w:val="ListParagraph"/>
              <w:spacing w:after="0" w:line="240" w:lineRule="auto"/>
              <w:ind w:left="494"/>
              <w:jc w:val="both"/>
              <w:rPr>
                <w:rFonts w:ascii="Arial" w:hAnsi="Arial" w:cs="Arial"/>
                <w:lang w:eastAsia="en-AU"/>
              </w:rPr>
            </w:pPr>
            <w:r>
              <w:rPr>
                <w:rFonts w:ascii="Arial" w:hAnsi="Arial" w:cs="Arial"/>
                <w:lang w:eastAsia="en-AU"/>
              </w:rPr>
              <w:t>Side setback – 2m</w:t>
            </w:r>
          </w:p>
          <w:p w14:paraId="132FC935" w14:textId="77777777" w:rsidR="0063098F" w:rsidRDefault="0063098F" w:rsidP="007114E7">
            <w:pPr>
              <w:pStyle w:val="ListParagraph"/>
              <w:spacing w:after="0" w:line="240" w:lineRule="auto"/>
              <w:ind w:left="494"/>
              <w:jc w:val="both"/>
              <w:rPr>
                <w:rFonts w:ascii="Arial" w:hAnsi="Arial" w:cs="Arial"/>
                <w:lang w:eastAsia="en-AU"/>
              </w:rPr>
            </w:pPr>
            <w:r>
              <w:rPr>
                <w:rFonts w:ascii="Arial" w:hAnsi="Arial" w:cs="Arial"/>
                <w:lang w:eastAsia="en-AU"/>
              </w:rPr>
              <w:t>Rear setback – 4m to the ground floor and 8m to any second storey</w:t>
            </w:r>
          </w:p>
          <w:p w14:paraId="333011FF" w14:textId="4C8A48DC" w:rsidR="0063098F" w:rsidRDefault="0063098F" w:rsidP="007114E7">
            <w:pPr>
              <w:spacing w:after="0" w:line="240" w:lineRule="auto"/>
              <w:jc w:val="both"/>
              <w:rPr>
                <w:rFonts w:ascii="Arial" w:hAnsi="Arial" w:cs="Arial"/>
                <w:lang w:eastAsia="en-AU"/>
              </w:rPr>
            </w:pPr>
          </w:p>
          <w:p w14:paraId="701A06DF" w14:textId="233C763A" w:rsidR="00770818" w:rsidRDefault="00770818" w:rsidP="007114E7">
            <w:pPr>
              <w:spacing w:after="0" w:line="240" w:lineRule="auto"/>
              <w:jc w:val="both"/>
              <w:rPr>
                <w:rFonts w:ascii="Arial" w:hAnsi="Arial" w:cs="Arial"/>
                <w:lang w:eastAsia="en-AU"/>
              </w:rPr>
            </w:pPr>
          </w:p>
          <w:p w14:paraId="619062B0" w14:textId="7B26EF0C" w:rsidR="005F0DD7" w:rsidRDefault="005F0DD7" w:rsidP="007114E7">
            <w:pPr>
              <w:spacing w:after="0" w:line="240" w:lineRule="auto"/>
              <w:jc w:val="both"/>
              <w:rPr>
                <w:rFonts w:ascii="Arial" w:hAnsi="Arial" w:cs="Arial"/>
                <w:lang w:eastAsia="en-AU"/>
              </w:rPr>
            </w:pPr>
          </w:p>
          <w:p w14:paraId="1FAD9BE4" w14:textId="77777777" w:rsidR="005F0DD7" w:rsidRDefault="005F0DD7" w:rsidP="007114E7">
            <w:pPr>
              <w:spacing w:after="0" w:line="240" w:lineRule="auto"/>
              <w:jc w:val="both"/>
              <w:rPr>
                <w:rFonts w:ascii="Arial" w:hAnsi="Arial" w:cs="Arial"/>
                <w:lang w:eastAsia="en-AU"/>
              </w:rPr>
            </w:pPr>
          </w:p>
          <w:p w14:paraId="4067C7C8" w14:textId="77777777" w:rsidR="0063098F" w:rsidRDefault="0063098F" w:rsidP="007114E7">
            <w:pPr>
              <w:pStyle w:val="ListParagraph"/>
              <w:numPr>
                <w:ilvl w:val="0"/>
                <w:numId w:val="13"/>
              </w:numPr>
              <w:spacing w:after="0" w:line="240" w:lineRule="auto"/>
              <w:ind w:left="494" w:hanging="494"/>
              <w:jc w:val="both"/>
              <w:rPr>
                <w:rFonts w:ascii="Arial" w:hAnsi="Arial" w:cs="Arial"/>
                <w:lang w:eastAsia="en-AU"/>
              </w:rPr>
            </w:pPr>
            <w:r>
              <w:rPr>
                <w:rFonts w:ascii="Arial" w:hAnsi="Arial" w:cs="Arial"/>
                <w:lang w:eastAsia="en-AU"/>
              </w:rPr>
              <w:t>The front setback area may only be used for access, carparking and landscaping purposes and not for outdoor play areas and the like.</w:t>
            </w:r>
          </w:p>
          <w:p w14:paraId="61357F39" w14:textId="77777777" w:rsidR="0063098F" w:rsidRDefault="0063098F" w:rsidP="007114E7">
            <w:pPr>
              <w:spacing w:after="0" w:line="240" w:lineRule="auto"/>
              <w:jc w:val="both"/>
              <w:rPr>
                <w:rFonts w:ascii="Arial" w:hAnsi="Arial" w:cs="Arial"/>
                <w:lang w:eastAsia="en-AU"/>
              </w:rPr>
            </w:pPr>
          </w:p>
          <w:p w14:paraId="4E7AC95F" w14:textId="77777777" w:rsidR="0063098F" w:rsidRPr="00A4497D" w:rsidRDefault="0063098F" w:rsidP="007114E7">
            <w:pPr>
              <w:spacing w:after="0" w:line="240" w:lineRule="auto"/>
              <w:jc w:val="both"/>
              <w:rPr>
                <w:rFonts w:ascii="Arial" w:hAnsi="Arial" w:cs="Arial"/>
                <w:u w:val="single"/>
                <w:lang w:eastAsia="en-AU"/>
              </w:rPr>
            </w:pPr>
            <w:r w:rsidRPr="00A4497D">
              <w:rPr>
                <w:rFonts w:ascii="Arial" w:hAnsi="Arial" w:cs="Arial"/>
                <w:u w:val="single"/>
                <w:lang w:eastAsia="en-AU"/>
              </w:rPr>
              <w:t>Acoustic Amenity</w:t>
            </w:r>
          </w:p>
          <w:p w14:paraId="358097AE" w14:textId="77777777" w:rsidR="0063098F" w:rsidRDefault="0063098F" w:rsidP="007114E7">
            <w:pPr>
              <w:spacing w:after="0" w:line="240" w:lineRule="auto"/>
              <w:jc w:val="both"/>
              <w:rPr>
                <w:rFonts w:ascii="Arial" w:hAnsi="Arial" w:cs="Arial"/>
                <w:lang w:eastAsia="en-AU"/>
              </w:rPr>
            </w:pPr>
          </w:p>
          <w:p w14:paraId="43EF3BF1" w14:textId="77777777" w:rsidR="0063098F" w:rsidRDefault="0063098F" w:rsidP="007114E7">
            <w:pPr>
              <w:pStyle w:val="ListParagraph"/>
              <w:numPr>
                <w:ilvl w:val="0"/>
                <w:numId w:val="14"/>
              </w:numPr>
              <w:spacing w:after="0" w:line="240" w:lineRule="auto"/>
              <w:ind w:left="494" w:hanging="494"/>
              <w:jc w:val="both"/>
              <w:rPr>
                <w:rFonts w:ascii="Arial" w:hAnsi="Arial" w:cs="Arial"/>
                <w:lang w:eastAsia="en-AU"/>
              </w:rPr>
            </w:pPr>
            <w:r>
              <w:rPr>
                <w:rFonts w:ascii="Arial" w:hAnsi="Arial" w:cs="Arial"/>
                <w:lang w:eastAsia="en-AU"/>
              </w:rPr>
              <w:t>An Acoustic Assessment report prepared in accordance with Council’s Environmental Noise Policy by a consultant qualified in acoustics which details compliance with acoustic criteria of that Policy and this section of the DCP must be submitted with the development application.</w:t>
            </w:r>
          </w:p>
          <w:p w14:paraId="5181CEA6" w14:textId="452EC788" w:rsidR="0063098F" w:rsidRDefault="0063098F" w:rsidP="007114E7">
            <w:pPr>
              <w:pStyle w:val="ListParagraph"/>
              <w:spacing w:after="0" w:line="240" w:lineRule="auto"/>
              <w:ind w:left="494"/>
              <w:jc w:val="both"/>
              <w:rPr>
                <w:rFonts w:ascii="Arial" w:hAnsi="Arial" w:cs="Arial"/>
                <w:lang w:eastAsia="en-AU"/>
              </w:rPr>
            </w:pPr>
          </w:p>
          <w:p w14:paraId="2EA9856C" w14:textId="46EF2910" w:rsidR="009A76C8" w:rsidRDefault="009A76C8" w:rsidP="007114E7">
            <w:pPr>
              <w:pStyle w:val="ListParagraph"/>
              <w:spacing w:after="0" w:line="240" w:lineRule="auto"/>
              <w:ind w:left="494"/>
              <w:jc w:val="both"/>
              <w:rPr>
                <w:rFonts w:ascii="Arial" w:hAnsi="Arial" w:cs="Arial"/>
                <w:lang w:eastAsia="en-AU"/>
              </w:rPr>
            </w:pPr>
          </w:p>
          <w:p w14:paraId="600731D6" w14:textId="0F0FD595" w:rsidR="00997C99" w:rsidRDefault="00997C99" w:rsidP="007114E7">
            <w:pPr>
              <w:pStyle w:val="ListParagraph"/>
              <w:spacing w:after="0" w:line="240" w:lineRule="auto"/>
              <w:ind w:left="494"/>
              <w:jc w:val="both"/>
              <w:rPr>
                <w:rFonts w:ascii="Arial" w:hAnsi="Arial" w:cs="Arial"/>
                <w:lang w:eastAsia="en-AU"/>
              </w:rPr>
            </w:pPr>
          </w:p>
          <w:p w14:paraId="6D816BC0" w14:textId="190F8E8D" w:rsidR="00997C99" w:rsidRDefault="00997C99" w:rsidP="007114E7">
            <w:pPr>
              <w:pStyle w:val="ListParagraph"/>
              <w:spacing w:after="0" w:line="240" w:lineRule="auto"/>
              <w:ind w:left="494"/>
              <w:jc w:val="both"/>
              <w:rPr>
                <w:rFonts w:ascii="Arial" w:hAnsi="Arial" w:cs="Arial"/>
                <w:lang w:eastAsia="en-AU"/>
              </w:rPr>
            </w:pPr>
          </w:p>
          <w:p w14:paraId="04DC7CFC" w14:textId="19B38725" w:rsidR="00997C99" w:rsidRDefault="00997C99" w:rsidP="007114E7">
            <w:pPr>
              <w:pStyle w:val="ListParagraph"/>
              <w:spacing w:after="0" w:line="240" w:lineRule="auto"/>
              <w:ind w:left="494"/>
              <w:jc w:val="both"/>
              <w:rPr>
                <w:rFonts w:ascii="Arial" w:hAnsi="Arial" w:cs="Arial"/>
                <w:lang w:eastAsia="en-AU"/>
              </w:rPr>
            </w:pPr>
          </w:p>
          <w:p w14:paraId="175467BE" w14:textId="1C1C9A93" w:rsidR="00997C99" w:rsidRDefault="00997C99" w:rsidP="007114E7">
            <w:pPr>
              <w:pStyle w:val="ListParagraph"/>
              <w:spacing w:after="0" w:line="240" w:lineRule="auto"/>
              <w:ind w:left="494"/>
              <w:jc w:val="both"/>
              <w:rPr>
                <w:rFonts w:ascii="Arial" w:hAnsi="Arial" w:cs="Arial"/>
                <w:lang w:eastAsia="en-AU"/>
              </w:rPr>
            </w:pPr>
          </w:p>
          <w:p w14:paraId="1062B5DF" w14:textId="35E7F5E4" w:rsidR="00997C99" w:rsidRDefault="00997C99" w:rsidP="007114E7">
            <w:pPr>
              <w:pStyle w:val="ListParagraph"/>
              <w:spacing w:after="0" w:line="240" w:lineRule="auto"/>
              <w:ind w:left="494"/>
              <w:jc w:val="both"/>
              <w:rPr>
                <w:rFonts w:ascii="Arial" w:hAnsi="Arial" w:cs="Arial"/>
                <w:lang w:eastAsia="en-AU"/>
              </w:rPr>
            </w:pPr>
          </w:p>
          <w:p w14:paraId="1ED1096A" w14:textId="5462FC53" w:rsidR="00997C99" w:rsidRDefault="00997C99" w:rsidP="007114E7">
            <w:pPr>
              <w:pStyle w:val="ListParagraph"/>
              <w:spacing w:after="0" w:line="240" w:lineRule="auto"/>
              <w:ind w:left="494"/>
              <w:jc w:val="both"/>
              <w:rPr>
                <w:rFonts w:ascii="Arial" w:hAnsi="Arial" w:cs="Arial"/>
                <w:lang w:eastAsia="en-AU"/>
              </w:rPr>
            </w:pPr>
          </w:p>
          <w:p w14:paraId="7476EDAA" w14:textId="11889A15" w:rsidR="00997C99" w:rsidRDefault="00997C99" w:rsidP="007114E7">
            <w:pPr>
              <w:pStyle w:val="ListParagraph"/>
              <w:spacing w:after="0" w:line="240" w:lineRule="auto"/>
              <w:ind w:left="494"/>
              <w:jc w:val="both"/>
              <w:rPr>
                <w:rFonts w:ascii="Arial" w:hAnsi="Arial" w:cs="Arial"/>
                <w:lang w:eastAsia="en-AU"/>
              </w:rPr>
            </w:pPr>
          </w:p>
          <w:p w14:paraId="408BCCE7" w14:textId="77777777" w:rsidR="00997C99" w:rsidRDefault="00997C99" w:rsidP="007114E7">
            <w:pPr>
              <w:pStyle w:val="ListParagraph"/>
              <w:spacing w:after="0" w:line="240" w:lineRule="auto"/>
              <w:ind w:left="494"/>
              <w:jc w:val="both"/>
              <w:rPr>
                <w:rFonts w:ascii="Arial" w:hAnsi="Arial" w:cs="Arial"/>
                <w:lang w:eastAsia="en-AU"/>
              </w:rPr>
            </w:pPr>
          </w:p>
          <w:p w14:paraId="49F80F07" w14:textId="77777777" w:rsidR="0063098F" w:rsidRDefault="0063098F" w:rsidP="007114E7">
            <w:pPr>
              <w:pStyle w:val="ListParagraph"/>
              <w:numPr>
                <w:ilvl w:val="0"/>
                <w:numId w:val="14"/>
              </w:numPr>
              <w:spacing w:after="0" w:line="240" w:lineRule="auto"/>
              <w:ind w:left="494" w:hanging="494"/>
              <w:jc w:val="both"/>
              <w:rPr>
                <w:rFonts w:ascii="Arial" w:hAnsi="Arial" w:cs="Arial"/>
                <w:lang w:eastAsia="en-AU"/>
              </w:rPr>
            </w:pPr>
            <w:r>
              <w:rPr>
                <w:rFonts w:ascii="Arial" w:hAnsi="Arial" w:cs="Arial"/>
                <w:lang w:eastAsia="en-AU"/>
              </w:rPr>
              <w:t>Where acoustic fencing is required to ensure acceptable acoustic impacts it must be of solid continuous construction and have a maximum height of 2.1m.</w:t>
            </w:r>
          </w:p>
          <w:p w14:paraId="235FF726" w14:textId="77777777" w:rsidR="00037434" w:rsidRPr="00997C99" w:rsidRDefault="00037434" w:rsidP="00997C99">
            <w:pPr>
              <w:spacing w:after="0" w:line="240" w:lineRule="auto"/>
              <w:jc w:val="both"/>
              <w:rPr>
                <w:rFonts w:ascii="Arial" w:hAnsi="Arial" w:cs="Arial"/>
                <w:lang w:eastAsia="en-AU"/>
              </w:rPr>
            </w:pPr>
          </w:p>
          <w:p w14:paraId="731006DA" w14:textId="77777777" w:rsidR="0063098F" w:rsidRDefault="0063098F" w:rsidP="007114E7">
            <w:pPr>
              <w:pStyle w:val="ListParagraph"/>
              <w:numPr>
                <w:ilvl w:val="0"/>
                <w:numId w:val="14"/>
              </w:numPr>
              <w:spacing w:after="0" w:line="240" w:lineRule="auto"/>
              <w:ind w:left="494" w:hanging="494"/>
              <w:jc w:val="both"/>
              <w:rPr>
                <w:rFonts w:ascii="Arial" w:hAnsi="Arial" w:cs="Arial"/>
                <w:lang w:eastAsia="en-AU"/>
              </w:rPr>
            </w:pPr>
            <w:r>
              <w:rPr>
                <w:rFonts w:ascii="Arial" w:hAnsi="Arial" w:cs="Arial"/>
                <w:lang w:eastAsia="en-AU"/>
              </w:rPr>
              <w:t>Outdoor play areas must be located to minimise noise for adjoining neighbouring</w:t>
            </w:r>
            <w:r w:rsidR="00FA583B">
              <w:rPr>
                <w:rFonts w:ascii="Arial" w:hAnsi="Arial" w:cs="Arial"/>
                <w:lang w:eastAsia="en-AU"/>
              </w:rPr>
              <w:t xml:space="preserve"> properties.</w:t>
            </w:r>
          </w:p>
          <w:p w14:paraId="51FA3A3F" w14:textId="254B831A" w:rsidR="00FA583B" w:rsidRDefault="00FA583B" w:rsidP="007114E7">
            <w:pPr>
              <w:pStyle w:val="ListParagraph"/>
              <w:spacing w:after="0" w:line="240" w:lineRule="auto"/>
              <w:ind w:left="494"/>
              <w:jc w:val="both"/>
              <w:rPr>
                <w:rFonts w:ascii="Arial" w:hAnsi="Arial" w:cs="Arial"/>
                <w:lang w:eastAsia="en-AU"/>
              </w:rPr>
            </w:pPr>
          </w:p>
          <w:p w14:paraId="5CF1322B" w14:textId="77777777" w:rsidR="00037434" w:rsidRDefault="00037434" w:rsidP="007114E7">
            <w:pPr>
              <w:pStyle w:val="ListParagraph"/>
              <w:spacing w:after="0" w:line="240" w:lineRule="auto"/>
              <w:ind w:left="494"/>
              <w:jc w:val="both"/>
              <w:rPr>
                <w:rFonts w:ascii="Arial" w:hAnsi="Arial" w:cs="Arial"/>
                <w:lang w:eastAsia="en-AU"/>
              </w:rPr>
            </w:pPr>
          </w:p>
          <w:p w14:paraId="4BAEEEBA" w14:textId="77777777" w:rsidR="00FA583B" w:rsidRDefault="00FA583B" w:rsidP="007114E7">
            <w:pPr>
              <w:pStyle w:val="ListParagraph"/>
              <w:numPr>
                <w:ilvl w:val="0"/>
                <w:numId w:val="14"/>
              </w:numPr>
              <w:spacing w:after="0" w:line="240" w:lineRule="auto"/>
              <w:ind w:left="494" w:hanging="494"/>
              <w:jc w:val="both"/>
              <w:rPr>
                <w:rFonts w:ascii="Arial" w:hAnsi="Arial" w:cs="Arial"/>
                <w:lang w:eastAsia="en-AU"/>
              </w:rPr>
            </w:pPr>
            <w:r>
              <w:rPr>
                <w:rFonts w:ascii="Arial" w:hAnsi="Arial" w:cs="Arial"/>
                <w:lang w:eastAsia="en-AU"/>
              </w:rPr>
              <w:t>For larger centres, the number of children participating in outdoor activities and play time at any one time must be controlled to ensure satisfactory acoustic impacts for neighbouring properties. The acoustic report submitted with the application must outline any necessary restrictions on numbers to ensure such satisfactory acoustic impacts.</w:t>
            </w:r>
          </w:p>
          <w:p w14:paraId="4325A44A" w14:textId="77777777" w:rsidR="00FA583B" w:rsidRPr="00A4497D" w:rsidRDefault="00FA583B" w:rsidP="007114E7">
            <w:pPr>
              <w:spacing w:after="0" w:line="240" w:lineRule="auto"/>
              <w:jc w:val="both"/>
              <w:rPr>
                <w:rFonts w:ascii="Arial" w:hAnsi="Arial" w:cs="Arial"/>
                <w:u w:val="single"/>
                <w:lang w:eastAsia="en-AU"/>
              </w:rPr>
            </w:pPr>
          </w:p>
          <w:p w14:paraId="2A60C19A" w14:textId="77777777" w:rsidR="00FA583B" w:rsidRPr="00A4497D" w:rsidRDefault="00FA583B" w:rsidP="007114E7">
            <w:pPr>
              <w:spacing w:after="0" w:line="240" w:lineRule="auto"/>
              <w:jc w:val="both"/>
              <w:rPr>
                <w:rFonts w:ascii="Arial" w:hAnsi="Arial" w:cs="Arial"/>
                <w:u w:val="single"/>
                <w:lang w:eastAsia="en-AU"/>
              </w:rPr>
            </w:pPr>
            <w:r w:rsidRPr="00A4497D">
              <w:rPr>
                <w:rFonts w:ascii="Arial" w:hAnsi="Arial" w:cs="Arial"/>
                <w:u w:val="single"/>
                <w:lang w:eastAsia="en-AU"/>
              </w:rPr>
              <w:t>Landscaping</w:t>
            </w:r>
          </w:p>
          <w:p w14:paraId="7EDD9E12" w14:textId="77777777" w:rsidR="00FA583B" w:rsidRDefault="00FA583B" w:rsidP="007114E7">
            <w:pPr>
              <w:spacing w:after="0" w:line="240" w:lineRule="auto"/>
              <w:jc w:val="both"/>
              <w:rPr>
                <w:rFonts w:ascii="Arial" w:hAnsi="Arial" w:cs="Arial"/>
                <w:lang w:eastAsia="en-AU"/>
              </w:rPr>
            </w:pPr>
          </w:p>
          <w:p w14:paraId="5BE1AADD" w14:textId="77777777" w:rsidR="00FA583B" w:rsidRDefault="00FA583B" w:rsidP="007114E7">
            <w:pPr>
              <w:pStyle w:val="ListParagraph"/>
              <w:numPr>
                <w:ilvl w:val="0"/>
                <w:numId w:val="15"/>
              </w:numPr>
              <w:spacing w:after="0" w:line="240" w:lineRule="auto"/>
              <w:ind w:left="494" w:hanging="494"/>
              <w:jc w:val="both"/>
              <w:rPr>
                <w:rFonts w:ascii="Arial" w:hAnsi="Arial" w:cs="Arial"/>
                <w:lang w:eastAsia="en-AU"/>
              </w:rPr>
            </w:pPr>
            <w:r>
              <w:rPr>
                <w:rFonts w:ascii="Arial" w:hAnsi="Arial" w:cs="Arial"/>
                <w:lang w:eastAsia="en-AU"/>
              </w:rPr>
              <w:lastRenderedPageBreak/>
              <w:t>A landscape concept plan must be submitted with the development application that incorporates the following:</w:t>
            </w:r>
          </w:p>
          <w:p w14:paraId="3847A269" w14:textId="77777777" w:rsidR="00FA583B" w:rsidRDefault="00FA583B" w:rsidP="007114E7">
            <w:pPr>
              <w:pStyle w:val="ListParagraph"/>
              <w:numPr>
                <w:ilvl w:val="0"/>
                <w:numId w:val="16"/>
              </w:numPr>
              <w:spacing w:after="0" w:line="240" w:lineRule="auto"/>
              <w:jc w:val="both"/>
              <w:rPr>
                <w:rFonts w:ascii="Arial" w:hAnsi="Arial" w:cs="Arial"/>
                <w:lang w:eastAsia="en-AU"/>
              </w:rPr>
            </w:pPr>
            <w:r>
              <w:rPr>
                <w:rFonts w:ascii="Arial" w:hAnsi="Arial" w:cs="Arial"/>
                <w:lang w:eastAsia="en-AU"/>
              </w:rPr>
              <w:t>Existing vegetation and other natural features must be conserved on site, wherever it is possible and safe to do so.</w:t>
            </w:r>
          </w:p>
          <w:p w14:paraId="042371E1" w14:textId="77777777" w:rsidR="00FA583B" w:rsidRDefault="00FA583B" w:rsidP="007114E7">
            <w:pPr>
              <w:pStyle w:val="ListParagraph"/>
              <w:numPr>
                <w:ilvl w:val="0"/>
                <w:numId w:val="16"/>
              </w:numPr>
              <w:spacing w:after="0" w:line="240" w:lineRule="auto"/>
              <w:jc w:val="both"/>
              <w:rPr>
                <w:rFonts w:ascii="Arial" w:hAnsi="Arial" w:cs="Arial"/>
                <w:lang w:eastAsia="en-AU"/>
              </w:rPr>
            </w:pPr>
            <w:r>
              <w:rPr>
                <w:rFonts w:ascii="Arial" w:hAnsi="Arial" w:cs="Arial"/>
                <w:lang w:eastAsia="en-AU"/>
              </w:rPr>
              <w:t>Any proposed building structures must be setback at least 3m from the trunk of any tree to be retained.</w:t>
            </w:r>
          </w:p>
          <w:p w14:paraId="336E8A11" w14:textId="77777777" w:rsidR="00FA583B" w:rsidRDefault="00FA583B" w:rsidP="007114E7">
            <w:pPr>
              <w:pStyle w:val="ListParagraph"/>
              <w:numPr>
                <w:ilvl w:val="0"/>
                <w:numId w:val="16"/>
              </w:numPr>
              <w:spacing w:after="0" w:line="240" w:lineRule="auto"/>
              <w:jc w:val="both"/>
              <w:rPr>
                <w:rFonts w:ascii="Arial" w:hAnsi="Arial" w:cs="Arial"/>
                <w:lang w:eastAsia="en-AU"/>
              </w:rPr>
            </w:pPr>
            <w:r>
              <w:rPr>
                <w:rFonts w:ascii="Arial" w:hAnsi="Arial" w:cs="Arial"/>
                <w:lang w:eastAsia="en-AU"/>
              </w:rPr>
              <w:t>Plant species must be chosen for their suitability to the site, ease of maintenance, be interesting to children and serve the purposes of proving:</w:t>
            </w:r>
          </w:p>
          <w:p w14:paraId="68766B27" w14:textId="77777777" w:rsidR="00FA583B" w:rsidRDefault="00FA583B" w:rsidP="007114E7">
            <w:pPr>
              <w:pStyle w:val="ListParagraph"/>
              <w:numPr>
                <w:ilvl w:val="0"/>
                <w:numId w:val="17"/>
              </w:numPr>
              <w:spacing w:after="0" w:line="240" w:lineRule="auto"/>
              <w:jc w:val="both"/>
              <w:rPr>
                <w:rFonts w:ascii="Arial" w:hAnsi="Arial" w:cs="Arial"/>
                <w:lang w:eastAsia="en-AU"/>
              </w:rPr>
            </w:pPr>
            <w:r>
              <w:rPr>
                <w:rFonts w:ascii="Arial" w:hAnsi="Arial" w:cs="Arial"/>
                <w:lang w:eastAsia="en-AU"/>
              </w:rPr>
              <w:t>Shade without overshadowing of adjoining properties.</w:t>
            </w:r>
          </w:p>
          <w:p w14:paraId="72C4EDAA" w14:textId="77777777" w:rsidR="00FA583B" w:rsidRDefault="00FA583B" w:rsidP="007114E7">
            <w:pPr>
              <w:pStyle w:val="ListParagraph"/>
              <w:numPr>
                <w:ilvl w:val="0"/>
                <w:numId w:val="17"/>
              </w:numPr>
              <w:spacing w:after="0" w:line="240" w:lineRule="auto"/>
              <w:jc w:val="both"/>
              <w:rPr>
                <w:rFonts w:ascii="Arial" w:hAnsi="Arial" w:cs="Arial"/>
                <w:lang w:eastAsia="en-AU"/>
              </w:rPr>
            </w:pPr>
            <w:r>
              <w:rPr>
                <w:rFonts w:ascii="Arial" w:hAnsi="Arial" w:cs="Arial"/>
                <w:lang w:eastAsia="en-AU"/>
              </w:rPr>
              <w:t>Reduction of reflection from bright surfaces.</w:t>
            </w:r>
          </w:p>
          <w:p w14:paraId="65C22446" w14:textId="77777777" w:rsidR="00FA583B" w:rsidRDefault="00FA583B" w:rsidP="007114E7">
            <w:pPr>
              <w:pStyle w:val="ListParagraph"/>
              <w:numPr>
                <w:ilvl w:val="0"/>
                <w:numId w:val="17"/>
              </w:numPr>
              <w:spacing w:after="0" w:line="240" w:lineRule="auto"/>
              <w:jc w:val="both"/>
              <w:rPr>
                <w:rFonts w:ascii="Arial" w:hAnsi="Arial" w:cs="Arial"/>
                <w:lang w:eastAsia="en-AU"/>
              </w:rPr>
            </w:pPr>
            <w:r>
              <w:rPr>
                <w:rFonts w:ascii="Arial" w:hAnsi="Arial" w:cs="Arial"/>
                <w:lang w:eastAsia="en-AU"/>
              </w:rPr>
              <w:t>Emphasising pedestrian and vehicular routes.</w:t>
            </w:r>
          </w:p>
          <w:p w14:paraId="4D6BB54C" w14:textId="77777777" w:rsidR="00FA583B" w:rsidRDefault="00FA583B" w:rsidP="007114E7">
            <w:pPr>
              <w:pStyle w:val="ListParagraph"/>
              <w:numPr>
                <w:ilvl w:val="0"/>
                <w:numId w:val="17"/>
              </w:numPr>
              <w:spacing w:after="0" w:line="240" w:lineRule="auto"/>
              <w:jc w:val="both"/>
              <w:rPr>
                <w:rFonts w:ascii="Arial" w:hAnsi="Arial" w:cs="Arial"/>
                <w:lang w:eastAsia="en-AU"/>
              </w:rPr>
            </w:pPr>
            <w:r>
              <w:rPr>
                <w:rFonts w:ascii="Arial" w:hAnsi="Arial" w:cs="Arial"/>
                <w:lang w:eastAsia="en-AU"/>
              </w:rPr>
              <w:t>Interesting quiet play areas capable of supervision.</w:t>
            </w:r>
          </w:p>
          <w:p w14:paraId="58D916AE" w14:textId="77777777" w:rsidR="00FA583B" w:rsidRDefault="00FA583B" w:rsidP="007114E7">
            <w:pPr>
              <w:spacing w:after="0" w:line="240" w:lineRule="auto"/>
              <w:jc w:val="both"/>
              <w:rPr>
                <w:rFonts w:ascii="Arial" w:hAnsi="Arial" w:cs="Arial"/>
                <w:lang w:eastAsia="en-AU"/>
              </w:rPr>
            </w:pPr>
          </w:p>
          <w:p w14:paraId="69E43DF2" w14:textId="740C42CB" w:rsidR="00FA583B" w:rsidRDefault="00FA583B" w:rsidP="007114E7">
            <w:pPr>
              <w:pStyle w:val="ListParagraph"/>
              <w:numPr>
                <w:ilvl w:val="0"/>
                <w:numId w:val="15"/>
              </w:numPr>
              <w:spacing w:after="0" w:line="240" w:lineRule="auto"/>
              <w:ind w:left="494" w:hanging="494"/>
              <w:jc w:val="both"/>
              <w:rPr>
                <w:rFonts w:ascii="Arial" w:hAnsi="Arial" w:cs="Arial"/>
                <w:lang w:eastAsia="en-AU"/>
              </w:rPr>
            </w:pPr>
            <w:r>
              <w:rPr>
                <w:rFonts w:ascii="Arial" w:hAnsi="Arial" w:cs="Arial"/>
                <w:lang w:eastAsia="en-AU"/>
              </w:rPr>
              <w:t>Landscaping design must reflect the prevailing landscape character of the streetscape in terms of scale and planting style.</w:t>
            </w:r>
          </w:p>
          <w:p w14:paraId="117F23BF" w14:textId="77777777" w:rsidR="00E5351E" w:rsidRPr="00E5351E" w:rsidRDefault="00E5351E" w:rsidP="007114E7">
            <w:pPr>
              <w:spacing w:after="0" w:line="240" w:lineRule="auto"/>
              <w:jc w:val="both"/>
              <w:rPr>
                <w:rFonts w:ascii="Arial" w:hAnsi="Arial" w:cs="Arial"/>
                <w:lang w:eastAsia="en-AU"/>
              </w:rPr>
            </w:pPr>
          </w:p>
          <w:p w14:paraId="758DC9C0" w14:textId="77777777" w:rsidR="00FA583B" w:rsidRDefault="00FA583B" w:rsidP="007114E7">
            <w:pPr>
              <w:pStyle w:val="ListParagraph"/>
              <w:numPr>
                <w:ilvl w:val="0"/>
                <w:numId w:val="15"/>
              </w:numPr>
              <w:spacing w:after="0" w:line="240" w:lineRule="auto"/>
              <w:ind w:left="494" w:hanging="494"/>
              <w:jc w:val="both"/>
              <w:rPr>
                <w:rFonts w:ascii="Arial" w:hAnsi="Arial" w:cs="Arial"/>
                <w:lang w:eastAsia="en-AU"/>
              </w:rPr>
            </w:pPr>
            <w:r>
              <w:rPr>
                <w:rFonts w:ascii="Arial" w:hAnsi="Arial" w:cs="Arial"/>
                <w:lang w:eastAsia="en-AU"/>
              </w:rPr>
              <w:t>In residential areas, a landscape buffer at least 2m wide must be provided between any street frontage and the location of car parking spaces or drop off areas.</w:t>
            </w:r>
          </w:p>
          <w:p w14:paraId="6D5D2497" w14:textId="75BA1124" w:rsidR="00FA583B" w:rsidRDefault="00FA583B" w:rsidP="007114E7">
            <w:pPr>
              <w:pStyle w:val="ListParagraph"/>
              <w:spacing w:after="0" w:line="240" w:lineRule="auto"/>
              <w:ind w:left="494"/>
              <w:jc w:val="both"/>
              <w:rPr>
                <w:rFonts w:ascii="Arial" w:hAnsi="Arial" w:cs="Arial"/>
                <w:lang w:eastAsia="en-AU"/>
              </w:rPr>
            </w:pPr>
          </w:p>
          <w:p w14:paraId="02323689" w14:textId="77777777" w:rsidR="00FA583B" w:rsidRDefault="00FA583B" w:rsidP="007114E7">
            <w:pPr>
              <w:pStyle w:val="ListParagraph"/>
              <w:numPr>
                <w:ilvl w:val="0"/>
                <w:numId w:val="15"/>
              </w:numPr>
              <w:spacing w:after="0" w:line="240" w:lineRule="auto"/>
              <w:ind w:left="494" w:hanging="494"/>
              <w:jc w:val="both"/>
              <w:rPr>
                <w:rFonts w:ascii="Arial" w:hAnsi="Arial" w:cs="Arial"/>
                <w:lang w:eastAsia="en-AU"/>
              </w:rPr>
            </w:pPr>
            <w:r>
              <w:rPr>
                <w:rFonts w:ascii="Arial" w:hAnsi="Arial" w:cs="Arial"/>
                <w:lang w:eastAsia="en-AU"/>
              </w:rPr>
              <w:t>On corner sites, fences over 1.2m in height must setback 1m from the property boundary on the secondary setback to enable landscaping in front of the fence.</w:t>
            </w:r>
          </w:p>
          <w:p w14:paraId="6BC4BE01" w14:textId="77777777" w:rsidR="00FA583B" w:rsidRDefault="00FA583B" w:rsidP="007114E7">
            <w:pPr>
              <w:spacing w:after="0" w:line="240" w:lineRule="auto"/>
              <w:ind w:left="68"/>
              <w:jc w:val="both"/>
              <w:rPr>
                <w:rFonts w:ascii="Arial" w:hAnsi="Arial" w:cs="Arial"/>
                <w:lang w:eastAsia="en-AU"/>
              </w:rPr>
            </w:pPr>
          </w:p>
          <w:p w14:paraId="65A1814B" w14:textId="77777777" w:rsidR="00FA583B" w:rsidRPr="00A4497D" w:rsidRDefault="00FA583B" w:rsidP="007114E7">
            <w:pPr>
              <w:spacing w:after="0" w:line="240" w:lineRule="auto"/>
              <w:ind w:left="68"/>
              <w:jc w:val="both"/>
              <w:rPr>
                <w:rFonts w:ascii="Arial" w:hAnsi="Arial" w:cs="Arial"/>
                <w:u w:val="single"/>
                <w:lang w:eastAsia="en-AU"/>
              </w:rPr>
            </w:pPr>
            <w:r w:rsidRPr="00A4497D">
              <w:rPr>
                <w:rFonts w:ascii="Arial" w:hAnsi="Arial" w:cs="Arial"/>
                <w:u w:val="single"/>
                <w:lang w:eastAsia="en-AU"/>
              </w:rPr>
              <w:t>Fencing</w:t>
            </w:r>
          </w:p>
          <w:p w14:paraId="52F72018" w14:textId="77777777" w:rsidR="00FA583B" w:rsidRDefault="00FA583B" w:rsidP="007114E7">
            <w:pPr>
              <w:spacing w:after="0" w:line="240" w:lineRule="auto"/>
              <w:ind w:left="68"/>
              <w:jc w:val="both"/>
              <w:rPr>
                <w:rFonts w:ascii="Arial" w:hAnsi="Arial" w:cs="Arial"/>
                <w:lang w:eastAsia="en-AU"/>
              </w:rPr>
            </w:pPr>
          </w:p>
          <w:p w14:paraId="02B274FF" w14:textId="77777777" w:rsidR="00FA583B" w:rsidRDefault="00FA583B" w:rsidP="007114E7">
            <w:pPr>
              <w:pStyle w:val="ListParagraph"/>
              <w:numPr>
                <w:ilvl w:val="0"/>
                <w:numId w:val="18"/>
              </w:numPr>
              <w:spacing w:after="0" w:line="240" w:lineRule="auto"/>
              <w:ind w:left="494" w:hanging="494"/>
              <w:jc w:val="both"/>
              <w:rPr>
                <w:rFonts w:ascii="Arial" w:hAnsi="Arial" w:cs="Arial"/>
                <w:lang w:eastAsia="en-AU"/>
              </w:rPr>
            </w:pPr>
            <w:r>
              <w:rPr>
                <w:rFonts w:ascii="Arial" w:hAnsi="Arial" w:cs="Arial"/>
                <w:lang w:eastAsia="en-AU"/>
              </w:rPr>
              <w:t>Fences must be designed to maximise privacy to all adjoining properties.</w:t>
            </w:r>
          </w:p>
          <w:p w14:paraId="22640A65" w14:textId="2466960D" w:rsidR="00FA583B" w:rsidRDefault="00FA583B" w:rsidP="007114E7">
            <w:pPr>
              <w:pStyle w:val="ListParagraph"/>
              <w:spacing w:after="0" w:line="240" w:lineRule="auto"/>
              <w:ind w:left="494"/>
              <w:jc w:val="both"/>
              <w:rPr>
                <w:rFonts w:ascii="Arial" w:hAnsi="Arial" w:cs="Arial"/>
                <w:lang w:eastAsia="en-AU"/>
              </w:rPr>
            </w:pPr>
          </w:p>
          <w:p w14:paraId="0E973C8E" w14:textId="62CFD060" w:rsidR="007506C9" w:rsidRDefault="007506C9" w:rsidP="007114E7">
            <w:pPr>
              <w:pStyle w:val="ListParagraph"/>
              <w:spacing w:after="0" w:line="240" w:lineRule="auto"/>
              <w:ind w:left="494"/>
              <w:jc w:val="both"/>
              <w:rPr>
                <w:rFonts w:ascii="Arial" w:hAnsi="Arial" w:cs="Arial"/>
                <w:lang w:eastAsia="en-AU"/>
              </w:rPr>
            </w:pPr>
          </w:p>
          <w:p w14:paraId="5979D5B4" w14:textId="77777777" w:rsidR="007C663D" w:rsidRDefault="007C663D" w:rsidP="007114E7">
            <w:pPr>
              <w:pStyle w:val="ListParagraph"/>
              <w:spacing w:after="0" w:line="240" w:lineRule="auto"/>
              <w:ind w:left="494"/>
              <w:jc w:val="both"/>
              <w:rPr>
                <w:rFonts w:ascii="Arial" w:hAnsi="Arial" w:cs="Arial"/>
                <w:lang w:eastAsia="en-AU"/>
              </w:rPr>
            </w:pPr>
          </w:p>
          <w:p w14:paraId="3636C7E0" w14:textId="7292A8D4" w:rsidR="00FA583B" w:rsidRDefault="00FA583B" w:rsidP="007114E7">
            <w:pPr>
              <w:pStyle w:val="ListParagraph"/>
              <w:numPr>
                <w:ilvl w:val="0"/>
                <w:numId w:val="18"/>
              </w:numPr>
              <w:spacing w:after="0" w:line="240" w:lineRule="auto"/>
              <w:ind w:left="494" w:hanging="494"/>
              <w:jc w:val="both"/>
              <w:rPr>
                <w:rFonts w:ascii="Arial" w:hAnsi="Arial" w:cs="Arial"/>
                <w:lang w:eastAsia="en-AU"/>
              </w:rPr>
            </w:pPr>
            <w:r>
              <w:rPr>
                <w:rFonts w:ascii="Arial" w:hAnsi="Arial" w:cs="Arial"/>
                <w:lang w:eastAsia="en-AU"/>
              </w:rPr>
              <w:t>Child pro</w:t>
            </w:r>
            <w:r w:rsidR="007506C9">
              <w:rPr>
                <w:rFonts w:ascii="Arial" w:hAnsi="Arial" w:cs="Arial"/>
                <w:lang w:eastAsia="en-AU"/>
              </w:rPr>
              <w:t>o</w:t>
            </w:r>
            <w:r>
              <w:rPr>
                <w:rFonts w:ascii="Arial" w:hAnsi="Arial" w:cs="Arial"/>
                <w:lang w:eastAsia="en-AU"/>
              </w:rPr>
              <w:t xml:space="preserve">f fencing and self closing gates must be installed around outdoor play areas and at </w:t>
            </w:r>
            <w:r>
              <w:rPr>
                <w:rFonts w:ascii="Arial" w:hAnsi="Arial" w:cs="Arial"/>
                <w:lang w:eastAsia="en-AU"/>
              </w:rPr>
              <w:lastRenderedPageBreak/>
              <w:t>the entrances to ensure the safety and security of children.</w:t>
            </w:r>
          </w:p>
          <w:p w14:paraId="25FAAC56" w14:textId="6CE08983" w:rsidR="00FA583B" w:rsidRDefault="00FA583B" w:rsidP="007114E7">
            <w:pPr>
              <w:pStyle w:val="ListParagraph"/>
              <w:spacing w:after="0" w:line="240" w:lineRule="auto"/>
              <w:ind w:left="494"/>
              <w:jc w:val="both"/>
              <w:rPr>
                <w:rFonts w:ascii="Arial" w:hAnsi="Arial" w:cs="Arial"/>
                <w:lang w:eastAsia="en-AU"/>
              </w:rPr>
            </w:pPr>
          </w:p>
          <w:p w14:paraId="43628DD7" w14:textId="77777777" w:rsidR="00FA583B" w:rsidRDefault="006428AE" w:rsidP="007114E7">
            <w:pPr>
              <w:pStyle w:val="ListParagraph"/>
              <w:numPr>
                <w:ilvl w:val="0"/>
                <w:numId w:val="18"/>
              </w:numPr>
              <w:spacing w:after="0" w:line="240" w:lineRule="auto"/>
              <w:ind w:left="494" w:hanging="494"/>
              <w:jc w:val="both"/>
              <w:rPr>
                <w:rFonts w:ascii="Arial" w:hAnsi="Arial" w:cs="Arial"/>
                <w:lang w:eastAsia="en-AU"/>
              </w:rPr>
            </w:pPr>
            <w:r>
              <w:rPr>
                <w:rFonts w:ascii="Arial" w:hAnsi="Arial" w:cs="Arial"/>
                <w:lang w:eastAsia="en-AU"/>
              </w:rPr>
              <w:t>Fencing, particularly that provided in the front setback area of the site, must be of a type and colour complementary to the streetscape and residential character.</w:t>
            </w:r>
          </w:p>
          <w:p w14:paraId="36E8440D" w14:textId="29D7C045" w:rsidR="006428AE" w:rsidRDefault="006428AE" w:rsidP="007114E7">
            <w:pPr>
              <w:pStyle w:val="ListParagraph"/>
              <w:spacing w:after="0" w:line="240" w:lineRule="auto"/>
              <w:jc w:val="both"/>
              <w:rPr>
                <w:rFonts w:ascii="Arial" w:hAnsi="Arial" w:cs="Arial"/>
                <w:lang w:eastAsia="en-AU"/>
              </w:rPr>
            </w:pPr>
          </w:p>
          <w:p w14:paraId="54F7EB5C" w14:textId="460D0F86" w:rsidR="00A55084" w:rsidRDefault="00A55084" w:rsidP="007114E7">
            <w:pPr>
              <w:pStyle w:val="ListParagraph"/>
              <w:spacing w:after="0" w:line="240" w:lineRule="auto"/>
              <w:jc w:val="both"/>
              <w:rPr>
                <w:rFonts w:ascii="Arial" w:hAnsi="Arial" w:cs="Arial"/>
                <w:lang w:eastAsia="en-AU"/>
              </w:rPr>
            </w:pPr>
          </w:p>
          <w:p w14:paraId="7E195F1E" w14:textId="2E630121" w:rsidR="00A55084" w:rsidRDefault="00A55084" w:rsidP="007114E7">
            <w:pPr>
              <w:pStyle w:val="ListParagraph"/>
              <w:spacing w:after="0" w:line="240" w:lineRule="auto"/>
              <w:jc w:val="both"/>
              <w:rPr>
                <w:rFonts w:ascii="Arial" w:hAnsi="Arial" w:cs="Arial"/>
                <w:lang w:eastAsia="en-AU"/>
              </w:rPr>
            </w:pPr>
          </w:p>
          <w:p w14:paraId="272F12F3" w14:textId="53F6C473" w:rsidR="00A55084" w:rsidRDefault="00A55084" w:rsidP="007114E7">
            <w:pPr>
              <w:pStyle w:val="ListParagraph"/>
              <w:spacing w:after="0" w:line="240" w:lineRule="auto"/>
              <w:jc w:val="both"/>
              <w:rPr>
                <w:rFonts w:ascii="Arial" w:hAnsi="Arial" w:cs="Arial"/>
                <w:lang w:eastAsia="en-AU"/>
              </w:rPr>
            </w:pPr>
          </w:p>
          <w:p w14:paraId="3CDB5741" w14:textId="45AF2C88" w:rsidR="00A55084" w:rsidRDefault="00A55084" w:rsidP="007114E7">
            <w:pPr>
              <w:pStyle w:val="ListParagraph"/>
              <w:spacing w:after="0" w:line="240" w:lineRule="auto"/>
              <w:jc w:val="both"/>
              <w:rPr>
                <w:rFonts w:ascii="Arial" w:hAnsi="Arial" w:cs="Arial"/>
                <w:lang w:eastAsia="en-AU"/>
              </w:rPr>
            </w:pPr>
          </w:p>
          <w:p w14:paraId="6C4C4807" w14:textId="45742097" w:rsidR="00A55084" w:rsidRDefault="00A55084" w:rsidP="007114E7">
            <w:pPr>
              <w:pStyle w:val="ListParagraph"/>
              <w:spacing w:after="0" w:line="240" w:lineRule="auto"/>
              <w:jc w:val="both"/>
              <w:rPr>
                <w:rFonts w:ascii="Arial" w:hAnsi="Arial" w:cs="Arial"/>
                <w:lang w:eastAsia="en-AU"/>
              </w:rPr>
            </w:pPr>
          </w:p>
          <w:p w14:paraId="4D710891" w14:textId="046289C8" w:rsidR="00A55084" w:rsidRPr="00942E44" w:rsidRDefault="00A55084" w:rsidP="00942E44">
            <w:pPr>
              <w:spacing w:after="0" w:line="240" w:lineRule="auto"/>
              <w:jc w:val="both"/>
              <w:rPr>
                <w:rFonts w:ascii="Arial" w:hAnsi="Arial" w:cs="Arial"/>
                <w:lang w:eastAsia="en-AU"/>
              </w:rPr>
            </w:pPr>
          </w:p>
          <w:p w14:paraId="534C6EBC" w14:textId="77777777" w:rsidR="00A55084" w:rsidRPr="006428AE" w:rsidRDefault="00A55084" w:rsidP="007114E7">
            <w:pPr>
              <w:pStyle w:val="ListParagraph"/>
              <w:spacing w:after="0" w:line="240" w:lineRule="auto"/>
              <w:jc w:val="both"/>
              <w:rPr>
                <w:rFonts w:ascii="Arial" w:hAnsi="Arial" w:cs="Arial"/>
                <w:lang w:eastAsia="en-AU"/>
              </w:rPr>
            </w:pPr>
          </w:p>
          <w:p w14:paraId="69E2438F" w14:textId="77777777" w:rsidR="006428AE" w:rsidRPr="00A4497D" w:rsidRDefault="006428AE" w:rsidP="007114E7">
            <w:pPr>
              <w:spacing w:after="0" w:line="240" w:lineRule="auto"/>
              <w:jc w:val="both"/>
              <w:rPr>
                <w:rFonts w:ascii="Arial" w:hAnsi="Arial" w:cs="Arial"/>
                <w:u w:val="single"/>
                <w:lang w:eastAsia="en-AU"/>
              </w:rPr>
            </w:pPr>
            <w:r w:rsidRPr="00A4497D">
              <w:rPr>
                <w:rFonts w:ascii="Arial" w:hAnsi="Arial" w:cs="Arial"/>
                <w:u w:val="single"/>
                <w:lang w:eastAsia="en-AU"/>
              </w:rPr>
              <w:t>Traffic, Parking &amp; Pedestrians</w:t>
            </w:r>
          </w:p>
          <w:p w14:paraId="38D63697" w14:textId="77777777" w:rsidR="00F4087B" w:rsidRDefault="00F4087B" w:rsidP="007114E7">
            <w:pPr>
              <w:spacing w:after="0" w:line="240" w:lineRule="auto"/>
              <w:jc w:val="both"/>
              <w:rPr>
                <w:rFonts w:ascii="Arial" w:hAnsi="Arial" w:cs="Arial"/>
                <w:b/>
                <w:bCs/>
                <w:lang w:eastAsia="en-AU"/>
              </w:rPr>
            </w:pPr>
          </w:p>
          <w:p w14:paraId="28CF6A7E" w14:textId="77777777" w:rsidR="00F4087B" w:rsidRDefault="00F4087B"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Proposed car parking and access must comply with the controls set out in chapter B5 of this DCP.</w:t>
            </w:r>
          </w:p>
          <w:p w14:paraId="1CF4E0BD" w14:textId="6E8BD332" w:rsidR="00F4087B" w:rsidRDefault="00F4087B" w:rsidP="007114E7">
            <w:pPr>
              <w:pStyle w:val="ListParagraph"/>
              <w:spacing w:after="0" w:line="240" w:lineRule="auto"/>
              <w:ind w:left="494"/>
              <w:jc w:val="both"/>
              <w:rPr>
                <w:rFonts w:ascii="Arial" w:hAnsi="Arial" w:cs="Arial"/>
                <w:lang w:eastAsia="en-AU"/>
              </w:rPr>
            </w:pPr>
          </w:p>
          <w:p w14:paraId="0C236D50" w14:textId="77777777" w:rsidR="00F4087B" w:rsidRDefault="00F4087B"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A traffic study must be submitted with the development application. The study must be prepared by a qualified traffic consultant and address the adequacy of the vehicular access i.e. ingress and egress arrangements, drop off areas, car parking layout and the impact of the additional traffic to be generated by the proposed centre on the local road system.</w:t>
            </w:r>
          </w:p>
          <w:p w14:paraId="6A7776AA" w14:textId="00F54EEB" w:rsidR="00F4087B" w:rsidRDefault="00F4087B" w:rsidP="007114E7">
            <w:pPr>
              <w:pStyle w:val="ListParagraph"/>
              <w:spacing w:after="0" w:line="240" w:lineRule="auto"/>
              <w:ind w:left="494"/>
              <w:jc w:val="both"/>
              <w:rPr>
                <w:rFonts w:ascii="Arial" w:hAnsi="Arial" w:cs="Arial"/>
                <w:lang w:eastAsia="en-AU"/>
              </w:rPr>
            </w:pPr>
          </w:p>
          <w:p w14:paraId="5DE13156" w14:textId="232E9147" w:rsidR="00B211B4" w:rsidRDefault="00B211B4" w:rsidP="007114E7">
            <w:pPr>
              <w:pStyle w:val="ListParagraph"/>
              <w:spacing w:after="0" w:line="240" w:lineRule="auto"/>
              <w:ind w:left="494"/>
              <w:jc w:val="both"/>
              <w:rPr>
                <w:rFonts w:ascii="Arial" w:hAnsi="Arial" w:cs="Arial"/>
                <w:lang w:eastAsia="en-AU"/>
              </w:rPr>
            </w:pPr>
          </w:p>
          <w:p w14:paraId="4C881859" w14:textId="1C1AFA15" w:rsidR="00B211B4" w:rsidRDefault="00B211B4" w:rsidP="007114E7">
            <w:pPr>
              <w:pStyle w:val="ListParagraph"/>
              <w:spacing w:after="0" w:line="240" w:lineRule="auto"/>
              <w:ind w:left="494"/>
              <w:jc w:val="both"/>
              <w:rPr>
                <w:rFonts w:ascii="Arial" w:hAnsi="Arial" w:cs="Arial"/>
                <w:lang w:eastAsia="en-AU"/>
              </w:rPr>
            </w:pPr>
          </w:p>
          <w:p w14:paraId="51F8B2BF" w14:textId="4CEE2F4A" w:rsidR="00B211B4" w:rsidRDefault="00B211B4" w:rsidP="007114E7">
            <w:pPr>
              <w:pStyle w:val="ListParagraph"/>
              <w:spacing w:after="0" w:line="240" w:lineRule="auto"/>
              <w:ind w:left="494"/>
              <w:jc w:val="both"/>
              <w:rPr>
                <w:rFonts w:ascii="Arial" w:hAnsi="Arial" w:cs="Arial"/>
                <w:lang w:eastAsia="en-AU"/>
              </w:rPr>
            </w:pPr>
          </w:p>
          <w:p w14:paraId="689904EB" w14:textId="515E9FCF" w:rsidR="00B211B4" w:rsidRDefault="00B211B4" w:rsidP="007114E7">
            <w:pPr>
              <w:pStyle w:val="ListParagraph"/>
              <w:spacing w:after="0" w:line="240" w:lineRule="auto"/>
              <w:ind w:left="494"/>
              <w:jc w:val="both"/>
              <w:rPr>
                <w:rFonts w:ascii="Arial" w:hAnsi="Arial" w:cs="Arial"/>
                <w:lang w:eastAsia="en-AU"/>
              </w:rPr>
            </w:pPr>
          </w:p>
          <w:p w14:paraId="3625AC61" w14:textId="5E52D975" w:rsidR="00B211B4" w:rsidRDefault="00B211B4" w:rsidP="007114E7">
            <w:pPr>
              <w:pStyle w:val="ListParagraph"/>
              <w:spacing w:after="0" w:line="240" w:lineRule="auto"/>
              <w:ind w:left="494"/>
              <w:jc w:val="both"/>
              <w:rPr>
                <w:rFonts w:ascii="Arial" w:hAnsi="Arial" w:cs="Arial"/>
                <w:lang w:eastAsia="en-AU"/>
              </w:rPr>
            </w:pPr>
          </w:p>
          <w:p w14:paraId="2B6D3DA3" w14:textId="18E271C8" w:rsidR="00B211B4" w:rsidRDefault="00B211B4" w:rsidP="007114E7">
            <w:pPr>
              <w:pStyle w:val="ListParagraph"/>
              <w:spacing w:after="0" w:line="240" w:lineRule="auto"/>
              <w:ind w:left="494"/>
              <w:jc w:val="both"/>
              <w:rPr>
                <w:rFonts w:ascii="Arial" w:hAnsi="Arial" w:cs="Arial"/>
                <w:lang w:eastAsia="en-AU"/>
              </w:rPr>
            </w:pPr>
          </w:p>
          <w:p w14:paraId="4233B7C9" w14:textId="551E615A" w:rsidR="00B211B4" w:rsidRDefault="00B211B4" w:rsidP="007114E7">
            <w:pPr>
              <w:pStyle w:val="ListParagraph"/>
              <w:spacing w:after="0" w:line="240" w:lineRule="auto"/>
              <w:ind w:left="494"/>
              <w:jc w:val="both"/>
              <w:rPr>
                <w:rFonts w:ascii="Arial" w:hAnsi="Arial" w:cs="Arial"/>
                <w:lang w:eastAsia="en-AU"/>
              </w:rPr>
            </w:pPr>
          </w:p>
          <w:p w14:paraId="0989908A" w14:textId="7D7AC59C" w:rsidR="00B211B4" w:rsidRDefault="00B211B4" w:rsidP="007114E7">
            <w:pPr>
              <w:pStyle w:val="ListParagraph"/>
              <w:spacing w:after="0" w:line="240" w:lineRule="auto"/>
              <w:ind w:left="494"/>
              <w:jc w:val="both"/>
              <w:rPr>
                <w:rFonts w:ascii="Arial" w:hAnsi="Arial" w:cs="Arial"/>
                <w:lang w:eastAsia="en-AU"/>
              </w:rPr>
            </w:pPr>
          </w:p>
          <w:p w14:paraId="69FBFCD0" w14:textId="031E9D3F" w:rsidR="00B211B4" w:rsidRDefault="00B211B4" w:rsidP="007114E7">
            <w:pPr>
              <w:pStyle w:val="ListParagraph"/>
              <w:spacing w:after="0" w:line="240" w:lineRule="auto"/>
              <w:ind w:left="494"/>
              <w:jc w:val="both"/>
              <w:rPr>
                <w:rFonts w:ascii="Arial" w:hAnsi="Arial" w:cs="Arial"/>
                <w:lang w:eastAsia="en-AU"/>
              </w:rPr>
            </w:pPr>
          </w:p>
          <w:p w14:paraId="488319A8" w14:textId="77777777" w:rsidR="00B211B4" w:rsidRDefault="00B211B4" w:rsidP="007114E7">
            <w:pPr>
              <w:pStyle w:val="ListParagraph"/>
              <w:spacing w:after="0" w:line="240" w:lineRule="auto"/>
              <w:ind w:left="494"/>
              <w:jc w:val="both"/>
              <w:rPr>
                <w:rFonts w:ascii="Arial" w:hAnsi="Arial" w:cs="Arial"/>
                <w:lang w:eastAsia="en-AU"/>
              </w:rPr>
            </w:pPr>
          </w:p>
          <w:p w14:paraId="409CEDAC" w14:textId="77777777" w:rsidR="00F4087B" w:rsidRDefault="00F4087B"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The number of children proposed to attend the child care centre must be detailed as part of the application. This information is necessary in order to determine</w:t>
            </w:r>
            <w:r w:rsidR="008E3C0D">
              <w:rPr>
                <w:rFonts w:ascii="Arial" w:hAnsi="Arial" w:cs="Arial"/>
                <w:lang w:eastAsia="en-AU"/>
              </w:rPr>
              <w:t xml:space="preserve"> the required number of parking spaces.</w:t>
            </w:r>
          </w:p>
          <w:p w14:paraId="22B0A82B" w14:textId="77777777" w:rsidR="00B211B4" w:rsidRPr="00B211B4" w:rsidRDefault="00B211B4" w:rsidP="007114E7">
            <w:pPr>
              <w:spacing w:after="0" w:line="240" w:lineRule="auto"/>
              <w:jc w:val="both"/>
              <w:rPr>
                <w:rFonts w:ascii="Arial" w:hAnsi="Arial" w:cs="Arial"/>
                <w:lang w:eastAsia="en-AU"/>
              </w:rPr>
            </w:pPr>
          </w:p>
          <w:p w14:paraId="7F2347DD" w14:textId="77777777" w:rsidR="008E3C0D" w:rsidRDefault="008E3C0D"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All required parking spaces must be fully contained within the site, and clearly shown on a plan.</w:t>
            </w:r>
          </w:p>
          <w:p w14:paraId="50EF6DB7" w14:textId="446B1BCE" w:rsidR="008E3C0D" w:rsidRDefault="008E3C0D" w:rsidP="007114E7">
            <w:pPr>
              <w:pStyle w:val="ListParagraph"/>
              <w:spacing w:after="0" w:line="240" w:lineRule="auto"/>
              <w:ind w:left="494"/>
              <w:jc w:val="both"/>
              <w:rPr>
                <w:rFonts w:ascii="Arial" w:hAnsi="Arial" w:cs="Arial"/>
                <w:lang w:eastAsia="en-AU"/>
              </w:rPr>
            </w:pPr>
          </w:p>
          <w:p w14:paraId="6198B7C6" w14:textId="77777777" w:rsidR="008E3C0D" w:rsidRDefault="008E3C0D"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lastRenderedPageBreak/>
              <w:t>A drop off area must be provided fully contained within the site, and clearly shown on a plan.</w:t>
            </w:r>
          </w:p>
          <w:p w14:paraId="60F26B1B" w14:textId="01DA04AB" w:rsidR="008E3C0D" w:rsidRDefault="008E3C0D" w:rsidP="007114E7">
            <w:pPr>
              <w:pStyle w:val="ListParagraph"/>
              <w:spacing w:after="0" w:line="240" w:lineRule="auto"/>
              <w:ind w:left="494"/>
              <w:jc w:val="both"/>
              <w:rPr>
                <w:rFonts w:ascii="Arial" w:hAnsi="Arial" w:cs="Arial"/>
                <w:lang w:eastAsia="en-AU"/>
              </w:rPr>
            </w:pPr>
          </w:p>
          <w:p w14:paraId="23F1C533" w14:textId="77777777" w:rsidR="0045757B" w:rsidRDefault="0045757B" w:rsidP="007114E7">
            <w:pPr>
              <w:pStyle w:val="ListParagraph"/>
              <w:spacing w:after="0" w:line="240" w:lineRule="auto"/>
              <w:ind w:left="494"/>
              <w:jc w:val="both"/>
              <w:rPr>
                <w:rFonts w:ascii="Arial" w:hAnsi="Arial" w:cs="Arial"/>
                <w:lang w:eastAsia="en-AU"/>
              </w:rPr>
            </w:pPr>
          </w:p>
          <w:p w14:paraId="499A4616" w14:textId="77777777" w:rsidR="008E3C0D" w:rsidRDefault="008E3C0D"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The driveway and car parking layout must be designed to allow for the safe delivery and collection of children and also for the safe movement and parking of staff, visitors and service vehicles.</w:t>
            </w:r>
          </w:p>
          <w:p w14:paraId="5784C676" w14:textId="4598C690" w:rsidR="008E3C0D" w:rsidRDefault="008E3C0D" w:rsidP="007114E7">
            <w:pPr>
              <w:pStyle w:val="ListParagraph"/>
              <w:spacing w:after="0" w:line="240" w:lineRule="auto"/>
              <w:ind w:left="494"/>
              <w:jc w:val="both"/>
              <w:rPr>
                <w:rFonts w:ascii="Arial" w:hAnsi="Arial" w:cs="Arial"/>
                <w:lang w:eastAsia="en-AU"/>
              </w:rPr>
            </w:pPr>
          </w:p>
          <w:p w14:paraId="110662C0" w14:textId="3D070A76" w:rsidR="00B323E9" w:rsidRDefault="00B323E9" w:rsidP="007114E7">
            <w:pPr>
              <w:pStyle w:val="ListParagraph"/>
              <w:spacing w:after="0" w:line="240" w:lineRule="auto"/>
              <w:ind w:left="494"/>
              <w:jc w:val="both"/>
              <w:rPr>
                <w:rFonts w:ascii="Arial" w:hAnsi="Arial" w:cs="Arial"/>
                <w:lang w:eastAsia="en-AU"/>
              </w:rPr>
            </w:pPr>
          </w:p>
          <w:p w14:paraId="522918DF" w14:textId="0DAC1235" w:rsidR="00B323E9" w:rsidRDefault="00B323E9" w:rsidP="007114E7">
            <w:pPr>
              <w:pStyle w:val="ListParagraph"/>
              <w:spacing w:after="0" w:line="240" w:lineRule="auto"/>
              <w:ind w:left="494"/>
              <w:jc w:val="both"/>
              <w:rPr>
                <w:rFonts w:ascii="Arial" w:hAnsi="Arial" w:cs="Arial"/>
                <w:lang w:eastAsia="en-AU"/>
              </w:rPr>
            </w:pPr>
          </w:p>
          <w:p w14:paraId="1D434403" w14:textId="3894E8E1" w:rsidR="00B323E9" w:rsidRDefault="00B323E9" w:rsidP="007114E7">
            <w:pPr>
              <w:pStyle w:val="ListParagraph"/>
              <w:spacing w:after="0" w:line="240" w:lineRule="auto"/>
              <w:ind w:left="494"/>
              <w:jc w:val="both"/>
              <w:rPr>
                <w:rFonts w:ascii="Arial" w:hAnsi="Arial" w:cs="Arial"/>
                <w:lang w:eastAsia="en-AU"/>
              </w:rPr>
            </w:pPr>
          </w:p>
          <w:p w14:paraId="43B6C5A5" w14:textId="77777777" w:rsidR="00B323E9" w:rsidRDefault="00B323E9" w:rsidP="007114E7">
            <w:pPr>
              <w:pStyle w:val="ListParagraph"/>
              <w:spacing w:after="0" w:line="240" w:lineRule="auto"/>
              <w:ind w:left="494"/>
              <w:jc w:val="both"/>
              <w:rPr>
                <w:rFonts w:ascii="Arial" w:hAnsi="Arial" w:cs="Arial"/>
                <w:lang w:eastAsia="en-AU"/>
              </w:rPr>
            </w:pPr>
          </w:p>
          <w:p w14:paraId="264C7FED" w14:textId="77777777" w:rsidR="008E3C0D" w:rsidRDefault="008E3C0D"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The car park design must make provision for:</w:t>
            </w:r>
          </w:p>
          <w:p w14:paraId="34A64D37" w14:textId="77777777" w:rsidR="008E3C0D" w:rsidRDefault="008E3C0D" w:rsidP="007114E7">
            <w:pPr>
              <w:pStyle w:val="ListParagraph"/>
              <w:numPr>
                <w:ilvl w:val="0"/>
                <w:numId w:val="20"/>
              </w:numPr>
              <w:spacing w:after="0" w:line="240" w:lineRule="auto"/>
              <w:jc w:val="both"/>
              <w:rPr>
                <w:rFonts w:ascii="Arial" w:hAnsi="Arial" w:cs="Arial"/>
                <w:lang w:eastAsia="en-AU"/>
              </w:rPr>
            </w:pPr>
            <w:r>
              <w:rPr>
                <w:rFonts w:ascii="Arial" w:hAnsi="Arial" w:cs="Arial"/>
                <w:lang w:eastAsia="en-AU"/>
              </w:rPr>
              <w:t>Safe pedestrian access,</w:t>
            </w:r>
          </w:p>
          <w:p w14:paraId="023B50D8" w14:textId="77777777" w:rsidR="008E3C0D" w:rsidRDefault="008E3C0D" w:rsidP="007114E7">
            <w:pPr>
              <w:pStyle w:val="ListParagraph"/>
              <w:numPr>
                <w:ilvl w:val="0"/>
                <w:numId w:val="20"/>
              </w:numPr>
              <w:spacing w:after="0" w:line="240" w:lineRule="auto"/>
              <w:jc w:val="both"/>
              <w:rPr>
                <w:rFonts w:ascii="Arial" w:hAnsi="Arial" w:cs="Arial"/>
                <w:lang w:eastAsia="en-AU"/>
              </w:rPr>
            </w:pPr>
            <w:r>
              <w:rPr>
                <w:rFonts w:ascii="Arial" w:hAnsi="Arial" w:cs="Arial"/>
                <w:lang w:eastAsia="en-AU"/>
              </w:rPr>
              <w:t>Existing / proposed shared pathways</w:t>
            </w:r>
          </w:p>
          <w:p w14:paraId="7866C3CA" w14:textId="6CA317E7" w:rsidR="008E3C0D" w:rsidRDefault="008E3C0D" w:rsidP="007114E7">
            <w:pPr>
              <w:spacing w:after="0" w:line="240" w:lineRule="auto"/>
              <w:jc w:val="both"/>
              <w:rPr>
                <w:rFonts w:ascii="Arial" w:hAnsi="Arial" w:cs="Arial"/>
                <w:lang w:eastAsia="en-AU"/>
              </w:rPr>
            </w:pPr>
          </w:p>
          <w:p w14:paraId="47D8EEA1" w14:textId="68477E1D" w:rsidR="000C7310" w:rsidRDefault="000C7310" w:rsidP="007114E7">
            <w:pPr>
              <w:spacing w:after="0" w:line="240" w:lineRule="auto"/>
              <w:jc w:val="both"/>
              <w:rPr>
                <w:rFonts w:ascii="Arial" w:hAnsi="Arial" w:cs="Arial"/>
                <w:lang w:eastAsia="en-AU"/>
              </w:rPr>
            </w:pPr>
          </w:p>
          <w:p w14:paraId="19BE0065" w14:textId="77777777" w:rsidR="000C7310" w:rsidRDefault="000C7310" w:rsidP="007114E7">
            <w:pPr>
              <w:spacing w:after="0" w:line="240" w:lineRule="auto"/>
              <w:jc w:val="both"/>
              <w:rPr>
                <w:rFonts w:ascii="Arial" w:hAnsi="Arial" w:cs="Arial"/>
                <w:lang w:eastAsia="en-AU"/>
              </w:rPr>
            </w:pPr>
          </w:p>
          <w:p w14:paraId="07A56B9A" w14:textId="77777777" w:rsidR="008E3C0D" w:rsidRDefault="00F63AF0"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Vehicular access must be separated from pedestrian access i.e. separate pathways are to be provided adjacent to the car park to allow pedestrian access to the centre’s entrance, both from the car park and from the footpath forming part of any adjoining public road.</w:t>
            </w:r>
          </w:p>
          <w:p w14:paraId="67AA5584" w14:textId="5C63D641" w:rsidR="00F63AF0" w:rsidRDefault="00F63AF0" w:rsidP="007114E7">
            <w:pPr>
              <w:pStyle w:val="ListParagraph"/>
              <w:spacing w:after="0" w:line="240" w:lineRule="auto"/>
              <w:ind w:left="494"/>
              <w:jc w:val="both"/>
              <w:rPr>
                <w:rFonts w:ascii="Arial" w:hAnsi="Arial" w:cs="Arial"/>
                <w:lang w:eastAsia="en-AU"/>
              </w:rPr>
            </w:pPr>
          </w:p>
          <w:p w14:paraId="4CE9FC2B" w14:textId="77777777" w:rsidR="009C6EAA" w:rsidRPr="00A55084" w:rsidRDefault="009C6EAA" w:rsidP="00A55084">
            <w:pPr>
              <w:spacing w:after="0" w:line="240" w:lineRule="auto"/>
              <w:jc w:val="both"/>
              <w:rPr>
                <w:rFonts w:ascii="Arial" w:hAnsi="Arial" w:cs="Arial"/>
                <w:lang w:eastAsia="en-AU"/>
              </w:rPr>
            </w:pPr>
          </w:p>
          <w:p w14:paraId="0503E58C" w14:textId="77777777" w:rsidR="00F63AF0" w:rsidRDefault="00F63AF0"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Pathways and pedestrian ramps must have gradients no greater than 1:14 with a non-slip surface.</w:t>
            </w:r>
          </w:p>
          <w:p w14:paraId="0189E9F1" w14:textId="77777777" w:rsidR="00F63AF0" w:rsidRPr="00F63AF0" w:rsidRDefault="00F63AF0" w:rsidP="007114E7">
            <w:pPr>
              <w:pStyle w:val="ListParagraph"/>
              <w:spacing w:after="0" w:line="240" w:lineRule="auto"/>
              <w:jc w:val="both"/>
              <w:rPr>
                <w:rFonts w:ascii="Arial" w:hAnsi="Arial" w:cs="Arial"/>
                <w:lang w:eastAsia="en-AU"/>
              </w:rPr>
            </w:pPr>
          </w:p>
          <w:p w14:paraId="47F59E75" w14:textId="77777777" w:rsidR="00F63AF0" w:rsidRDefault="00F63AF0"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Separate ingress and egress is required but if this is not possible a turning area is to be provided to facilitate safe manoeuvring and to enable all vehicles to enter and leave the centre in a forward direction.</w:t>
            </w:r>
          </w:p>
          <w:p w14:paraId="34CCC93E" w14:textId="0CE7DAAD" w:rsidR="00F63AF0" w:rsidRDefault="00F63AF0" w:rsidP="007114E7">
            <w:pPr>
              <w:pStyle w:val="ListParagraph"/>
              <w:spacing w:after="0" w:line="240" w:lineRule="auto"/>
              <w:jc w:val="both"/>
              <w:rPr>
                <w:rFonts w:ascii="Arial" w:hAnsi="Arial" w:cs="Arial"/>
                <w:lang w:eastAsia="en-AU"/>
              </w:rPr>
            </w:pPr>
          </w:p>
          <w:p w14:paraId="35BCE5F5" w14:textId="77777777" w:rsidR="009C6EAA" w:rsidRPr="00F63AF0" w:rsidRDefault="009C6EAA" w:rsidP="007114E7">
            <w:pPr>
              <w:pStyle w:val="ListParagraph"/>
              <w:spacing w:after="0" w:line="240" w:lineRule="auto"/>
              <w:jc w:val="both"/>
              <w:rPr>
                <w:rFonts w:ascii="Arial" w:hAnsi="Arial" w:cs="Arial"/>
                <w:lang w:eastAsia="en-AU"/>
              </w:rPr>
            </w:pPr>
          </w:p>
          <w:p w14:paraId="3EFD893D" w14:textId="034C6264" w:rsidR="00F63AF0" w:rsidRDefault="00F63AF0"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In residential areas, all car parks must be ‘at grade’ (basement carparks are not permitted) and constructed only with materials such as, neutral col</w:t>
            </w:r>
            <w:r w:rsidR="007506C9">
              <w:rPr>
                <w:rFonts w:ascii="Arial" w:hAnsi="Arial" w:cs="Arial"/>
                <w:lang w:eastAsia="en-AU"/>
              </w:rPr>
              <w:t>o</w:t>
            </w:r>
            <w:r>
              <w:rPr>
                <w:rFonts w:ascii="Arial" w:hAnsi="Arial" w:cs="Arial"/>
                <w:lang w:eastAsia="en-AU"/>
              </w:rPr>
              <w:t>ured concrete or pavers of a distinct and different form to dedicated pedestrian paths.</w:t>
            </w:r>
          </w:p>
          <w:p w14:paraId="1F86CB65" w14:textId="77777777" w:rsidR="00F63AF0" w:rsidRPr="00F63AF0" w:rsidRDefault="00F63AF0" w:rsidP="007114E7">
            <w:pPr>
              <w:pStyle w:val="ListParagraph"/>
              <w:spacing w:after="0" w:line="240" w:lineRule="auto"/>
              <w:jc w:val="both"/>
              <w:rPr>
                <w:rFonts w:ascii="Arial" w:hAnsi="Arial" w:cs="Arial"/>
                <w:lang w:eastAsia="en-AU"/>
              </w:rPr>
            </w:pPr>
          </w:p>
          <w:p w14:paraId="200E8225" w14:textId="77777777" w:rsidR="00F63AF0" w:rsidRDefault="00F63AF0"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lastRenderedPageBreak/>
              <w:t>Adequate areas for landscaping and planting must be provided to reduce the visual impact of the car park in the streetscape, including an area at least 2m wide along all street frontages.</w:t>
            </w:r>
          </w:p>
          <w:p w14:paraId="67A39430" w14:textId="207EB7E3" w:rsidR="00F63AF0" w:rsidRDefault="00F63AF0" w:rsidP="007114E7">
            <w:pPr>
              <w:pStyle w:val="ListParagraph"/>
              <w:spacing w:after="0" w:line="240" w:lineRule="auto"/>
              <w:jc w:val="both"/>
              <w:rPr>
                <w:rFonts w:ascii="Arial" w:hAnsi="Arial" w:cs="Arial"/>
                <w:lang w:eastAsia="en-AU"/>
              </w:rPr>
            </w:pPr>
          </w:p>
          <w:p w14:paraId="38614BF8" w14:textId="07AC2E08" w:rsidR="007114E7" w:rsidRDefault="007114E7" w:rsidP="007114E7">
            <w:pPr>
              <w:pStyle w:val="ListParagraph"/>
              <w:spacing w:after="0" w:line="240" w:lineRule="auto"/>
              <w:jc w:val="both"/>
              <w:rPr>
                <w:rFonts w:ascii="Arial" w:hAnsi="Arial" w:cs="Arial"/>
                <w:lang w:eastAsia="en-AU"/>
              </w:rPr>
            </w:pPr>
          </w:p>
          <w:p w14:paraId="736EA093" w14:textId="76132607" w:rsidR="007114E7" w:rsidRDefault="007114E7" w:rsidP="007114E7">
            <w:pPr>
              <w:pStyle w:val="ListParagraph"/>
              <w:spacing w:after="0" w:line="240" w:lineRule="auto"/>
              <w:jc w:val="both"/>
              <w:rPr>
                <w:rFonts w:ascii="Arial" w:hAnsi="Arial" w:cs="Arial"/>
                <w:lang w:eastAsia="en-AU"/>
              </w:rPr>
            </w:pPr>
          </w:p>
          <w:p w14:paraId="57A6D9D8" w14:textId="370024B0" w:rsidR="007114E7" w:rsidRDefault="007114E7" w:rsidP="007114E7">
            <w:pPr>
              <w:pStyle w:val="ListParagraph"/>
              <w:spacing w:after="0" w:line="240" w:lineRule="auto"/>
              <w:jc w:val="both"/>
              <w:rPr>
                <w:rFonts w:ascii="Arial" w:hAnsi="Arial" w:cs="Arial"/>
                <w:lang w:eastAsia="en-AU"/>
              </w:rPr>
            </w:pPr>
          </w:p>
          <w:p w14:paraId="1B8C3906" w14:textId="77777777" w:rsidR="007114E7" w:rsidRPr="00F63AF0" w:rsidRDefault="007114E7" w:rsidP="007114E7">
            <w:pPr>
              <w:pStyle w:val="ListParagraph"/>
              <w:spacing w:after="0" w:line="240" w:lineRule="auto"/>
              <w:jc w:val="both"/>
              <w:rPr>
                <w:rFonts w:ascii="Arial" w:hAnsi="Arial" w:cs="Arial"/>
                <w:lang w:eastAsia="en-AU"/>
              </w:rPr>
            </w:pPr>
          </w:p>
          <w:p w14:paraId="5B4EABBD" w14:textId="77777777" w:rsidR="00F63AF0" w:rsidRDefault="00F63AF0" w:rsidP="007114E7">
            <w:pPr>
              <w:pStyle w:val="ListParagraph"/>
              <w:numPr>
                <w:ilvl w:val="0"/>
                <w:numId w:val="19"/>
              </w:numPr>
              <w:spacing w:after="0" w:line="240" w:lineRule="auto"/>
              <w:ind w:left="494" w:hanging="494"/>
              <w:jc w:val="both"/>
              <w:rPr>
                <w:rFonts w:ascii="Arial" w:hAnsi="Arial" w:cs="Arial"/>
                <w:lang w:eastAsia="en-AU"/>
              </w:rPr>
            </w:pPr>
            <w:r>
              <w:rPr>
                <w:rFonts w:ascii="Arial" w:hAnsi="Arial" w:cs="Arial"/>
                <w:lang w:eastAsia="en-AU"/>
              </w:rPr>
              <w:t>Child care centres must comply with the requirements of the Building Code of Australia, AS/NC 2890 and Disability Discrimination Act with regards to disabled access and car parking.</w:t>
            </w:r>
          </w:p>
          <w:p w14:paraId="741F6AE4" w14:textId="77777777" w:rsidR="00F63AF0" w:rsidRPr="00F63AF0" w:rsidRDefault="00F63AF0" w:rsidP="007114E7">
            <w:pPr>
              <w:pStyle w:val="ListParagraph"/>
              <w:spacing w:after="0" w:line="240" w:lineRule="auto"/>
              <w:jc w:val="both"/>
              <w:rPr>
                <w:rFonts w:ascii="Arial" w:hAnsi="Arial" w:cs="Arial"/>
                <w:lang w:eastAsia="en-AU"/>
              </w:rPr>
            </w:pPr>
          </w:p>
          <w:p w14:paraId="21F41EB3" w14:textId="77777777" w:rsidR="00F63AF0" w:rsidRPr="00A4497D" w:rsidRDefault="00F63AF0" w:rsidP="007114E7">
            <w:pPr>
              <w:spacing w:after="0" w:line="240" w:lineRule="auto"/>
              <w:jc w:val="both"/>
              <w:rPr>
                <w:rFonts w:ascii="Arial" w:hAnsi="Arial" w:cs="Arial"/>
                <w:u w:val="single"/>
                <w:lang w:eastAsia="en-AU"/>
              </w:rPr>
            </w:pPr>
            <w:r w:rsidRPr="00A4497D">
              <w:rPr>
                <w:rFonts w:ascii="Arial" w:hAnsi="Arial" w:cs="Arial"/>
                <w:u w:val="single"/>
                <w:lang w:eastAsia="en-AU"/>
              </w:rPr>
              <w:t>Hours of Operation</w:t>
            </w:r>
          </w:p>
          <w:p w14:paraId="20392899" w14:textId="77777777" w:rsidR="00F63AF0" w:rsidRDefault="00F63AF0" w:rsidP="007114E7">
            <w:pPr>
              <w:spacing w:after="0" w:line="240" w:lineRule="auto"/>
              <w:jc w:val="both"/>
              <w:rPr>
                <w:rFonts w:ascii="Arial" w:hAnsi="Arial" w:cs="Arial"/>
                <w:b/>
                <w:bCs/>
                <w:lang w:eastAsia="en-AU"/>
              </w:rPr>
            </w:pPr>
          </w:p>
          <w:p w14:paraId="3C5688C8" w14:textId="1EFC7E08" w:rsidR="00F63AF0" w:rsidRPr="00F63AF0" w:rsidRDefault="00770E0D" w:rsidP="007114E7">
            <w:pPr>
              <w:pStyle w:val="ListParagraph"/>
              <w:numPr>
                <w:ilvl w:val="0"/>
                <w:numId w:val="21"/>
              </w:numPr>
              <w:spacing w:after="0" w:line="240" w:lineRule="auto"/>
              <w:ind w:left="494" w:hanging="494"/>
              <w:jc w:val="both"/>
              <w:rPr>
                <w:rFonts w:ascii="Arial" w:hAnsi="Arial" w:cs="Arial"/>
                <w:lang w:eastAsia="en-AU"/>
              </w:rPr>
            </w:pPr>
            <w:r>
              <w:rPr>
                <w:rFonts w:ascii="Arial" w:hAnsi="Arial" w:cs="Arial"/>
                <w:lang w:eastAsia="en-AU"/>
              </w:rPr>
              <w:t>Within residential zoned land the standard hours of operation will be restricted to between 7am and 7pm, Monday to Friday (excluding public holidays).</w:t>
            </w:r>
          </w:p>
        </w:tc>
        <w:tc>
          <w:tcPr>
            <w:tcW w:w="3969" w:type="dxa"/>
          </w:tcPr>
          <w:p w14:paraId="5ECA3327" w14:textId="77777777" w:rsidR="006E3834" w:rsidRDefault="006E3834" w:rsidP="007114E7">
            <w:pPr>
              <w:spacing w:after="0" w:line="240" w:lineRule="auto"/>
              <w:jc w:val="both"/>
              <w:rPr>
                <w:rFonts w:ascii="Arial" w:hAnsi="Arial" w:cs="Arial"/>
                <w:lang w:eastAsia="en-AU"/>
              </w:rPr>
            </w:pPr>
          </w:p>
          <w:p w14:paraId="0E19387C" w14:textId="77777777" w:rsidR="003727FA" w:rsidRDefault="003727FA" w:rsidP="007114E7">
            <w:pPr>
              <w:spacing w:after="0" w:line="240" w:lineRule="auto"/>
              <w:jc w:val="both"/>
              <w:rPr>
                <w:rFonts w:ascii="Arial" w:hAnsi="Arial" w:cs="Arial"/>
                <w:lang w:eastAsia="en-AU"/>
              </w:rPr>
            </w:pPr>
          </w:p>
          <w:p w14:paraId="7898B44D" w14:textId="77777777" w:rsidR="003727FA" w:rsidRDefault="003727FA" w:rsidP="007114E7">
            <w:pPr>
              <w:spacing w:after="0" w:line="240" w:lineRule="auto"/>
              <w:jc w:val="both"/>
              <w:rPr>
                <w:rFonts w:ascii="Arial" w:hAnsi="Arial" w:cs="Arial"/>
                <w:lang w:eastAsia="en-AU"/>
              </w:rPr>
            </w:pPr>
          </w:p>
          <w:p w14:paraId="1549E436" w14:textId="77777777" w:rsidR="00477CBD" w:rsidRDefault="00477CBD" w:rsidP="007114E7">
            <w:pPr>
              <w:spacing w:after="0" w:line="240" w:lineRule="auto"/>
              <w:jc w:val="both"/>
              <w:rPr>
                <w:rFonts w:ascii="Arial" w:hAnsi="Arial" w:cs="Arial"/>
                <w:lang w:eastAsia="en-AU"/>
              </w:rPr>
            </w:pPr>
          </w:p>
          <w:p w14:paraId="4EC4B75E" w14:textId="77777777" w:rsidR="00477CBD" w:rsidRDefault="00477CBD" w:rsidP="007114E7">
            <w:pPr>
              <w:spacing w:after="0" w:line="240" w:lineRule="auto"/>
              <w:jc w:val="both"/>
              <w:rPr>
                <w:rFonts w:ascii="Arial" w:hAnsi="Arial" w:cs="Arial"/>
                <w:lang w:eastAsia="en-AU"/>
              </w:rPr>
            </w:pPr>
          </w:p>
          <w:p w14:paraId="6BBB837D" w14:textId="3562AF66" w:rsidR="003727FA" w:rsidRPr="006B6F34" w:rsidRDefault="00936B61" w:rsidP="007114E7">
            <w:pPr>
              <w:spacing w:after="0" w:line="240" w:lineRule="auto"/>
              <w:jc w:val="both"/>
              <w:rPr>
                <w:rFonts w:ascii="Arial" w:hAnsi="Arial" w:cs="Arial"/>
                <w:lang w:eastAsia="en-AU"/>
              </w:rPr>
            </w:pPr>
            <w:r>
              <w:rPr>
                <w:rFonts w:ascii="Arial" w:hAnsi="Arial" w:cs="Arial"/>
                <w:lang w:eastAsia="en-AU"/>
              </w:rPr>
              <w:t>A)</w:t>
            </w:r>
            <w:r w:rsidR="006B6F34">
              <w:rPr>
                <w:rFonts w:ascii="Arial" w:hAnsi="Arial" w:cs="Arial"/>
                <w:lang w:eastAsia="en-AU"/>
              </w:rPr>
              <w:t xml:space="preserve"> &amp; b) </w:t>
            </w:r>
            <w:r w:rsidR="00477CBD" w:rsidRPr="006B6F34">
              <w:rPr>
                <w:rFonts w:ascii="Arial" w:hAnsi="Arial" w:cs="Arial"/>
                <w:lang w:eastAsia="en-AU"/>
              </w:rPr>
              <w:t xml:space="preserve">Subject to Clause 25(2)(c) of State Environmental Planning Policy (Educational Establishments and Child Care Facilities) 2017, the development may be located on a site of any size and have any length of street frontage or any allotment depth. </w:t>
            </w:r>
          </w:p>
          <w:p w14:paraId="13B0334C" w14:textId="77777777" w:rsidR="003727FA" w:rsidRDefault="003727FA" w:rsidP="007114E7">
            <w:pPr>
              <w:spacing w:after="0" w:line="240" w:lineRule="auto"/>
              <w:jc w:val="both"/>
              <w:rPr>
                <w:rFonts w:ascii="Arial" w:hAnsi="Arial" w:cs="Arial"/>
                <w:lang w:eastAsia="en-AU"/>
              </w:rPr>
            </w:pPr>
          </w:p>
          <w:p w14:paraId="69AC98D7" w14:textId="77777777" w:rsidR="003727FA" w:rsidRDefault="003727FA" w:rsidP="007114E7">
            <w:pPr>
              <w:spacing w:after="0" w:line="240" w:lineRule="auto"/>
              <w:jc w:val="both"/>
              <w:rPr>
                <w:rFonts w:ascii="Arial" w:hAnsi="Arial" w:cs="Arial"/>
                <w:lang w:eastAsia="en-AU"/>
              </w:rPr>
            </w:pPr>
          </w:p>
          <w:p w14:paraId="1D704CB8" w14:textId="019C0A4F" w:rsidR="009F6028" w:rsidRDefault="009F6028" w:rsidP="007114E7">
            <w:pPr>
              <w:pStyle w:val="ListParagraph"/>
              <w:spacing w:after="0" w:line="240" w:lineRule="auto"/>
              <w:ind w:left="489"/>
              <w:jc w:val="both"/>
              <w:rPr>
                <w:rFonts w:ascii="Arial" w:hAnsi="Arial" w:cs="Arial"/>
                <w:lang w:eastAsia="en-AU"/>
              </w:rPr>
            </w:pPr>
          </w:p>
          <w:p w14:paraId="5A443AC9" w14:textId="77777777" w:rsidR="00025180" w:rsidRDefault="00025180" w:rsidP="007114E7">
            <w:pPr>
              <w:pStyle w:val="ListParagraph"/>
              <w:spacing w:after="0" w:line="240" w:lineRule="auto"/>
              <w:ind w:left="489"/>
              <w:jc w:val="both"/>
              <w:rPr>
                <w:rFonts w:ascii="Arial" w:hAnsi="Arial" w:cs="Arial"/>
                <w:lang w:eastAsia="en-AU"/>
              </w:rPr>
            </w:pPr>
          </w:p>
          <w:p w14:paraId="5B3146FF" w14:textId="77777777" w:rsidR="009F6028" w:rsidRDefault="009F6028" w:rsidP="007114E7">
            <w:pPr>
              <w:spacing w:after="0" w:line="240" w:lineRule="auto"/>
              <w:jc w:val="both"/>
              <w:rPr>
                <w:rFonts w:ascii="Arial" w:hAnsi="Arial" w:cs="Arial"/>
                <w:lang w:eastAsia="en-AU"/>
              </w:rPr>
            </w:pPr>
          </w:p>
          <w:p w14:paraId="0C7D9927" w14:textId="7CECAC81" w:rsidR="009F6028" w:rsidRDefault="009F6028" w:rsidP="007114E7">
            <w:pPr>
              <w:pStyle w:val="ListParagraph"/>
              <w:numPr>
                <w:ilvl w:val="0"/>
                <w:numId w:val="7"/>
              </w:numPr>
              <w:spacing w:after="0" w:line="240" w:lineRule="auto"/>
              <w:ind w:left="489" w:hanging="489"/>
              <w:jc w:val="both"/>
              <w:rPr>
                <w:rFonts w:ascii="Arial" w:hAnsi="Arial" w:cs="Arial"/>
                <w:lang w:eastAsia="en-AU"/>
              </w:rPr>
            </w:pPr>
            <w:r>
              <w:rPr>
                <w:rFonts w:ascii="Arial" w:hAnsi="Arial" w:cs="Arial"/>
                <w:lang w:eastAsia="en-AU"/>
              </w:rPr>
              <w:t>The site is not located</w:t>
            </w:r>
            <w:r w:rsidR="00D463BF">
              <w:rPr>
                <w:rFonts w:ascii="Arial" w:hAnsi="Arial" w:cs="Arial"/>
                <w:lang w:eastAsia="en-AU"/>
              </w:rPr>
              <w:t xml:space="preserve"> fronting or abutting a classified Road.</w:t>
            </w:r>
          </w:p>
          <w:p w14:paraId="1EA2DA6F" w14:textId="77777777" w:rsidR="00E621B3" w:rsidRDefault="00E621B3" w:rsidP="007114E7">
            <w:pPr>
              <w:pStyle w:val="ListParagraph"/>
              <w:spacing w:after="0" w:line="240" w:lineRule="auto"/>
              <w:ind w:left="489"/>
              <w:jc w:val="both"/>
              <w:rPr>
                <w:rFonts w:ascii="Arial" w:hAnsi="Arial" w:cs="Arial"/>
                <w:lang w:eastAsia="en-AU"/>
              </w:rPr>
            </w:pPr>
          </w:p>
          <w:p w14:paraId="496931F4" w14:textId="60540E2C" w:rsidR="00D463BF" w:rsidRDefault="00E269C3" w:rsidP="007114E7">
            <w:pPr>
              <w:pStyle w:val="ListParagraph"/>
              <w:numPr>
                <w:ilvl w:val="0"/>
                <w:numId w:val="7"/>
              </w:numPr>
              <w:spacing w:after="0" w:line="240" w:lineRule="auto"/>
              <w:ind w:left="489" w:hanging="489"/>
              <w:jc w:val="both"/>
              <w:rPr>
                <w:rFonts w:ascii="Arial" w:hAnsi="Arial" w:cs="Arial"/>
                <w:lang w:eastAsia="en-AU"/>
              </w:rPr>
            </w:pPr>
            <w:r>
              <w:rPr>
                <w:rFonts w:ascii="Arial" w:hAnsi="Arial" w:cs="Arial"/>
                <w:lang w:eastAsia="en-AU"/>
              </w:rPr>
              <w:t>8m</w:t>
            </w:r>
            <w:r w:rsidR="002B319F">
              <w:rPr>
                <w:rFonts w:ascii="Arial" w:hAnsi="Arial" w:cs="Arial"/>
                <w:lang w:eastAsia="en-AU"/>
              </w:rPr>
              <w:t>.</w:t>
            </w:r>
          </w:p>
          <w:p w14:paraId="63AE2DBD" w14:textId="77777777" w:rsidR="00D463BF" w:rsidRDefault="00D463BF" w:rsidP="007114E7">
            <w:pPr>
              <w:pStyle w:val="ListParagraph"/>
              <w:spacing w:after="0" w:line="240" w:lineRule="auto"/>
              <w:ind w:left="489"/>
              <w:jc w:val="both"/>
              <w:rPr>
                <w:rFonts w:ascii="Arial" w:hAnsi="Arial" w:cs="Arial"/>
                <w:lang w:eastAsia="en-AU"/>
              </w:rPr>
            </w:pPr>
          </w:p>
          <w:p w14:paraId="2C1D8C2B" w14:textId="77777777" w:rsidR="00D463BF" w:rsidRDefault="00D463BF" w:rsidP="007114E7">
            <w:pPr>
              <w:pStyle w:val="ListParagraph"/>
              <w:spacing w:after="0" w:line="240" w:lineRule="auto"/>
              <w:ind w:left="489"/>
              <w:jc w:val="both"/>
              <w:rPr>
                <w:rFonts w:ascii="Arial" w:hAnsi="Arial" w:cs="Arial"/>
                <w:lang w:eastAsia="en-AU"/>
              </w:rPr>
            </w:pPr>
          </w:p>
          <w:p w14:paraId="358CAEA5" w14:textId="68A29AAE" w:rsidR="00D463BF" w:rsidRDefault="00D463BF" w:rsidP="007114E7">
            <w:pPr>
              <w:spacing w:after="0" w:line="240" w:lineRule="auto"/>
              <w:jc w:val="both"/>
              <w:rPr>
                <w:rFonts w:ascii="Arial" w:hAnsi="Arial" w:cs="Arial"/>
                <w:lang w:eastAsia="en-AU"/>
              </w:rPr>
            </w:pPr>
          </w:p>
          <w:p w14:paraId="4114F48E" w14:textId="77777777" w:rsidR="00E621B3" w:rsidRPr="00895CA6" w:rsidRDefault="00E621B3" w:rsidP="007114E7">
            <w:pPr>
              <w:spacing w:after="0" w:line="240" w:lineRule="auto"/>
              <w:jc w:val="both"/>
              <w:rPr>
                <w:rFonts w:ascii="Arial" w:hAnsi="Arial" w:cs="Arial"/>
                <w:lang w:eastAsia="en-AU"/>
              </w:rPr>
            </w:pPr>
          </w:p>
          <w:p w14:paraId="7114B925" w14:textId="5F6DB364" w:rsidR="00D463BF" w:rsidRDefault="00D463BF" w:rsidP="007114E7">
            <w:pPr>
              <w:pStyle w:val="ListParagraph"/>
              <w:numPr>
                <w:ilvl w:val="0"/>
                <w:numId w:val="7"/>
              </w:numPr>
              <w:spacing w:after="0" w:line="240" w:lineRule="auto"/>
              <w:ind w:left="489" w:hanging="489"/>
              <w:jc w:val="both"/>
              <w:rPr>
                <w:rFonts w:ascii="Arial" w:hAnsi="Arial" w:cs="Arial"/>
                <w:lang w:eastAsia="en-AU"/>
              </w:rPr>
            </w:pPr>
            <w:r>
              <w:rPr>
                <w:rFonts w:ascii="Arial" w:hAnsi="Arial" w:cs="Arial"/>
                <w:lang w:eastAsia="en-AU"/>
              </w:rPr>
              <w:t xml:space="preserve">The </w:t>
            </w:r>
            <w:r w:rsidR="00895CA6">
              <w:rPr>
                <w:rFonts w:ascii="Arial" w:hAnsi="Arial" w:cs="Arial"/>
                <w:lang w:eastAsia="en-AU"/>
              </w:rPr>
              <w:t>development works are proposed to be staged. Initially, a temporary turning head will be provided at the end of road MC001 during stage 1, however Stage 3 works will continue roadworks to link with Plumage Street to the west.</w:t>
            </w:r>
          </w:p>
          <w:p w14:paraId="0E87FA3E" w14:textId="77777777" w:rsidR="00741A9A" w:rsidRDefault="00741A9A" w:rsidP="007114E7">
            <w:pPr>
              <w:pStyle w:val="ListParagraph"/>
              <w:spacing w:after="0" w:line="240" w:lineRule="auto"/>
              <w:ind w:left="489"/>
              <w:jc w:val="both"/>
              <w:rPr>
                <w:rFonts w:ascii="Arial" w:hAnsi="Arial" w:cs="Arial"/>
                <w:lang w:eastAsia="en-AU"/>
              </w:rPr>
            </w:pPr>
          </w:p>
          <w:p w14:paraId="6608EC76" w14:textId="56A42DFD" w:rsidR="00741A9A" w:rsidRDefault="009B1754" w:rsidP="007114E7">
            <w:pPr>
              <w:pStyle w:val="ListParagraph"/>
              <w:numPr>
                <w:ilvl w:val="0"/>
                <w:numId w:val="7"/>
              </w:numPr>
              <w:spacing w:after="0" w:line="240" w:lineRule="auto"/>
              <w:ind w:left="489" w:hanging="489"/>
              <w:jc w:val="both"/>
              <w:rPr>
                <w:rFonts w:ascii="Arial" w:hAnsi="Arial" w:cs="Arial"/>
                <w:lang w:eastAsia="en-AU"/>
              </w:rPr>
            </w:pPr>
            <w:r>
              <w:rPr>
                <w:rFonts w:ascii="Arial" w:hAnsi="Arial" w:cs="Arial"/>
                <w:lang w:eastAsia="en-AU"/>
              </w:rPr>
              <w:t xml:space="preserve">The </w:t>
            </w:r>
            <w:bookmarkStart w:id="0" w:name="_Hlk51098591"/>
            <w:r>
              <w:rPr>
                <w:rFonts w:ascii="Arial" w:hAnsi="Arial" w:cs="Arial"/>
                <w:lang w:eastAsia="en-AU"/>
              </w:rPr>
              <w:t xml:space="preserve">applicant has submitted a traffic impact assessment, which considered vehicle trips generated by the development and the increased volumes to nearby intersections. The assessment revealed that existing intersections on Springs Road in the vicinity of the proposed development will still maintain a </w:t>
            </w:r>
            <w:r w:rsidR="005A69CF">
              <w:rPr>
                <w:rFonts w:ascii="Arial" w:hAnsi="Arial" w:cs="Arial"/>
                <w:lang w:eastAsia="en-AU"/>
              </w:rPr>
              <w:t>L</w:t>
            </w:r>
            <w:r w:rsidR="00936B61">
              <w:rPr>
                <w:rFonts w:ascii="Arial" w:hAnsi="Arial" w:cs="Arial"/>
                <w:lang w:eastAsia="en-AU"/>
              </w:rPr>
              <w:t>OS</w:t>
            </w:r>
            <w:r>
              <w:rPr>
                <w:rFonts w:ascii="Arial" w:hAnsi="Arial" w:cs="Arial"/>
                <w:lang w:eastAsia="en-AU"/>
              </w:rPr>
              <w:t xml:space="preserve"> A, which demonstrates that the proposal will have no detrimental impacts on the operation of the existing road network.</w:t>
            </w:r>
            <w:bookmarkEnd w:id="0"/>
          </w:p>
          <w:p w14:paraId="40606CBF" w14:textId="77777777" w:rsidR="00E621B3" w:rsidRPr="001F650E" w:rsidRDefault="00E621B3" w:rsidP="007114E7">
            <w:pPr>
              <w:spacing w:after="0" w:line="240" w:lineRule="auto"/>
              <w:jc w:val="both"/>
              <w:rPr>
                <w:rFonts w:ascii="Arial" w:hAnsi="Arial" w:cs="Arial"/>
                <w:lang w:eastAsia="en-AU"/>
              </w:rPr>
            </w:pPr>
          </w:p>
          <w:p w14:paraId="349D6CD7" w14:textId="189D1C32" w:rsidR="00741A9A" w:rsidRDefault="005B1425" w:rsidP="007114E7">
            <w:pPr>
              <w:pStyle w:val="ListParagraph"/>
              <w:numPr>
                <w:ilvl w:val="0"/>
                <w:numId w:val="7"/>
              </w:numPr>
              <w:spacing w:after="0" w:line="240" w:lineRule="auto"/>
              <w:ind w:left="489" w:hanging="489"/>
              <w:jc w:val="both"/>
              <w:rPr>
                <w:rFonts w:ascii="Arial" w:hAnsi="Arial" w:cs="Arial"/>
                <w:lang w:eastAsia="en-AU"/>
              </w:rPr>
            </w:pPr>
            <w:r>
              <w:rPr>
                <w:rFonts w:ascii="Arial" w:hAnsi="Arial" w:cs="Arial"/>
                <w:lang w:eastAsia="en-AU"/>
              </w:rPr>
              <w:t>The site is free from contamination. In respect to acoustic noise</w:t>
            </w:r>
            <w:r w:rsidR="001F650E">
              <w:rPr>
                <w:rFonts w:ascii="Arial" w:hAnsi="Arial" w:cs="Arial"/>
                <w:lang w:eastAsia="en-AU"/>
              </w:rPr>
              <w:t>, the child care centre will be subject to noise from Springs Road. However, mitigation measures are proposed to attenuate acoustic noise and include specified glazing thickness and seals and mechanical ventilation.</w:t>
            </w:r>
          </w:p>
          <w:p w14:paraId="7D48D655" w14:textId="7385260A" w:rsidR="00E621B3" w:rsidRDefault="00E621B3" w:rsidP="007114E7">
            <w:pPr>
              <w:spacing w:after="0" w:line="240" w:lineRule="auto"/>
              <w:jc w:val="both"/>
              <w:rPr>
                <w:rFonts w:ascii="Arial" w:hAnsi="Arial" w:cs="Arial"/>
                <w:lang w:eastAsia="en-AU"/>
              </w:rPr>
            </w:pPr>
          </w:p>
          <w:p w14:paraId="56113362" w14:textId="77777777" w:rsidR="00936B61" w:rsidRPr="00741A9A" w:rsidRDefault="00936B61" w:rsidP="007114E7">
            <w:pPr>
              <w:spacing w:after="0" w:line="240" w:lineRule="auto"/>
              <w:jc w:val="both"/>
              <w:rPr>
                <w:rFonts w:ascii="Arial" w:hAnsi="Arial" w:cs="Arial"/>
                <w:lang w:eastAsia="en-AU"/>
              </w:rPr>
            </w:pPr>
          </w:p>
          <w:p w14:paraId="430FAC0A" w14:textId="77777777" w:rsidR="00D463BF" w:rsidRDefault="00D463BF" w:rsidP="007114E7">
            <w:pPr>
              <w:pStyle w:val="ListParagraph"/>
              <w:numPr>
                <w:ilvl w:val="0"/>
                <w:numId w:val="7"/>
              </w:numPr>
              <w:spacing w:after="0" w:line="240" w:lineRule="auto"/>
              <w:ind w:left="489" w:hanging="489"/>
              <w:jc w:val="both"/>
              <w:rPr>
                <w:rFonts w:ascii="Arial" w:hAnsi="Arial" w:cs="Arial"/>
                <w:lang w:eastAsia="en-AU"/>
              </w:rPr>
            </w:pPr>
            <w:r>
              <w:rPr>
                <w:rFonts w:ascii="Arial" w:hAnsi="Arial" w:cs="Arial"/>
                <w:lang w:eastAsia="en-AU"/>
              </w:rPr>
              <w:lastRenderedPageBreak/>
              <w:t>The site is not flood prone land.</w:t>
            </w:r>
          </w:p>
          <w:p w14:paraId="4B47CF2D" w14:textId="77777777" w:rsidR="00D463BF" w:rsidRDefault="00D463BF" w:rsidP="007114E7">
            <w:pPr>
              <w:pStyle w:val="ListParagraph"/>
              <w:spacing w:after="0" w:line="240" w:lineRule="auto"/>
              <w:ind w:left="489"/>
              <w:jc w:val="both"/>
              <w:rPr>
                <w:rFonts w:ascii="Arial" w:hAnsi="Arial" w:cs="Arial"/>
                <w:lang w:eastAsia="en-AU"/>
              </w:rPr>
            </w:pPr>
          </w:p>
          <w:p w14:paraId="1CE3DF7F" w14:textId="77777777" w:rsidR="00D463BF" w:rsidRDefault="00D463BF" w:rsidP="007114E7">
            <w:pPr>
              <w:pStyle w:val="ListParagraph"/>
              <w:spacing w:after="0" w:line="240" w:lineRule="auto"/>
              <w:ind w:left="489"/>
              <w:jc w:val="both"/>
              <w:rPr>
                <w:rFonts w:ascii="Arial" w:hAnsi="Arial" w:cs="Arial"/>
                <w:lang w:eastAsia="en-AU"/>
              </w:rPr>
            </w:pPr>
          </w:p>
          <w:p w14:paraId="6D01BF0F" w14:textId="77777777" w:rsidR="00D463BF" w:rsidRDefault="00D463BF" w:rsidP="007114E7">
            <w:pPr>
              <w:pStyle w:val="ListParagraph"/>
              <w:spacing w:after="0" w:line="240" w:lineRule="auto"/>
              <w:ind w:left="489"/>
              <w:jc w:val="both"/>
              <w:rPr>
                <w:rFonts w:ascii="Arial" w:hAnsi="Arial" w:cs="Arial"/>
                <w:lang w:eastAsia="en-AU"/>
              </w:rPr>
            </w:pPr>
          </w:p>
          <w:p w14:paraId="770B9DEE" w14:textId="32F3D207" w:rsidR="00D463BF" w:rsidRPr="005B1425" w:rsidRDefault="00DB4D7E" w:rsidP="007114E7">
            <w:pPr>
              <w:pStyle w:val="ListParagraph"/>
              <w:numPr>
                <w:ilvl w:val="0"/>
                <w:numId w:val="7"/>
              </w:numPr>
              <w:spacing w:after="0" w:line="240" w:lineRule="auto"/>
              <w:ind w:left="489" w:hanging="489"/>
              <w:jc w:val="both"/>
              <w:rPr>
                <w:rFonts w:ascii="Arial" w:hAnsi="Arial" w:cs="Arial"/>
                <w:b/>
                <w:bCs/>
                <w:lang w:eastAsia="en-AU"/>
              </w:rPr>
            </w:pPr>
            <w:r>
              <w:rPr>
                <w:rFonts w:ascii="Arial" w:hAnsi="Arial" w:cs="Arial"/>
                <w:lang w:eastAsia="en-AU"/>
              </w:rPr>
              <w:t xml:space="preserve">The site is located within 100m to the east of 11kV / 22kV high voltage overhead power lines and associated easement over the site benefitting Endeavour Energy. </w:t>
            </w:r>
            <w:r w:rsidR="009B7C3E">
              <w:rPr>
                <w:rFonts w:ascii="Arial" w:hAnsi="Arial" w:cs="Arial"/>
                <w:lang w:eastAsia="en-AU"/>
              </w:rPr>
              <w:t xml:space="preserve">The application has been supported with electro magnetic field information, which provided the electro magnetic field (EMF) levels of the Endeavour Energy feeders in the vicinity of 131 Springs Road. </w:t>
            </w:r>
            <w:r w:rsidR="00372B76">
              <w:rPr>
                <w:rFonts w:ascii="Arial" w:hAnsi="Arial" w:cs="Arial"/>
                <w:lang w:eastAsia="en-AU"/>
              </w:rPr>
              <w:t>The information documents that the highest possible magnetic field level in the vicinity of the 11kV line is 32.29 milligauss (mG), which is significantly lower than the 2000mG public exposure limit specified by ARPANSA.</w:t>
            </w:r>
          </w:p>
          <w:p w14:paraId="108CA821" w14:textId="77777777" w:rsidR="00E621B3" w:rsidRPr="00F64E4E" w:rsidRDefault="00E621B3" w:rsidP="007114E7">
            <w:pPr>
              <w:spacing w:after="0" w:line="240" w:lineRule="auto"/>
              <w:jc w:val="both"/>
              <w:rPr>
                <w:rFonts w:ascii="Arial" w:hAnsi="Arial" w:cs="Arial"/>
                <w:lang w:eastAsia="en-AU"/>
              </w:rPr>
            </w:pPr>
          </w:p>
          <w:p w14:paraId="1720C2DC" w14:textId="69142CDB" w:rsidR="00D463BF" w:rsidRDefault="00741A9A" w:rsidP="007114E7">
            <w:pPr>
              <w:pStyle w:val="ListParagraph"/>
              <w:numPr>
                <w:ilvl w:val="0"/>
                <w:numId w:val="7"/>
              </w:numPr>
              <w:spacing w:after="0" w:line="240" w:lineRule="auto"/>
              <w:ind w:left="489" w:hanging="489"/>
              <w:jc w:val="both"/>
              <w:rPr>
                <w:rFonts w:ascii="Arial" w:hAnsi="Arial" w:cs="Arial"/>
                <w:lang w:eastAsia="en-AU"/>
              </w:rPr>
            </w:pPr>
            <w:r>
              <w:rPr>
                <w:rFonts w:ascii="Arial" w:hAnsi="Arial" w:cs="Arial"/>
                <w:lang w:eastAsia="en-AU"/>
              </w:rPr>
              <w:t>No restricted premises or sex service premises are located within proximity to the proposed child care centre.</w:t>
            </w:r>
          </w:p>
          <w:p w14:paraId="428453FA" w14:textId="63269424" w:rsidR="00D463BF" w:rsidRDefault="00D463BF" w:rsidP="007114E7">
            <w:pPr>
              <w:spacing w:after="0" w:line="240" w:lineRule="auto"/>
              <w:jc w:val="both"/>
              <w:rPr>
                <w:rFonts w:ascii="Arial" w:hAnsi="Arial" w:cs="Arial"/>
                <w:lang w:eastAsia="en-AU"/>
              </w:rPr>
            </w:pPr>
          </w:p>
          <w:p w14:paraId="5A0E0B9C" w14:textId="77777777" w:rsidR="00C252FC" w:rsidRPr="00E621B3" w:rsidRDefault="00C252FC" w:rsidP="007114E7">
            <w:pPr>
              <w:spacing w:after="0" w:line="240" w:lineRule="auto"/>
              <w:jc w:val="both"/>
              <w:rPr>
                <w:rFonts w:ascii="Arial" w:hAnsi="Arial" w:cs="Arial"/>
                <w:lang w:eastAsia="en-AU"/>
              </w:rPr>
            </w:pPr>
          </w:p>
          <w:p w14:paraId="69966753" w14:textId="78CB7C11" w:rsidR="00D463BF" w:rsidRDefault="00741A9A" w:rsidP="007114E7">
            <w:pPr>
              <w:pStyle w:val="ListParagraph"/>
              <w:numPr>
                <w:ilvl w:val="0"/>
                <w:numId w:val="7"/>
              </w:numPr>
              <w:spacing w:after="0" w:line="240" w:lineRule="auto"/>
              <w:ind w:left="489" w:hanging="489"/>
              <w:jc w:val="both"/>
              <w:rPr>
                <w:rFonts w:ascii="Arial" w:hAnsi="Arial" w:cs="Arial"/>
                <w:lang w:eastAsia="en-AU"/>
              </w:rPr>
            </w:pPr>
            <w:r>
              <w:rPr>
                <w:rFonts w:ascii="Arial" w:hAnsi="Arial" w:cs="Arial"/>
                <w:lang w:eastAsia="en-AU"/>
              </w:rPr>
              <w:t>The site is not located within 55m of gas storage tanks.</w:t>
            </w:r>
          </w:p>
          <w:p w14:paraId="7D29DE92" w14:textId="63C4C6BD" w:rsidR="00741A9A" w:rsidRDefault="00741A9A" w:rsidP="007114E7">
            <w:pPr>
              <w:pStyle w:val="ListParagraph"/>
              <w:spacing w:after="0" w:line="240" w:lineRule="auto"/>
              <w:ind w:left="489"/>
              <w:jc w:val="both"/>
              <w:rPr>
                <w:rFonts w:ascii="Arial" w:hAnsi="Arial" w:cs="Arial"/>
                <w:lang w:eastAsia="en-AU"/>
              </w:rPr>
            </w:pPr>
          </w:p>
          <w:p w14:paraId="0F093627" w14:textId="6F6F2273" w:rsidR="00E621B3" w:rsidRDefault="00E621B3" w:rsidP="007114E7">
            <w:pPr>
              <w:pStyle w:val="ListParagraph"/>
              <w:spacing w:after="0" w:line="240" w:lineRule="auto"/>
              <w:ind w:left="489"/>
              <w:jc w:val="both"/>
              <w:rPr>
                <w:rFonts w:ascii="Arial" w:hAnsi="Arial" w:cs="Arial"/>
                <w:lang w:eastAsia="en-AU"/>
              </w:rPr>
            </w:pPr>
          </w:p>
          <w:p w14:paraId="15897D08" w14:textId="568E5B12" w:rsidR="00E621B3" w:rsidRDefault="00E621B3" w:rsidP="007114E7">
            <w:pPr>
              <w:pStyle w:val="ListParagraph"/>
              <w:spacing w:after="0" w:line="240" w:lineRule="auto"/>
              <w:ind w:left="489"/>
              <w:jc w:val="both"/>
              <w:rPr>
                <w:rFonts w:ascii="Arial" w:hAnsi="Arial" w:cs="Arial"/>
                <w:lang w:eastAsia="en-AU"/>
              </w:rPr>
            </w:pPr>
          </w:p>
          <w:p w14:paraId="2E48A01A" w14:textId="3332C1C4" w:rsidR="00E621B3" w:rsidRDefault="00E621B3" w:rsidP="007114E7">
            <w:pPr>
              <w:pStyle w:val="ListParagraph"/>
              <w:spacing w:after="0" w:line="240" w:lineRule="auto"/>
              <w:ind w:left="489"/>
              <w:jc w:val="both"/>
              <w:rPr>
                <w:rFonts w:ascii="Arial" w:hAnsi="Arial" w:cs="Arial"/>
                <w:lang w:eastAsia="en-AU"/>
              </w:rPr>
            </w:pPr>
          </w:p>
          <w:p w14:paraId="3D403825" w14:textId="77777777" w:rsidR="00E621B3" w:rsidRDefault="00E621B3" w:rsidP="007114E7">
            <w:pPr>
              <w:pStyle w:val="ListParagraph"/>
              <w:spacing w:after="0" w:line="240" w:lineRule="auto"/>
              <w:ind w:left="489"/>
              <w:jc w:val="both"/>
              <w:rPr>
                <w:rFonts w:ascii="Arial" w:hAnsi="Arial" w:cs="Arial"/>
                <w:lang w:eastAsia="en-AU"/>
              </w:rPr>
            </w:pPr>
          </w:p>
          <w:p w14:paraId="14B3E016" w14:textId="77777777" w:rsidR="00741A9A" w:rsidRDefault="00741A9A" w:rsidP="007114E7">
            <w:pPr>
              <w:pStyle w:val="ListParagraph"/>
              <w:numPr>
                <w:ilvl w:val="0"/>
                <w:numId w:val="7"/>
              </w:numPr>
              <w:spacing w:after="0" w:line="240" w:lineRule="auto"/>
              <w:ind w:left="489" w:hanging="489"/>
              <w:jc w:val="both"/>
              <w:rPr>
                <w:rFonts w:ascii="Arial" w:hAnsi="Arial" w:cs="Arial"/>
                <w:lang w:eastAsia="en-AU"/>
              </w:rPr>
            </w:pPr>
            <w:r>
              <w:rPr>
                <w:rFonts w:ascii="Arial" w:hAnsi="Arial" w:cs="Arial"/>
                <w:lang w:eastAsia="en-AU"/>
              </w:rPr>
              <w:t>Correspondence has been received from Sydney Water advising that the site can dispose of waste water via new extensions to the existing sewer carrier.</w:t>
            </w:r>
          </w:p>
          <w:p w14:paraId="412E97F5" w14:textId="77777777" w:rsidR="00741A9A" w:rsidRDefault="00741A9A" w:rsidP="007114E7">
            <w:pPr>
              <w:pStyle w:val="ListParagraph"/>
              <w:spacing w:after="0" w:line="240" w:lineRule="auto"/>
              <w:ind w:left="489"/>
              <w:jc w:val="both"/>
              <w:rPr>
                <w:rFonts w:ascii="Arial" w:hAnsi="Arial" w:cs="Arial"/>
                <w:lang w:eastAsia="en-AU"/>
              </w:rPr>
            </w:pPr>
          </w:p>
          <w:p w14:paraId="4A06BC42" w14:textId="0B294861" w:rsidR="00631431" w:rsidRPr="00E621B3" w:rsidRDefault="009B7C3E" w:rsidP="007114E7">
            <w:pPr>
              <w:pStyle w:val="ListParagraph"/>
              <w:numPr>
                <w:ilvl w:val="0"/>
                <w:numId w:val="22"/>
              </w:numPr>
              <w:spacing w:after="0" w:line="240" w:lineRule="auto"/>
              <w:ind w:left="489" w:hanging="489"/>
              <w:jc w:val="both"/>
              <w:rPr>
                <w:rFonts w:ascii="Arial" w:hAnsi="Arial" w:cs="Arial"/>
                <w:lang w:eastAsia="en-AU"/>
              </w:rPr>
            </w:pPr>
            <w:r>
              <w:rPr>
                <w:rFonts w:ascii="Arial" w:hAnsi="Arial" w:cs="Arial"/>
                <w:lang w:eastAsia="en-AU"/>
              </w:rPr>
              <w:t>The application has been accompanied with a Phase 1 Preliminary Site Investigatio</w:t>
            </w:r>
            <w:r w:rsidR="00C252FC">
              <w:rPr>
                <w:rFonts w:ascii="Arial" w:hAnsi="Arial" w:cs="Arial"/>
                <w:lang w:eastAsia="en-AU"/>
              </w:rPr>
              <w:t>n.</w:t>
            </w:r>
            <w:r w:rsidR="00326EA2">
              <w:rPr>
                <w:rFonts w:ascii="Arial" w:hAnsi="Arial" w:cs="Arial"/>
                <w:lang w:eastAsia="en-AU"/>
              </w:rPr>
              <w:t xml:space="preserve"> No issues with contamination are identified.</w:t>
            </w:r>
          </w:p>
          <w:p w14:paraId="7F711966" w14:textId="77777777" w:rsidR="00631431" w:rsidRPr="00631431" w:rsidRDefault="00631431" w:rsidP="007114E7">
            <w:pPr>
              <w:spacing w:after="0" w:line="240" w:lineRule="auto"/>
              <w:jc w:val="both"/>
              <w:rPr>
                <w:rFonts w:ascii="Arial" w:hAnsi="Arial" w:cs="Arial"/>
                <w:lang w:eastAsia="en-AU"/>
              </w:rPr>
            </w:pPr>
          </w:p>
          <w:p w14:paraId="30A0C218" w14:textId="77777777" w:rsidR="009F6028" w:rsidRDefault="009F6028" w:rsidP="007114E7">
            <w:pPr>
              <w:spacing w:after="0" w:line="240" w:lineRule="auto"/>
              <w:jc w:val="both"/>
              <w:rPr>
                <w:rFonts w:ascii="Arial" w:hAnsi="Arial" w:cs="Arial"/>
                <w:lang w:eastAsia="en-AU"/>
              </w:rPr>
            </w:pPr>
          </w:p>
          <w:p w14:paraId="7A7A52A3" w14:textId="77777777" w:rsidR="00C252FC" w:rsidRDefault="00C252FC" w:rsidP="007114E7">
            <w:pPr>
              <w:spacing w:after="0" w:line="240" w:lineRule="auto"/>
              <w:jc w:val="both"/>
              <w:rPr>
                <w:rFonts w:ascii="Arial" w:hAnsi="Arial" w:cs="Arial"/>
                <w:lang w:eastAsia="en-AU"/>
              </w:rPr>
            </w:pPr>
          </w:p>
          <w:p w14:paraId="2D18CE61" w14:textId="77777777" w:rsidR="00C252FC" w:rsidRDefault="00C252FC" w:rsidP="007114E7">
            <w:pPr>
              <w:spacing w:after="0" w:line="240" w:lineRule="auto"/>
              <w:jc w:val="both"/>
              <w:rPr>
                <w:rFonts w:ascii="Arial" w:hAnsi="Arial" w:cs="Arial"/>
                <w:lang w:eastAsia="en-AU"/>
              </w:rPr>
            </w:pPr>
          </w:p>
          <w:p w14:paraId="1DE65209" w14:textId="77777777" w:rsidR="00C252FC" w:rsidRDefault="00C252FC" w:rsidP="007114E7">
            <w:pPr>
              <w:spacing w:after="0" w:line="240" w:lineRule="auto"/>
              <w:jc w:val="both"/>
              <w:rPr>
                <w:rFonts w:ascii="Arial" w:hAnsi="Arial" w:cs="Arial"/>
                <w:lang w:eastAsia="en-AU"/>
              </w:rPr>
            </w:pPr>
          </w:p>
          <w:p w14:paraId="686D8B4F" w14:textId="4D8650A8" w:rsidR="00C252FC" w:rsidRDefault="00C252FC" w:rsidP="007114E7">
            <w:pPr>
              <w:pStyle w:val="ListParagraph"/>
              <w:numPr>
                <w:ilvl w:val="0"/>
                <w:numId w:val="23"/>
              </w:numPr>
              <w:spacing w:after="0" w:line="240" w:lineRule="auto"/>
              <w:ind w:left="489" w:hanging="489"/>
              <w:jc w:val="both"/>
              <w:rPr>
                <w:rFonts w:ascii="Arial" w:hAnsi="Arial" w:cs="Arial"/>
                <w:lang w:eastAsia="en-AU"/>
              </w:rPr>
            </w:pPr>
            <w:r>
              <w:rPr>
                <w:rFonts w:ascii="Arial" w:hAnsi="Arial" w:cs="Arial"/>
                <w:lang w:eastAsia="en-AU"/>
              </w:rPr>
              <w:t xml:space="preserve">The proposed development </w:t>
            </w:r>
            <w:r w:rsidR="009D6BFB">
              <w:rPr>
                <w:rFonts w:ascii="Arial" w:hAnsi="Arial" w:cs="Arial"/>
                <w:lang w:eastAsia="en-AU"/>
              </w:rPr>
              <w:t xml:space="preserve">is of contemporary design, providing articulated facades and varying roof pitches. </w:t>
            </w:r>
            <w:r w:rsidR="00D96DA2">
              <w:rPr>
                <w:rFonts w:ascii="Arial" w:hAnsi="Arial" w:cs="Arial"/>
                <w:lang w:eastAsia="en-AU"/>
              </w:rPr>
              <w:t xml:space="preserve">The child care centre is compliant with the Camden </w:t>
            </w:r>
            <w:r w:rsidR="00D96DA2">
              <w:rPr>
                <w:rFonts w:ascii="Arial" w:hAnsi="Arial" w:cs="Arial"/>
                <w:lang w:eastAsia="en-AU"/>
              </w:rPr>
              <w:lastRenderedPageBreak/>
              <w:t>LEP in respect to height and other site coverage controls of the Camden DCP 2011. Accordingly, the proposed child care centre is considered to be compatible with the built form, scale, massing, roof design and articulation of surrounding dwellings and the existing childcare centre located to the immediate south at 134 Springs Road.</w:t>
            </w:r>
          </w:p>
          <w:p w14:paraId="34D119A5" w14:textId="77777777" w:rsidR="00D96DA2" w:rsidRDefault="00D96DA2" w:rsidP="007114E7">
            <w:pPr>
              <w:pStyle w:val="ListParagraph"/>
              <w:spacing w:after="0" w:line="240" w:lineRule="auto"/>
              <w:ind w:left="489"/>
              <w:jc w:val="both"/>
              <w:rPr>
                <w:rFonts w:ascii="Arial" w:hAnsi="Arial" w:cs="Arial"/>
                <w:lang w:eastAsia="en-AU"/>
              </w:rPr>
            </w:pPr>
          </w:p>
          <w:p w14:paraId="61460860" w14:textId="77777777" w:rsidR="00D96DA2" w:rsidRDefault="00AE34E9" w:rsidP="007114E7">
            <w:pPr>
              <w:pStyle w:val="ListParagraph"/>
              <w:numPr>
                <w:ilvl w:val="0"/>
                <w:numId w:val="23"/>
              </w:numPr>
              <w:spacing w:after="0" w:line="240" w:lineRule="auto"/>
              <w:ind w:left="489" w:hanging="489"/>
              <w:jc w:val="both"/>
              <w:rPr>
                <w:rFonts w:ascii="Arial" w:hAnsi="Arial" w:cs="Arial"/>
                <w:lang w:eastAsia="en-AU"/>
              </w:rPr>
            </w:pPr>
            <w:r>
              <w:rPr>
                <w:rFonts w:ascii="Arial" w:hAnsi="Arial" w:cs="Arial"/>
                <w:lang w:eastAsia="en-AU"/>
              </w:rPr>
              <w:t>1537.479 / 3875 – 39.6%</w:t>
            </w:r>
          </w:p>
          <w:p w14:paraId="56BC2B9B" w14:textId="7CE365C4" w:rsidR="00AE34E9" w:rsidRDefault="00AE34E9" w:rsidP="007114E7">
            <w:pPr>
              <w:pStyle w:val="ListParagraph"/>
              <w:spacing w:after="0" w:line="240" w:lineRule="auto"/>
              <w:jc w:val="both"/>
              <w:rPr>
                <w:rFonts w:ascii="Arial" w:hAnsi="Arial" w:cs="Arial"/>
                <w:lang w:eastAsia="en-AU"/>
              </w:rPr>
            </w:pPr>
          </w:p>
          <w:p w14:paraId="3AC40B76" w14:textId="0DF88011" w:rsidR="00AE34E9" w:rsidRDefault="00AE34E9" w:rsidP="007114E7">
            <w:pPr>
              <w:pStyle w:val="ListParagraph"/>
              <w:spacing w:after="0" w:line="240" w:lineRule="auto"/>
              <w:jc w:val="both"/>
              <w:rPr>
                <w:rFonts w:ascii="Arial" w:hAnsi="Arial" w:cs="Arial"/>
                <w:lang w:eastAsia="en-AU"/>
              </w:rPr>
            </w:pPr>
          </w:p>
          <w:p w14:paraId="1155C99F" w14:textId="23248A24" w:rsidR="00AE34E9" w:rsidRDefault="00AE34E9" w:rsidP="007114E7">
            <w:pPr>
              <w:pStyle w:val="ListParagraph"/>
              <w:spacing w:after="0" w:line="240" w:lineRule="auto"/>
              <w:jc w:val="both"/>
              <w:rPr>
                <w:rFonts w:ascii="Arial" w:hAnsi="Arial" w:cs="Arial"/>
                <w:lang w:eastAsia="en-AU"/>
              </w:rPr>
            </w:pPr>
          </w:p>
          <w:p w14:paraId="4BD45574" w14:textId="2BDF1CD5" w:rsidR="00AE34E9" w:rsidRDefault="00AE34E9" w:rsidP="007114E7">
            <w:pPr>
              <w:pStyle w:val="ListParagraph"/>
              <w:spacing w:after="0" w:line="240" w:lineRule="auto"/>
              <w:jc w:val="both"/>
              <w:rPr>
                <w:rFonts w:ascii="Arial" w:hAnsi="Arial" w:cs="Arial"/>
                <w:lang w:eastAsia="en-AU"/>
              </w:rPr>
            </w:pPr>
          </w:p>
          <w:p w14:paraId="2961DB1E" w14:textId="77777777" w:rsidR="00AE34E9" w:rsidRPr="00AE34E9" w:rsidRDefault="00AE34E9" w:rsidP="007114E7">
            <w:pPr>
              <w:pStyle w:val="ListParagraph"/>
              <w:spacing w:after="0" w:line="240" w:lineRule="auto"/>
              <w:jc w:val="both"/>
              <w:rPr>
                <w:rFonts w:ascii="Arial" w:hAnsi="Arial" w:cs="Arial"/>
                <w:lang w:eastAsia="en-AU"/>
              </w:rPr>
            </w:pPr>
          </w:p>
          <w:p w14:paraId="4BD13B17" w14:textId="5922B8C2" w:rsidR="00AE34E9" w:rsidRDefault="00C123EE" w:rsidP="007114E7">
            <w:pPr>
              <w:pStyle w:val="ListParagraph"/>
              <w:numPr>
                <w:ilvl w:val="0"/>
                <w:numId w:val="23"/>
              </w:numPr>
              <w:spacing w:after="0" w:line="240" w:lineRule="auto"/>
              <w:ind w:left="489" w:hanging="489"/>
              <w:jc w:val="both"/>
              <w:rPr>
                <w:rFonts w:ascii="Arial" w:hAnsi="Arial" w:cs="Arial"/>
                <w:lang w:eastAsia="en-AU"/>
              </w:rPr>
            </w:pPr>
            <w:r w:rsidRPr="005D6F94">
              <w:rPr>
                <w:rFonts w:ascii="Arial" w:hAnsi="Arial" w:cs="Arial"/>
                <w:lang w:eastAsia="en-AU"/>
              </w:rPr>
              <w:t xml:space="preserve">3 storeys. </w:t>
            </w:r>
          </w:p>
          <w:p w14:paraId="2416DC25" w14:textId="1F69B547" w:rsidR="001423A4" w:rsidRDefault="001423A4" w:rsidP="001423A4">
            <w:pPr>
              <w:spacing w:after="0" w:line="240" w:lineRule="auto"/>
              <w:jc w:val="both"/>
              <w:rPr>
                <w:rFonts w:ascii="Arial" w:hAnsi="Arial" w:cs="Arial"/>
                <w:lang w:eastAsia="en-AU"/>
              </w:rPr>
            </w:pPr>
          </w:p>
          <w:p w14:paraId="355C14AC" w14:textId="2891E6F3" w:rsidR="001423A4" w:rsidRDefault="001423A4" w:rsidP="001423A4">
            <w:pPr>
              <w:spacing w:after="0" w:line="240" w:lineRule="auto"/>
              <w:jc w:val="both"/>
              <w:rPr>
                <w:rFonts w:ascii="Arial" w:hAnsi="Arial" w:cs="Arial"/>
                <w:lang w:eastAsia="en-AU"/>
              </w:rPr>
            </w:pPr>
          </w:p>
          <w:p w14:paraId="0055B14D" w14:textId="55E45CBB" w:rsidR="001423A4" w:rsidRDefault="001423A4" w:rsidP="001423A4">
            <w:pPr>
              <w:spacing w:after="0" w:line="240" w:lineRule="auto"/>
              <w:jc w:val="both"/>
              <w:rPr>
                <w:rFonts w:ascii="Arial" w:hAnsi="Arial" w:cs="Arial"/>
                <w:lang w:eastAsia="en-AU"/>
              </w:rPr>
            </w:pPr>
          </w:p>
          <w:p w14:paraId="34C6518B" w14:textId="77777777" w:rsidR="001423A4" w:rsidRPr="001423A4" w:rsidRDefault="001423A4" w:rsidP="001423A4">
            <w:pPr>
              <w:spacing w:after="0" w:line="240" w:lineRule="auto"/>
              <w:jc w:val="both"/>
              <w:rPr>
                <w:rFonts w:ascii="Arial" w:hAnsi="Arial" w:cs="Arial"/>
                <w:lang w:eastAsia="en-AU"/>
              </w:rPr>
            </w:pPr>
          </w:p>
          <w:p w14:paraId="13F467F9" w14:textId="2CBCCE23" w:rsidR="00FC7706" w:rsidRPr="001423A4" w:rsidRDefault="00FC7706" w:rsidP="001423A4">
            <w:pPr>
              <w:pStyle w:val="ListParagraph"/>
              <w:numPr>
                <w:ilvl w:val="0"/>
                <w:numId w:val="23"/>
              </w:numPr>
              <w:spacing w:after="0" w:line="240" w:lineRule="auto"/>
              <w:ind w:left="489" w:hanging="489"/>
              <w:jc w:val="both"/>
              <w:rPr>
                <w:rFonts w:ascii="Arial" w:hAnsi="Arial" w:cs="Arial"/>
                <w:lang w:eastAsia="en-AU"/>
              </w:rPr>
            </w:pPr>
            <w:r w:rsidRPr="001423A4">
              <w:rPr>
                <w:rFonts w:ascii="Arial" w:hAnsi="Arial" w:cs="Arial"/>
                <w:lang w:eastAsia="en-AU"/>
              </w:rPr>
              <w:t>Total GFA 1118.09m</w:t>
            </w:r>
            <w:r w:rsidRPr="001423A4">
              <w:rPr>
                <w:rFonts w:ascii="Arial" w:hAnsi="Arial" w:cs="Arial"/>
                <w:vertAlign w:val="superscript"/>
                <w:lang w:eastAsia="en-AU"/>
              </w:rPr>
              <w:t>2</w:t>
            </w:r>
            <w:r w:rsidRPr="001423A4">
              <w:rPr>
                <w:rFonts w:ascii="Arial" w:hAnsi="Arial" w:cs="Arial"/>
                <w:lang w:eastAsia="en-AU"/>
              </w:rPr>
              <w:t xml:space="preserve"> / Level 01 336.4m</w:t>
            </w:r>
            <w:r w:rsidRPr="001423A4">
              <w:rPr>
                <w:rFonts w:ascii="Arial" w:hAnsi="Arial" w:cs="Arial"/>
                <w:vertAlign w:val="superscript"/>
                <w:lang w:eastAsia="en-AU"/>
              </w:rPr>
              <w:t>2</w:t>
            </w:r>
            <w:r w:rsidRPr="001423A4">
              <w:rPr>
                <w:rFonts w:ascii="Arial" w:hAnsi="Arial" w:cs="Arial"/>
                <w:lang w:eastAsia="en-AU"/>
              </w:rPr>
              <w:t xml:space="preserve"> = 30%</w:t>
            </w:r>
          </w:p>
          <w:p w14:paraId="623CD886" w14:textId="77777777" w:rsidR="001423A4" w:rsidRPr="001423A4" w:rsidRDefault="001423A4" w:rsidP="001423A4">
            <w:pPr>
              <w:spacing w:after="0" w:line="240" w:lineRule="auto"/>
              <w:jc w:val="both"/>
              <w:rPr>
                <w:rFonts w:ascii="Arial" w:hAnsi="Arial" w:cs="Arial"/>
                <w:lang w:eastAsia="en-AU"/>
              </w:rPr>
            </w:pPr>
          </w:p>
          <w:p w14:paraId="61EDCCCF" w14:textId="77777777" w:rsidR="004454A9" w:rsidRDefault="004454A9" w:rsidP="007114E7">
            <w:pPr>
              <w:spacing w:after="0" w:line="240" w:lineRule="auto"/>
              <w:jc w:val="both"/>
              <w:rPr>
                <w:rFonts w:ascii="Arial" w:hAnsi="Arial" w:cs="Arial"/>
                <w:b/>
                <w:bCs/>
                <w:lang w:eastAsia="en-AU"/>
              </w:rPr>
            </w:pPr>
          </w:p>
          <w:p w14:paraId="025C57F3" w14:textId="43D16979" w:rsidR="00AE34E9" w:rsidRDefault="00AE34E9" w:rsidP="007114E7">
            <w:pPr>
              <w:pStyle w:val="ListParagraph"/>
              <w:numPr>
                <w:ilvl w:val="0"/>
                <w:numId w:val="24"/>
              </w:numPr>
              <w:spacing w:after="0" w:line="240" w:lineRule="auto"/>
              <w:ind w:left="489" w:hanging="489"/>
              <w:jc w:val="both"/>
              <w:rPr>
                <w:rFonts w:ascii="Arial" w:hAnsi="Arial" w:cs="Arial"/>
                <w:lang w:eastAsia="en-AU"/>
              </w:rPr>
            </w:pPr>
            <w:r>
              <w:rPr>
                <w:rFonts w:ascii="Arial" w:hAnsi="Arial" w:cs="Arial"/>
                <w:lang w:eastAsia="en-AU"/>
              </w:rPr>
              <w:t>Suitable articulation elements include articulated façades, upper floor setbacks, overhanging built portions over lower levels, varying roof pitches and a mixture of colours and finishes.</w:t>
            </w:r>
          </w:p>
          <w:p w14:paraId="7AAC614F" w14:textId="18B4823C" w:rsidR="00155E0D" w:rsidRDefault="00155E0D" w:rsidP="007114E7">
            <w:pPr>
              <w:pStyle w:val="ListParagraph"/>
              <w:spacing w:after="0" w:line="240" w:lineRule="auto"/>
              <w:ind w:left="489"/>
              <w:jc w:val="both"/>
              <w:rPr>
                <w:rFonts w:ascii="Arial" w:hAnsi="Arial" w:cs="Arial"/>
                <w:lang w:eastAsia="en-AU"/>
              </w:rPr>
            </w:pPr>
          </w:p>
          <w:p w14:paraId="6BF4AD41" w14:textId="77777777" w:rsidR="00155E0D" w:rsidRDefault="00D40D92" w:rsidP="007114E7">
            <w:pPr>
              <w:pStyle w:val="ListParagraph"/>
              <w:numPr>
                <w:ilvl w:val="0"/>
                <w:numId w:val="24"/>
              </w:numPr>
              <w:spacing w:after="0" w:line="240" w:lineRule="auto"/>
              <w:ind w:left="489" w:hanging="489"/>
              <w:jc w:val="both"/>
              <w:rPr>
                <w:rFonts w:ascii="Arial" w:hAnsi="Arial" w:cs="Arial"/>
                <w:lang w:eastAsia="en-AU"/>
              </w:rPr>
            </w:pPr>
            <w:r>
              <w:rPr>
                <w:rFonts w:ascii="Arial" w:hAnsi="Arial" w:cs="Arial"/>
                <w:lang w:eastAsia="en-AU"/>
              </w:rPr>
              <w:t>No large expanses of blank walls or unarticulated walls are provided. All facades contain a combination of glazing, articulation and changes to materials to create visual interest.</w:t>
            </w:r>
          </w:p>
          <w:p w14:paraId="24A77B8B" w14:textId="77777777" w:rsidR="00C123EE" w:rsidRPr="00C123EE" w:rsidRDefault="00C123EE" w:rsidP="007114E7">
            <w:pPr>
              <w:pStyle w:val="ListParagraph"/>
              <w:spacing w:after="0" w:line="240" w:lineRule="auto"/>
              <w:jc w:val="both"/>
              <w:rPr>
                <w:rFonts w:ascii="Arial" w:hAnsi="Arial" w:cs="Arial"/>
                <w:lang w:eastAsia="en-AU"/>
              </w:rPr>
            </w:pPr>
          </w:p>
          <w:p w14:paraId="436E01EF" w14:textId="77777777" w:rsidR="00C123EE" w:rsidRDefault="00C123EE" w:rsidP="007114E7">
            <w:pPr>
              <w:pStyle w:val="ListParagraph"/>
              <w:numPr>
                <w:ilvl w:val="0"/>
                <w:numId w:val="24"/>
              </w:numPr>
              <w:spacing w:after="0" w:line="240" w:lineRule="auto"/>
              <w:ind w:left="489" w:hanging="489"/>
              <w:jc w:val="both"/>
              <w:rPr>
                <w:rFonts w:ascii="Arial" w:hAnsi="Arial" w:cs="Arial"/>
                <w:lang w:eastAsia="en-AU"/>
              </w:rPr>
            </w:pPr>
            <w:r>
              <w:rPr>
                <w:rFonts w:ascii="Arial" w:hAnsi="Arial" w:cs="Arial"/>
                <w:lang w:eastAsia="en-AU"/>
              </w:rPr>
              <w:t>The main lobby (lower ground level) and foyer (ground level) are provided adjacent to Springs Road frontage with direct and visible access points.</w:t>
            </w:r>
          </w:p>
          <w:p w14:paraId="175BF252" w14:textId="741CE4CE" w:rsidR="00C123EE" w:rsidRDefault="00C123EE" w:rsidP="007114E7">
            <w:pPr>
              <w:spacing w:after="0" w:line="240" w:lineRule="auto"/>
              <w:jc w:val="both"/>
              <w:rPr>
                <w:rFonts w:ascii="Arial" w:hAnsi="Arial" w:cs="Arial"/>
                <w:lang w:eastAsia="en-AU"/>
              </w:rPr>
            </w:pPr>
          </w:p>
          <w:p w14:paraId="1382B1FE" w14:textId="77777777" w:rsidR="00C123EE" w:rsidRDefault="00C123EE" w:rsidP="007114E7">
            <w:pPr>
              <w:spacing w:after="0" w:line="240" w:lineRule="auto"/>
              <w:jc w:val="both"/>
              <w:rPr>
                <w:rFonts w:ascii="Arial" w:hAnsi="Arial" w:cs="Arial"/>
                <w:lang w:eastAsia="en-AU"/>
              </w:rPr>
            </w:pPr>
          </w:p>
          <w:p w14:paraId="70081A23" w14:textId="77777777" w:rsidR="00770818" w:rsidRDefault="00C123EE" w:rsidP="007114E7">
            <w:pPr>
              <w:pStyle w:val="ListParagraph"/>
              <w:numPr>
                <w:ilvl w:val="0"/>
                <w:numId w:val="25"/>
              </w:numPr>
              <w:spacing w:after="0" w:line="240" w:lineRule="auto"/>
              <w:ind w:left="489" w:hanging="489"/>
              <w:jc w:val="both"/>
              <w:rPr>
                <w:rFonts w:ascii="Arial" w:hAnsi="Arial" w:cs="Arial"/>
                <w:lang w:eastAsia="en-AU"/>
              </w:rPr>
            </w:pPr>
            <w:r>
              <w:rPr>
                <w:rFonts w:ascii="Arial" w:hAnsi="Arial" w:cs="Arial"/>
                <w:lang w:eastAsia="en-AU"/>
              </w:rPr>
              <w:t xml:space="preserve">Front setback </w:t>
            </w:r>
            <w:r w:rsidR="00770818">
              <w:rPr>
                <w:rFonts w:ascii="Arial" w:hAnsi="Arial" w:cs="Arial"/>
                <w:lang w:eastAsia="en-AU"/>
              </w:rPr>
              <w:t>–</w:t>
            </w:r>
          </w:p>
          <w:p w14:paraId="68B76B20" w14:textId="77777777" w:rsidR="00C123EE" w:rsidRDefault="00770818" w:rsidP="007114E7">
            <w:pPr>
              <w:pStyle w:val="ListParagraph"/>
              <w:spacing w:after="0" w:line="240" w:lineRule="auto"/>
              <w:ind w:left="489"/>
              <w:jc w:val="both"/>
              <w:rPr>
                <w:rFonts w:ascii="Arial" w:hAnsi="Arial" w:cs="Arial"/>
                <w:lang w:eastAsia="en-AU"/>
              </w:rPr>
            </w:pPr>
            <w:r>
              <w:rPr>
                <w:rFonts w:ascii="Arial" w:hAnsi="Arial" w:cs="Arial"/>
                <w:lang w:eastAsia="en-AU"/>
              </w:rPr>
              <w:t>Lower Ground – 5.942m</w:t>
            </w:r>
          </w:p>
          <w:p w14:paraId="4318EF3C" w14:textId="77777777" w:rsidR="00770818" w:rsidRDefault="00770818" w:rsidP="007114E7">
            <w:pPr>
              <w:pStyle w:val="ListParagraph"/>
              <w:spacing w:after="0" w:line="240" w:lineRule="auto"/>
              <w:ind w:left="489"/>
              <w:jc w:val="both"/>
              <w:rPr>
                <w:rFonts w:ascii="Arial" w:hAnsi="Arial" w:cs="Arial"/>
                <w:lang w:eastAsia="en-AU"/>
              </w:rPr>
            </w:pPr>
            <w:r>
              <w:rPr>
                <w:rFonts w:ascii="Arial" w:hAnsi="Arial" w:cs="Arial"/>
                <w:lang w:eastAsia="en-AU"/>
              </w:rPr>
              <w:t>Ground Level – 6.011m</w:t>
            </w:r>
          </w:p>
          <w:p w14:paraId="73883073" w14:textId="7D0C3BDB" w:rsidR="00770818" w:rsidRPr="00BE2723" w:rsidRDefault="00770818" w:rsidP="007114E7">
            <w:pPr>
              <w:pStyle w:val="ListParagraph"/>
              <w:spacing w:after="0" w:line="240" w:lineRule="auto"/>
              <w:ind w:left="489"/>
              <w:jc w:val="both"/>
              <w:rPr>
                <w:rFonts w:ascii="Arial" w:hAnsi="Arial" w:cs="Arial"/>
                <w:lang w:eastAsia="en-AU"/>
              </w:rPr>
            </w:pPr>
            <w:r>
              <w:rPr>
                <w:rFonts w:ascii="Arial" w:hAnsi="Arial" w:cs="Arial"/>
                <w:lang w:eastAsia="en-AU"/>
              </w:rPr>
              <w:t xml:space="preserve">Level 01 – </w:t>
            </w:r>
            <w:r w:rsidR="00BE2723">
              <w:rPr>
                <w:rFonts w:ascii="Arial" w:hAnsi="Arial" w:cs="Arial"/>
                <w:lang w:eastAsia="en-AU"/>
              </w:rPr>
              <w:t>12.8m</w:t>
            </w:r>
          </w:p>
          <w:p w14:paraId="02551E3B" w14:textId="77777777" w:rsidR="00770818" w:rsidRDefault="00770818" w:rsidP="007114E7">
            <w:pPr>
              <w:pStyle w:val="ListParagraph"/>
              <w:spacing w:after="0" w:line="240" w:lineRule="auto"/>
              <w:ind w:left="489"/>
              <w:jc w:val="both"/>
              <w:rPr>
                <w:rFonts w:ascii="Arial" w:hAnsi="Arial" w:cs="Arial"/>
                <w:b/>
                <w:bCs/>
                <w:lang w:eastAsia="en-AU"/>
              </w:rPr>
            </w:pPr>
          </w:p>
          <w:p w14:paraId="07F347E7" w14:textId="77777777" w:rsidR="00770818" w:rsidRDefault="00770818" w:rsidP="007114E7">
            <w:pPr>
              <w:pStyle w:val="ListParagraph"/>
              <w:spacing w:after="0" w:line="240" w:lineRule="auto"/>
              <w:ind w:left="489"/>
              <w:jc w:val="both"/>
              <w:rPr>
                <w:rFonts w:ascii="Arial" w:hAnsi="Arial" w:cs="Arial"/>
                <w:lang w:eastAsia="en-AU"/>
              </w:rPr>
            </w:pPr>
            <w:r>
              <w:rPr>
                <w:rFonts w:ascii="Arial" w:hAnsi="Arial" w:cs="Arial"/>
                <w:lang w:eastAsia="en-AU"/>
              </w:rPr>
              <w:t>Secondary Setback – 5.304m at closest point</w:t>
            </w:r>
          </w:p>
          <w:p w14:paraId="5480B7B3" w14:textId="77777777" w:rsidR="00770818" w:rsidRDefault="00770818" w:rsidP="007114E7">
            <w:pPr>
              <w:pStyle w:val="ListParagraph"/>
              <w:spacing w:after="0" w:line="240" w:lineRule="auto"/>
              <w:ind w:left="489"/>
              <w:jc w:val="both"/>
              <w:rPr>
                <w:rFonts w:ascii="Arial" w:hAnsi="Arial" w:cs="Arial"/>
                <w:lang w:eastAsia="en-AU"/>
              </w:rPr>
            </w:pPr>
          </w:p>
          <w:p w14:paraId="1AFFA2F6" w14:textId="77777777" w:rsidR="00770818" w:rsidRDefault="00770818" w:rsidP="007114E7">
            <w:pPr>
              <w:pStyle w:val="ListParagraph"/>
              <w:spacing w:after="0" w:line="240" w:lineRule="auto"/>
              <w:ind w:left="489"/>
              <w:jc w:val="both"/>
              <w:rPr>
                <w:rFonts w:ascii="Arial" w:hAnsi="Arial" w:cs="Arial"/>
                <w:lang w:eastAsia="en-AU"/>
              </w:rPr>
            </w:pPr>
            <w:r>
              <w:rPr>
                <w:rFonts w:ascii="Arial" w:hAnsi="Arial" w:cs="Arial"/>
                <w:lang w:eastAsia="en-AU"/>
              </w:rPr>
              <w:t>Side – 4.346m</w:t>
            </w:r>
          </w:p>
          <w:p w14:paraId="241DC3CA" w14:textId="77777777" w:rsidR="00770818" w:rsidRDefault="00770818" w:rsidP="007114E7">
            <w:pPr>
              <w:pStyle w:val="ListParagraph"/>
              <w:spacing w:after="0" w:line="240" w:lineRule="auto"/>
              <w:ind w:left="489"/>
              <w:jc w:val="both"/>
              <w:rPr>
                <w:rFonts w:ascii="Arial" w:hAnsi="Arial" w:cs="Arial"/>
                <w:lang w:eastAsia="en-AU"/>
              </w:rPr>
            </w:pPr>
          </w:p>
          <w:p w14:paraId="096A0ED7" w14:textId="204AF41B" w:rsidR="00770818" w:rsidRDefault="00770818" w:rsidP="007114E7">
            <w:pPr>
              <w:pStyle w:val="ListParagraph"/>
              <w:spacing w:after="0" w:line="240" w:lineRule="auto"/>
              <w:ind w:left="489"/>
              <w:jc w:val="both"/>
              <w:rPr>
                <w:rFonts w:ascii="Arial" w:hAnsi="Arial" w:cs="Arial"/>
                <w:lang w:eastAsia="en-AU"/>
              </w:rPr>
            </w:pPr>
            <w:r>
              <w:rPr>
                <w:rFonts w:ascii="Arial" w:hAnsi="Arial" w:cs="Arial"/>
                <w:lang w:eastAsia="en-AU"/>
              </w:rPr>
              <w:lastRenderedPageBreak/>
              <w:t xml:space="preserve">Rear </w:t>
            </w:r>
            <w:r w:rsidR="00F71408">
              <w:rPr>
                <w:rFonts w:ascii="Arial" w:hAnsi="Arial" w:cs="Arial"/>
                <w:lang w:eastAsia="en-AU"/>
              </w:rPr>
              <w:t>setback –</w:t>
            </w:r>
          </w:p>
          <w:p w14:paraId="7CCBC832" w14:textId="48CFA40A" w:rsidR="00F71408" w:rsidRDefault="00F71408" w:rsidP="007114E7">
            <w:pPr>
              <w:pStyle w:val="ListParagraph"/>
              <w:spacing w:after="0" w:line="240" w:lineRule="auto"/>
              <w:ind w:left="489"/>
              <w:jc w:val="both"/>
              <w:rPr>
                <w:rFonts w:ascii="Arial" w:hAnsi="Arial" w:cs="Arial"/>
                <w:lang w:eastAsia="en-AU"/>
              </w:rPr>
            </w:pPr>
            <w:r>
              <w:rPr>
                <w:rFonts w:ascii="Arial" w:hAnsi="Arial" w:cs="Arial"/>
                <w:lang w:eastAsia="en-AU"/>
              </w:rPr>
              <w:t>Ground – 14.5m</w:t>
            </w:r>
          </w:p>
          <w:p w14:paraId="60D4E767" w14:textId="0192D131" w:rsidR="00F71408" w:rsidRDefault="00F71408" w:rsidP="007114E7">
            <w:pPr>
              <w:pStyle w:val="ListParagraph"/>
              <w:spacing w:after="0" w:line="240" w:lineRule="auto"/>
              <w:ind w:left="489"/>
              <w:jc w:val="both"/>
              <w:rPr>
                <w:rFonts w:ascii="Arial" w:hAnsi="Arial" w:cs="Arial"/>
                <w:b/>
                <w:bCs/>
                <w:lang w:eastAsia="en-AU"/>
              </w:rPr>
            </w:pPr>
            <w:r>
              <w:rPr>
                <w:rFonts w:ascii="Arial" w:hAnsi="Arial" w:cs="Arial"/>
                <w:lang w:eastAsia="en-AU"/>
              </w:rPr>
              <w:t>Level 01 – 28.5m</w:t>
            </w:r>
          </w:p>
          <w:p w14:paraId="6D321CFE" w14:textId="77777777" w:rsidR="00770818" w:rsidRDefault="00770818" w:rsidP="007114E7">
            <w:pPr>
              <w:spacing w:after="0" w:line="240" w:lineRule="auto"/>
              <w:jc w:val="both"/>
              <w:rPr>
                <w:rFonts w:ascii="Arial" w:hAnsi="Arial" w:cs="Arial"/>
                <w:lang w:eastAsia="en-AU"/>
              </w:rPr>
            </w:pPr>
          </w:p>
          <w:p w14:paraId="7221D51D" w14:textId="77777777" w:rsidR="00770818" w:rsidRDefault="00770818" w:rsidP="007114E7">
            <w:pPr>
              <w:pStyle w:val="ListParagraph"/>
              <w:numPr>
                <w:ilvl w:val="0"/>
                <w:numId w:val="26"/>
              </w:numPr>
              <w:spacing w:after="0" w:line="240" w:lineRule="auto"/>
              <w:ind w:left="489" w:hanging="489"/>
              <w:jc w:val="both"/>
              <w:rPr>
                <w:rFonts w:ascii="Arial" w:hAnsi="Arial" w:cs="Arial"/>
                <w:lang w:eastAsia="en-AU"/>
              </w:rPr>
            </w:pPr>
            <w:r>
              <w:rPr>
                <w:rFonts w:ascii="Arial" w:hAnsi="Arial" w:cs="Arial"/>
                <w:lang w:eastAsia="en-AU"/>
              </w:rPr>
              <w:t>The front setback area provides for an access pathway leading to the lower ground main lobby and landscaping.</w:t>
            </w:r>
          </w:p>
          <w:p w14:paraId="38A7578C" w14:textId="77777777" w:rsidR="00770818" w:rsidRDefault="00770818" w:rsidP="007114E7">
            <w:pPr>
              <w:spacing w:after="0" w:line="240" w:lineRule="auto"/>
              <w:jc w:val="both"/>
              <w:rPr>
                <w:rFonts w:ascii="Arial" w:hAnsi="Arial" w:cs="Arial"/>
                <w:lang w:eastAsia="en-AU"/>
              </w:rPr>
            </w:pPr>
          </w:p>
          <w:p w14:paraId="69D5EB3A" w14:textId="77777777" w:rsidR="00770818" w:rsidRDefault="00770818" w:rsidP="007114E7">
            <w:pPr>
              <w:spacing w:after="0" w:line="240" w:lineRule="auto"/>
              <w:jc w:val="both"/>
              <w:rPr>
                <w:rFonts w:ascii="Arial" w:hAnsi="Arial" w:cs="Arial"/>
                <w:lang w:eastAsia="en-AU"/>
              </w:rPr>
            </w:pPr>
          </w:p>
          <w:p w14:paraId="0226F37C" w14:textId="77777777" w:rsidR="00770818" w:rsidRDefault="00770818" w:rsidP="007114E7">
            <w:pPr>
              <w:spacing w:after="0" w:line="240" w:lineRule="auto"/>
              <w:jc w:val="both"/>
              <w:rPr>
                <w:rFonts w:ascii="Arial" w:hAnsi="Arial" w:cs="Arial"/>
                <w:lang w:eastAsia="en-AU"/>
              </w:rPr>
            </w:pPr>
          </w:p>
          <w:p w14:paraId="56415AD9" w14:textId="77777777" w:rsidR="00770818" w:rsidRDefault="00770818" w:rsidP="007114E7">
            <w:pPr>
              <w:spacing w:after="0" w:line="240" w:lineRule="auto"/>
              <w:jc w:val="both"/>
              <w:rPr>
                <w:rFonts w:ascii="Arial" w:hAnsi="Arial" w:cs="Arial"/>
                <w:lang w:eastAsia="en-AU"/>
              </w:rPr>
            </w:pPr>
          </w:p>
          <w:p w14:paraId="47A8B294" w14:textId="2F893160" w:rsidR="00770818" w:rsidRPr="00037434" w:rsidRDefault="00770818" w:rsidP="007114E7">
            <w:pPr>
              <w:pStyle w:val="ListParagraph"/>
              <w:numPr>
                <w:ilvl w:val="0"/>
                <w:numId w:val="27"/>
              </w:numPr>
              <w:spacing w:after="0" w:line="240" w:lineRule="auto"/>
              <w:ind w:left="489" w:hanging="489"/>
              <w:jc w:val="both"/>
              <w:rPr>
                <w:rFonts w:ascii="Arial" w:hAnsi="Arial" w:cs="Arial"/>
                <w:lang w:eastAsia="en-AU"/>
              </w:rPr>
            </w:pPr>
            <w:r>
              <w:rPr>
                <w:rFonts w:ascii="Arial" w:hAnsi="Arial" w:cs="Arial"/>
                <w:bCs/>
                <w:lang w:eastAsia="en-AU"/>
              </w:rPr>
              <w:t>An acoustic report has been submitted with the application, assessing noise levels for the next ten years from Springs Road. Due to acoustic noise levels</w:t>
            </w:r>
            <w:r w:rsidR="0063569A">
              <w:rPr>
                <w:rFonts w:ascii="Arial" w:hAnsi="Arial" w:cs="Arial"/>
                <w:bCs/>
                <w:lang w:eastAsia="en-AU"/>
              </w:rPr>
              <w:t xml:space="preserve"> from Springs Road</w:t>
            </w:r>
            <w:r>
              <w:rPr>
                <w:rFonts w:ascii="Arial" w:hAnsi="Arial" w:cs="Arial"/>
                <w:bCs/>
                <w:lang w:eastAsia="en-AU"/>
              </w:rPr>
              <w:t xml:space="preserve">, </w:t>
            </w:r>
            <w:r w:rsidR="0063569A">
              <w:rPr>
                <w:rFonts w:ascii="Arial" w:hAnsi="Arial" w:cs="Arial"/>
                <w:bCs/>
                <w:lang w:eastAsia="en-AU"/>
              </w:rPr>
              <w:t>the southern, eastern and western facades up to 35m from the southern boundary will require internal rooms to be mechanically ventilated to achieve noise level compliance and ventilation requirements when windows are closed.</w:t>
            </w:r>
            <w:r>
              <w:rPr>
                <w:rFonts w:ascii="Arial" w:hAnsi="Arial" w:cs="Arial"/>
                <w:bCs/>
                <w:lang w:eastAsia="en-AU"/>
              </w:rPr>
              <w:t xml:space="preserve"> </w:t>
            </w:r>
            <w:r w:rsidR="0063569A">
              <w:rPr>
                <w:rFonts w:ascii="Arial" w:hAnsi="Arial" w:cs="Arial"/>
                <w:bCs/>
                <w:lang w:eastAsia="en-AU"/>
              </w:rPr>
              <w:t>A</w:t>
            </w:r>
            <w:r>
              <w:rPr>
                <w:rFonts w:ascii="Arial" w:hAnsi="Arial" w:cs="Arial"/>
                <w:bCs/>
                <w:lang w:eastAsia="en-AU"/>
              </w:rPr>
              <w:t>ttenuation measures such as specified glazing</w:t>
            </w:r>
            <w:r w:rsidR="00936B61">
              <w:rPr>
                <w:rFonts w:ascii="Arial" w:hAnsi="Arial" w:cs="Arial"/>
                <w:bCs/>
                <w:lang w:eastAsia="en-AU"/>
              </w:rPr>
              <w:t>,</w:t>
            </w:r>
            <w:r>
              <w:rPr>
                <w:rFonts w:ascii="Arial" w:hAnsi="Arial" w:cs="Arial"/>
                <w:bCs/>
                <w:lang w:eastAsia="en-AU"/>
              </w:rPr>
              <w:t xml:space="preserve"> seals and mechanical ventilation to meet specified acoustic criteria</w:t>
            </w:r>
            <w:r w:rsidR="0063569A">
              <w:rPr>
                <w:rFonts w:ascii="Arial" w:hAnsi="Arial" w:cs="Arial"/>
                <w:bCs/>
                <w:lang w:eastAsia="en-AU"/>
              </w:rPr>
              <w:t xml:space="preserve"> will be required</w:t>
            </w:r>
            <w:r>
              <w:rPr>
                <w:rFonts w:ascii="Arial" w:hAnsi="Arial" w:cs="Arial"/>
                <w:bCs/>
                <w:lang w:eastAsia="en-AU"/>
              </w:rPr>
              <w:t>.</w:t>
            </w:r>
          </w:p>
          <w:p w14:paraId="2209B902" w14:textId="77777777" w:rsidR="00037434" w:rsidRDefault="00037434" w:rsidP="007114E7">
            <w:pPr>
              <w:spacing w:after="0" w:line="240" w:lineRule="auto"/>
              <w:jc w:val="both"/>
              <w:rPr>
                <w:rFonts w:ascii="Arial" w:hAnsi="Arial" w:cs="Arial"/>
                <w:lang w:eastAsia="en-AU"/>
              </w:rPr>
            </w:pPr>
          </w:p>
          <w:p w14:paraId="10CDAF8E" w14:textId="07F73793" w:rsidR="00037434" w:rsidRDefault="00037434" w:rsidP="007114E7">
            <w:pPr>
              <w:pStyle w:val="ListParagraph"/>
              <w:numPr>
                <w:ilvl w:val="0"/>
                <w:numId w:val="27"/>
              </w:numPr>
              <w:spacing w:after="0" w:line="240" w:lineRule="auto"/>
              <w:ind w:left="489" w:hanging="489"/>
              <w:jc w:val="both"/>
              <w:rPr>
                <w:rFonts w:ascii="Arial" w:hAnsi="Arial" w:cs="Arial"/>
                <w:lang w:eastAsia="en-AU"/>
              </w:rPr>
            </w:pPr>
            <w:r>
              <w:rPr>
                <w:rFonts w:ascii="Arial" w:hAnsi="Arial" w:cs="Arial"/>
                <w:lang w:eastAsia="en-AU"/>
              </w:rPr>
              <w:t>Acoustic fencing will be of solid construction measuring 1.8m in height.</w:t>
            </w:r>
          </w:p>
          <w:p w14:paraId="3DD49E19" w14:textId="649BAA5D" w:rsidR="00037434" w:rsidRDefault="00037434" w:rsidP="007114E7">
            <w:pPr>
              <w:pStyle w:val="ListParagraph"/>
              <w:spacing w:after="0" w:line="240" w:lineRule="auto"/>
              <w:jc w:val="both"/>
              <w:rPr>
                <w:rFonts w:ascii="Arial" w:hAnsi="Arial" w:cs="Arial"/>
                <w:lang w:eastAsia="en-AU"/>
              </w:rPr>
            </w:pPr>
          </w:p>
          <w:p w14:paraId="42E39F55" w14:textId="3164572C" w:rsidR="00997C99" w:rsidRDefault="00997C99" w:rsidP="007114E7">
            <w:pPr>
              <w:pStyle w:val="ListParagraph"/>
              <w:spacing w:after="0" w:line="240" w:lineRule="auto"/>
              <w:jc w:val="both"/>
              <w:rPr>
                <w:rFonts w:ascii="Arial" w:hAnsi="Arial" w:cs="Arial"/>
                <w:lang w:eastAsia="en-AU"/>
              </w:rPr>
            </w:pPr>
          </w:p>
          <w:p w14:paraId="5B515243" w14:textId="4EE0D111" w:rsidR="00037434" w:rsidRPr="00997C99" w:rsidRDefault="00997C99" w:rsidP="00997C99">
            <w:pPr>
              <w:pStyle w:val="ListParagraph"/>
              <w:spacing w:after="0" w:line="240" w:lineRule="auto"/>
              <w:jc w:val="both"/>
              <w:rPr>
                <w:rFonts w:ascii="Arial" w:hAnsi="Arial" w:cs="Arial"/>
                <w:lang w:eastAsia="en-AU"/>
              </w:rPr>
            </w:pPr>
            <w:r>
              <w:rPr>
                <w:rFonts w:ascii="Arial" w:hAnsi="Arial" w:cs="Arial"/>
                <w:lang w:eastAsia="en-AU"/>
              </w:rPr>
              <w:t xml:space="preserve">                                                                                                                                                                                                                                                                                                                                                                                                                                                                                                                                                                                                                                                                                                       </w:t>
            </w:r>
          </w:p>
          <w:p w14:paraId="28E8D1E4" w14:textId="77777777" w:rsidR="00037434" w:rsidRDefault="00037434" w:rsidP="007114E7">
            <w:pPr>
              <w:pStyle w:val="ListParagraph"/>
              <w:numPr>
                <w:ilvl w:val="0"/>
                <w:numId w:val="27"/>
              </w:numPr>
              <w:spacing w:after="0" w:line="240" w:lineRule="auto"/>
              <w:ind w:left="489" w:hanging="489"/>
              <w:jc w:val="both"/>
              <w:rPr>
                <w:rFonts w:ascii="Arial" w:hAnsi="Arial" w:cs="Arial"/>
                <w:lang w:eastAsia="en-AU"/>
              </w:rPr>
            </w:pPr>
            <w:r>
              <w:rPr>
                <w:rFonts w:ascii="Arial" w:hAnsi="Arial" w:cs="Arial"/>
                <w:lang w:eastAsia="en-AU"/>
              </w:rPr>
              <w:t>Outdoor play areas are centrally located within the development and do not share property boundaries with future dwellings in stage 3.</w:t>
            </w:r>
          </w:p>
          <w:p w14:paraId="023A79B0" w14:textId="75593375" w:rsidR="00037434" w:rsidRDefault="00037434" w:rsidP="007114E7">
            <w:pPr>
              <w:pStyle w:val="ListParagraph"/>
              <w:spacing w:after="0" w:line="240" w:lineRule="auto"/>
              <w:ind w:left="489"/>
              <w:jc w:val="both"/>
              <w:rPr>
                <w:rFonts w:ascii="Arial" w:hAnsi="Arial" w:cs="Arial"/>
                <w:lang w:eastAsia="en-AU"/>
              </w:rPr>
            </w:pPr>
          </w:p>
          <w:p w14:paraId="3931EC90" w14:textId="08436759" w:rsidR="00037434" w:rsidRPr="00037434" w:rsidRDefault="00593120" w:rsidP="007114E7">
            <w:pPr>
              <w:pStyle w:val="ListParagraph"/>
              <w:numPr>
                <w:ilvl w:val="0"/>
                <w:numId w:val="27"/>
              </w:numPr>
              <w:spacing w:after="0" w:line="240" w:lineRule="auto"/>
              <w:ind w:left="489" w:hanging="489"/>
              <w:jc w:val="both"/>
              <w:rPr>
                <w:rFonts w:ascii="Arial" w:hAnsi="Arial" w:cs="Arial"/>
                <w:lang w:eastAsia="en-AU"/>
              </w:rPr>
            </w:pPr>
            <w:r>
              <w:rPr>
                <w:rFonts w:ascii="Arial" w:hAnsi="Arial" w:cs="Arial"/>
                <w:lang w:eastAsia="en-AU"/>
              </w:rPr>
              <w:t xml:space="preserve">There are no restrictions to the numbers of children playing at the one time. However, the acoustic report recommends that all outdoor activities at the child care centre are limited to between the hours of 9am </w:t>
            </w:r>
            <w:r w:rsidR="00936B61">
              <w:rPr>
                <w:rFonts w:ascii="Arial" w:hAnsi="Arial" w:cs="Arial"/>
                <w:lang w:eastAsia="en-AU"/>
              </w:rPr>
              <w:t>and</w:t>
            </w:r>
            <w:r>
              <w:rPr>
                <w:rFonts w:ascii="Arial" w:hAnsi="Arial" w:cs="Arial"/>
                <w:lang w:eastAsia="en-AU"/>
              </w:rPr>
              <w:t xml:space="preserve"> 5pm on weekdays.</w:t>
            </w:r>
          </w:p>
          <w:p w14:paraId="4B4D30AB" w14:textId="77777777" w:rsidR="00037434" w:rsidRPr="00037434" w:rsidRDefault="00037434" w:rsidP="007114E7">
            <w:pPr>
              <w:pStyle w:val="ListParagraph"/>
              <w:spacing w:after="0" w:line="240" w:lineRule="auto"/>
              <w:jc w:val="both"/>
              <w:rPr>
                <w:rFonts w:ascii="Arial" w:hAnsi="Arial" w:cs="Arial"/>
                <w:lang w:eastAsia="en-AU"/>
              </w:rPr>
            </w:pPr>
          </w:p>
          <w:p w14:paraId="3357F3B9" w14:textId="77777777" w:rsidR="00037434" w:rsidRDefault="00037434" w:rsidP="007114E7">
            <w:pPr>
              <w:spacing w:after="0" w:line="240" w:lineRule="auto"/>
              <w:jc w:val="both"/>
              <w:rPr>
                <w:rFonts w:ascii="Arial" w:hAnsi="Arial" w:cs="Arial"/>
                <w:lang w:eastAsia="en-AU"/>
              </w:rPr>
            </w:pPr>
          </w:p>
          <w:p w14:paraId="06C5B60F" w14:textId="77777777" w:rsidR="00037434" w:rsidRDefault="00037434" w:rsidP="007114E7">
            <w:pPr>
              <w:spacing w:after="0" w:line="240" w:lineRule="auto"/>
              <w:jc w:val="both"/>
              <w:rPr>
                <w:rFonts w:ascii="Arial" w:hAnsi="Arial" w:cs="Arial"/>
                <w:lang w:eastAsia="en-AU"/>
              </w:rPr>
            </w:pPr>
          </w:p>
          <w:p w14:paraId="37ABC239" w14:textId="77777777" w:rsidR="00037434" w:rsidRDefault="00037434" w:rsidP="007114E7">
            <w:pPr>
              <w:spacing w:after="0" w:line="240" w:lineRule="auto"/>
              <w:jc w:val="both"/>
              <w:rPr>
                <w:rFonts w:ascii="Arial" w:hAnsi="Arial" w:cs="Arial"/>
                <w:lang w:eastAsia="en-AU"/>
              </w:rPr>
            </w:pPr>
          </w:p>
          <w:p w14:paraId="5EA6CB9E" w14:textId="77777777" w:rsidR="00037434" w:rsidRDefault="00037434" w:rsidP="007114E7">
            <w:pPr>
              <w:spacing w:after="0" w:line="240" w:lineRule="auto"/>
              <w:jc w:val="both"/>
              <w:rPr>
                <w:rFonts w:ascii="Arial" w:hAnsi="Arial" w:cs="Arial"/>
                <w:lang w:eastAsia="en-AU"/>
              </w:rPr>
            </w:pPr>
          </w:p>
          <w:p w14:paraId="106C4123" w14:textId="77777777" w:rsidR="00037434" w:rsidRDefault="00037434" w:rsidP="007114E7">
            <w:pPr>
              <w:spacing w:after="0" w:line="240" w:lineRule="auto"/>
              <w:jc w:val="both"/>
              <w:rPr>
                <w:rFonts w:ascii="Arial" w:hAnsi="Arial" w:cs="Arial"/>
                <w:lang w:eastAsia="en-AU"/>
              </w:rPr>
            </w:pPr>
          </w:p>
          <w:p w14:paraId="317B172B" w14:textId="3F783C0D" w:rsidR="00037434" w:rsidRDefault="00836899" w:rsidP="007114E7">
            <w:pPr>
              <w:pStyle w:val="ListParagraph"/>
              <w:numPr>
                <w:ilvl w:val="0"/>
                <w:numId w:val="28"/>
              </w:numPr>
              <w:spacing w:after="0" w:line="240" w:lineRule="auto"/>
              <w:ind w:left="489" w:hanging="489"/>
              <w:jc w:val="both"/>
              <w:rPr>
                <w:rFonts w:ascii="Arial" w:hAnsi="Arial" w:cs="Arial"/>
                <w:lang w:eastAsia="en-AU"/>
              </w:rPr>
            </w:pPr>
            <w:r>
              <w:rPr>
                <w:rFonts w:ascii="Arial" w:hAnsi="Arial" w:cs="Arial"/>
                <w:lang w:eastAsia="en-AU"/>
              </w:rPr>
              <w:lastRenderedPageBreak/>
              <w:t>A suitable landscape plan has been submitted. The landscape plan has been reviewed by Council’s Urban Landscape and Tree Officer and is considered acceptable subject to additional planting</w:t>
            </w:r>
            <w:r w:rsidR="00936B61">
              <w:rPr>
                <w:rFonts w:ascii="Arial" w:hAnsi="Arial" w:cs="Arial"/>
                <w:lang w:eastAsia="en-AU"/>
              </w:rPr>
              <w:t xml:space="preserve"> (conditions included in recommendation)</w:t>
            </w:r>
            <w:r>
              <w:rPr>
                <w:rFonts w:ascii="Arial" w:hAnsi="Arial" w:cs="Arial"/>
                <w:lang w:eastAsia="en-AU"/>
              </w:rPr>
              <w:t>.</w:t>
            </w:r>
          </w:p>
          <w:p w14:paraId="30C50261" w14:textId="77777777" w:rsidR="00E5351E" w:rsidRDefault="00E5351E" w:rsidP="007114E7">
            <w:pPr>
              <w:spacing w:after="0" w:line="240" w:lineRule="auto"/>
              <w:jc w:val="both"/>
              <w:rPr>
                <w:rFonts w:ascii="Arial" w:hAnsi="Arial" w:cs="Arial"/>
                <w:lang w:eastAsia="en-AU"/>
              </w:rPr>
            </w:pPr>
          </w:p>
          <w:p w14:paraId="3E480C2C" w14:textId="77777777" w:rsidR="00E5351E" w:rsidRDefault="00E5351E" w:rsidP="007114E7">
            <w:pPr>
              <w:spacing w:after="0" w:line="240" w:lineRule="auto"/>
              <w:jc w:val="both"/>
              <w:rPr>
                <w:rFonts w:ascii="Arial" w:hAnsi="Arial" w:cs="Arial"/>
                <w:lang w:eastAsia="en-AU"/>
              </w:rPr>
            </w:pPr>
          </w:p>
          <w:p w14:paraId="60364066" w14:textId="77777777" w:rsidR="00E5351E" w:rsidRDefault="00E5351E" w:rsidP="007114E7">
            <w:pPr>
              <w:spacing w:after="0" w:line="240" w:lineRule="auto"/>
              <w:jc w:val="both"/>
              <w:rPr>
                <w:rFonts w:ascii="Arial" w:hAnsi="Arial" w:cs="Arial"/>
                <w:lang w:eastAsia="en-AU"/>
              </w:rPr>
            </w:pPr>
          </w:p>
          <w:p w14:paraId="7C9E9694" w14:textId="77777777" w:rsidR="00E5351E" w:rsidRDefault="00E5351E" w:rsidP="007114E7">
            <w:pPr>
              <w:spacing w:after="0" w:line="240" w:lineRule="auto"/>
              <w:jc w:val="both"/>
              <w:rPr>
                <w:rFonts w:ascii="Arial" w:hAnsi="Arial" w:cs="Arial"/>
                <w:lang w:eastAsia="en-AU"/>
              </w:rPr>
            </w:pPr>
          </w:p>
          <w:p w14:paraId="0802CE2C" w14:textId="77777777" w:rsidR="00E5351E" w:rsidRDefault="00E5351E" w:rsidP="007114E7">
            <w:pPr>
              <w:spacing w:after="0" w:line="240" w:lineRule="auto"/>
              <w:jc w:val="both"/>
              <w:rPr>
                <w:rFonts w:ascii="Arial" w:hAnsi="Arial" w:cs="Arial"/>
                <w:lang w:eastAsia="en-AU"/>
              </w:rPr>
            </w:pPr>
          </w:p>
          <w:p w14:paraId="5A815513" w14:textId="77777777" w:rsidR="00E5351E" w:rsidRDefault="00E5351E" w:rsidP="007114E7">
            <w:pPr>
              <w:spacing w:after="0" w:line="240" w:lineRule="auto"/>
              <w:jc w:val="both"/>
              <w:rPr>
                <w:rFonts w:ascii="Arial" w:hAnsi="Arial" w:cs="Arial"/>
                <w:lang w:eastAsia="en-AU"/>
              </w:rPr>
            </w:pPr>
          </w:p>
          <w:p w14:paraId="3DAF0E00" w14:textId="77777777" w:rsidR="00E5351E" w:rsidRDefault="00E5351E" w:rsidP="007114E7">
            <w:pPr>
              <w:spacing w:after="0" w:line="240" w:lineRule="auto"/>
              <w:jc w:val="both"/>
              <w:rPr>
                <w:rFonts w:ascii="Arial" w:hAnsi="Arial" w:cs="Arial"/>
                <w:lang w:eastAsia="en-AU"/>
              </w:rPr>
            </w:pPr>
          </w:p>
          <w:p w14:paraId="76CA0646" w14:textId="77777777" w:rsidR="00E5351E" w:rsidRDefault="00E5351E" w:rsidP="007114E7">
            <w:pPr>
              <w:spacing w:after="0" w:line="240" w:lineRule="auto"/>
              <w:jc w:val="both"/>
              <w:rPr>
                <w:rFonts w:ascii="Arial" w:hAnsi="Arial" w:cs="Arial"/>
                <w:lang w:eastAsia="en-AU"/>
              </w:rPr>
            </w:pPr>
          </w:p>
          <w:p w14:paraId="503D6628" w14:textId="77777777" w:rsidR="00E5351E" w:rsidRDefault="00E5351E" w:rsidP="007114E7">
            <w:pPr>
              <w:spacing w:after="0" w:line="240" w:lineRule="auto"/>
              <w:jc w:val="both"/>
              <w:rPr>
                <w:rFonts w:ascii="Arial" w:hAnsi="Arial" w:cs="Arial"/>
                <w:lang w:eastAsia="en-AU"/>
              </w:rPr>
            </w:pPr>
          </w:p>
          <w:p w14:paraId="2A9DC6A9" w14:textId="77777777" w:rsidR="00E5351E" w:rsidRDefault="00E5351E" w:rsidP="007114E7">
            <w:pPr>
              <w:spacing w:after="0" w:line="240" w:lineRule="auto"/>
              <w:jc w:val="both"/>
              <w:rPr>
                <w:rFonts w:ascii="Arial" w:hAnsi="Arial" w:cs="Arial"/>
                <w:lang w:eastAsia="en-AU"/>
              </w:rPr>
            </w:pPr>
          </w:p>
          <w:p w14:paraId="4BE79308" w14:textId="77777777" w:rsidR="00E5351E" w:rsidRDefault="00E5351E" w:rsidP="007114E7">
            <w:pPr>
              <w:spacing w:after="0" w:line="240" w:lineRule="auto"/>
              <w:jc w:val="both"/>
              <w:rPr>
                <w:rFonts w:ascii="Arial" w:hAnsi="Arial" w:cs="Arial"/>
                <w:lang w:eastAsia="en-AU"/>
              </w:rPr>
            </w:pPr>
          </w:p>
          <w:p w14:paraId="42C9EA89" w14:textId="77777777" w:rsidR="00E5351E" w:rsidRDefault="00E5351E" w:rsidP="007114E7">
            <w:pPr>
              <w:spacing w:after="0" w:line="240" w:lineRule="auto"/>
              <w:jc w:val="both"/>
              <w:rPr>
                <w:rFonts w:ascii="Arial" w:hAnsi="Arial" w:cs="Arial"/>
                <w:lang w:eastAsia="en-AU"/>
              </w:rPr>
            </w:pPr>
          </w:p>
          <w:p w14:paraId="02E9A9DD" w14:textId="77777777" w:rsidR="00E5351E" w:rsidRDefault="00E5351E" w:rsidP="007114E7">
            <w:pPr>
              <w:spacing w:after="0" w:line="240" w:lineRule="auto"/>
              <w:jc w:val="both"/>
              <w:rPr>
                <w:rFonts w:ascii="Arial" w:hAnsi="Arial" w:cs="Arial"/>
                <w:lang w:eastAsia="en-AU"/>
              </w:rPr>
            </w:pPr>
          </w:p>
          <w:p w14:paraId="2C76CCD7" w14:textId="77777777" w:rsidR="00E5351E" w:rsidRDefault="00E5351E" w:rsidP="007114E7">
            <w:pPr>
              <w:spacing w:after="0" w:line="240" w:lineRule="auto"/>
              <w:jc w:val="both"/>
              <w:rPr>
                <w:rFonts w:ascii="Arial" w:hAnsi="Arial" w:cs="Arial"/>
                <w:lang w:eastAsia="en-AU"/>
              </w:rPr>
            </w:pPr>
          </w:p>
          <w:p w14:paraId="7AAB2918" w14:textId="77777777" w:rsidR="00E5351E" w:rsidRDefault="00E5351E" w:rsidP="007114E7">
            <w:pPr>
              <w:spacing w:after="0" w:line="240" w:lineRule="auto"/>
              <w:jc w:val="both"/>
              <w:rPr>
                <w:rFonts w:ascii="Arial" w:hAnsi="Arial" w:cs="Arial"/>
                <w:lang w:eastAsia="en-AU"/>
              </w:rPr>
            </w:pPr>
          </w:p>
          <w:p w14:paraId="2B7DF7C3" w14:textId="77777777" w:rsidR="00E5351E" w:rsidRDefault="00E5351E" w:rsidP="007114E7">
            <w:pPr>
              <w:spacing w:after="0" w:line="240" w:lineRule="auto"/>
              <w:jc w:val="both"/>
              <w:rPr>
                <w:rFonts w:ascii="Arial" w:hAnsi="Arial" w:cs="Arial"/>
                <w:lang w:eastAsia="en-AU"/>
              </w:rPr>
            </w:pPr>
          </w:p>
          <w:p w14:paraId="2335A23A" w14:textId="77777777" w:rsidR="00E5351E" w:rsidRDefault="00E5351E" w:rsidP="007114E7">
            <w:pPr>
              <w:spacing w:after="0" w:line="240" w:lineRule="auto"/>
              <w:jc w:val="both"/>
              <w:rPr>
                <w:rFonts w:ascii="Arial" w:hAnsi="Arial" w:cs="Arial"/>
                <w:lang w:eastAsia="en-AU"/>
              </w:rPr>
            </w:pPr>
          </w:p>
          <w:p w14:paraId="6292EF49" w14:textId="078149E2" w:rsidR="00E5351E" w:rsidRDefault="00E5351E" w:rsidP="007114E7">
            <w:pPr>
              <w:spacing w:after="0" w:line="240" w:lineRule="auto"/>
              <w:jc w:val="both"/>
              <w:rPr>
                <w:rFonts w:ascii="Arial" w:hAnsi="Arial" w:cs="Arial"/>
                <w:lang w:eastAsia="en-AU"/>
              </w:rPr>
            </w:pPr>
          </w:p>
          <w:p w14:paraId="05FC19E1" w14:textId="77777777" w:rsidR="005E0B02" w:rsidRDefault="005E0B02" w:rsidP="007114E7">
            <w:pPr>
              <w:spacing w:after="0" w:line="240" w:lineRule="auto"/>
              <w:jc w:val="both"/>
              <w:rPr>
                <w:rFonts w:ascii="Arial" w:hAnsi="Arial" w:cs="Arial"/>
                <w:lang w:eastAsia="en-AU"/>
              </w:rPr>
            </w:pPr>
          </w:p>
          <w:p w14:paraId="2E96A10C" w14:textId="77777777" w:rsidR="00E5351E" w:rsidRDefault="00E5351E" w:rsidP="007114E7">
            <w:pPr>
              <w:spacing w:after="0" w:line="240" w:lineRule="auto"/>
              <w:jc w:val="both"/>
              <w:rPr>
                <w:rFonts w:ascii="Arial" w:hAnsi="Arial" w:cs="Arial"/>
                <w:lang w:eastAsia="en-AU"/>
              </w:rPr>
            </w:pPr>
          </w:p>
          <w:p w14:paraId="0377155A" w14:textId="77777777" w:rsidR="00E5351E" w:rsidRDefault="00E5351E" w:rsidP="007114E7">
            <w:pPr>
              <w:spacing w:after="0" w:line="240" w:lineRule="auto"/>
              <w:jc w:val="both"/>
              <w:rPr>
                <w:rFonts w:ascii="Arial" w:hAnsi="Arial" w:cs="Arial"/>
                <w:lang w:eastAsia="en-AU"/>
              </w:rPr>
            </w:pPr>
          </w:p>
          <w:p w14:paraId="3BC19DDA" w14:textId="77777777" w:rsidR="00E5351E" w:rsidRDefault="00E5351E" w:rsidP="007114E7">
            <w:pPr>
              <w:pStyle w:val="ListParagraph"/>
              <w:numPr>
                <w:ilvl w:val="0"/>
                <w:numId w:val="28"/>
              </w:numPr>
              <w:spacing w:after="0" w:line="240" w:lineRule="auto"/>
              <w:ind w:left="489" w:hanging="489"/>
              <w:jc w:val="both"/>
              <w:rPr>
                <w:rFonts w:ascii="Arial" w:hAnsi="Arial" w:cs="Arial"/>
                <w:lang w:eastAsia="en-AU"/>
              </w:rPr>
            </w:pPr>
            <w:r>
              <w:rPr>
                <w:rFonts w:ascii="Arial" w:hAnsi="Arial" w:cs="Arial"/>
                <w:lang w:eastAsia="en-AU"/>
              </w:rPr>
              <w:t>The landscape design is considered to be reflective of the prevailing character of the area.</w:t>
            </w:r>
          </w:p>
          <w:p w14:paraId="2C3EC4E2" w14:textId="37FC48FE" w:rsidR="00E5351E" w:rsidRDefault="00E5351E" w:rsidP="007114E7">
            <w:pPr>
              <w:pStyle w:val="ListParagraph"/>
              <w:spacing w:after="0" w:line="240" w:lineRule="auto"/>
              <w:ind w:left="489"/>
              <w:jc w:val="both"/>
              <w:rPr>
                <w:rFonts w:ascii="Arial" w:hAnsi="Arial" w:cs="Arial"/>
                <w:lang w:eastAsia="en-AU"/>
              </w:rPr>
            </w:pPr>
          </w:p>
          <w:p w14:paraId="64891ACD" w14:textId="77777777" w:rsidR="00E5351E" w:rsidRDefault="00E5351E" w:rsidP="007114E7">
            <w:pPr>
              <w:pStyle w:val="ListParagraph"/>
              <w:spacing w:after="0" w:line="240" w:lineRule="auto"/>
              <w:ind w:left="489"/>
              <w:jc w:val="both"/>
              <w:rPr>
                <w:rFonts w:ascii="Arial" w:hAnsi="Arial" w:cs="Arial"/>
                <w:lang w:eastAsia="en-AU"/>
              </w:rPr>
            </w:pPr>
          </w:p>
          <w:p w14:paraId="3DA90287" w14:textId="77777777" w:rsidR="00E5351E" w:rsidRDefault="00F128B3" w:rsidP="007114E7">
            <w:pPr>
              <w:pStyle w:val="ListParagraph"/>
              <w:numPr>
                <w:ilvl w:val="0"/>
                <w:numId w:val="28"/>
              </w:numPr>
              <w:spacing w:after="0" w:line="240" w:lineRule="auto"/>
              <w:ind w:left="489" w:hanging="489"/>
              <w:jc w:val="both"/>
              <w:rPr>
                <w:rFonts w:ascii="Arial" w:hAnsi="Arial" w:cs="Arial"/>
                <w:lang w:eastAsia="en-AU"/>
              </w:rPr>
            </w:pPr>
            <w:r>
              <w:rPr>
                <w:rFonts w:ascii="Arial" w:hAnsi="Arial" w:cs="Arial"/>
                <w:lang w:eastAsia="en-AU"/>
              </w:rPr>
              <w:t>A variable width landscape strip measuring generally greater than 2m in width is provide to the east of the at grade parking area. The width is variable from 1m to 4m.</w:t>
            </w:r>
          </w:p>
          <w:p w14:paraId="627CB5CE" w14:textId="6CF9D8EF" w:rsidR="00F128B3" w:rsidRDefault="00F128B3" w:rsidP="007114E7">
            <w:pPr>
              <w:pStyle w:val="ListParagraph"/>
              <w:spacing w:after="0" w:line="240" w:lineRule="auto"/>
              <w:ind w:left="489"/>
              <w:jc w:val="both"/>
              <w:rPr>
                <w:rFonts w:ascii="Arial" w:hAnsi="Arial" w:cs="Arial"/>
                <w:lang w:eastAsia="en-AU"/>
              </w:rPr>
            </w:pPr>
          </w:p>
          <w:p w14:paraId="76B3171C" w14:textId="77777777" w:rsidR="00F128B3" w:rsidRDefault="007506C9" w:rsidP="007114E7">
            <w:pPr>
              <w:pStyle w:val="ListParagraph"/>
              <w:numPr>
                <w:ilvl w:val="0"/>
                <w:numId w:val="28"/>
              </w:numPr>
              <w:spacing w:after="0" w:line="240" w:lineRule="auto"/>
              <w:ind w:left="489" w:hanging="489"/>
              <w:jc w:val="both"/>
              <w:rPr>
                <w:rFonts w:ascii="Arial" w:hAnsi="Arial" w:cs="Arial"/>
                <w:lang w:eastAsia="en-AU"/>
              </w:rPr>
            </w:pPr>
            <w:r>
              <w:rPr>
                <w:rFonts w:ascii="Arial" w:hAnsi="Arial" w:cs="Arial"/>
                <w:lang w:eastAsia="en-AU"/>
              </w:rPr>
              <w:t>Fencing is significantly setback from property boundaries.</w:t>
            </w:r>
          </w:p>
          <w:p w14:paraId="4F8A93AB" w14:textId="77777777" w:rsidR="007506C9" w:rsidRPr="007506C9" w:rsidRDefault="007506C9" w:rsidP="007114E7">
            <w:pPr>
              <w:pStyle w:val="ListParagraph"/>
              <w:spacing w:after="0" w:line="240" w:lineRule="auto"/>
              <w:jc w:val="both"/>
              <w:rPr>
                <w:rFonts w:ascii="Arial" w:hAnsi="Arial" w:cs="Arial"/>
                <w:lang w:eastAsia="en-AU"/>
              </w:rPr>
            </w:pPr>
          </w:p>
          <w:p w14:paraId="3790A818" w14:textId="77777777" w:rsidR="007506C9" w:rsidRDefault="007506C9" w:rsidP="007114E7">
            <w:pPr>
              <w:spacing w:after="0" w:line="240" w:lineRule="auto"/>
              <w:jc w:val="both"/>
              <w:rPr>
                <w:rFonts w:ascii="Arial" w:hAnsi="Arial" w:cs="Arial"/>
                <w:lang w:eastAsia="en-AU"/>
              </w:rPr>
            </w:pPr>
          </w:p>
          <w:p w14:paraId="260B0CF8" w14:textId="77777777" w:rsidR="007506C9" w:rsidRDefault="007506C9" w:rsidP="007114E7">
            <w:pPr>
              <w:spacing w:after="0" w:line="240" w:lineRule="auto"/>
              <w:jc w:val="both"/>
              <w:rPr>
                <w:rFonts w:ascii="Arial" w:hAnsi="Arial" w:cs="Arial"/>
                <w:lang w:eastAsia="en-AU"/>
              </w:rPr>
            </w:pPr>
          </w:p>
          <w:p w14:paraId="5E489FB1" w14:textId="77777777" w:rsidR="007506C9" w:rsidRDefault="007506C9" w:rsidP="007114E7">
            <w:pPr>
              <w:spacing w:after="0" w:line="240" w:lineRule="auto"/>
              <w:jc w:val="both"/>
              <w:rPr>
                <w:rFonts w:ascii="Arial" w:hAnsi="Arial" w:cs="Arial"/>
                <w:lang w:eastAsia="en-AU"/>
              </w:rPr>
            </w:pPr>
          </w:p>
          <w:p w14:paraId="17EAD807" w14:textId="6608E8B7" w:rsidR="007506C9" w:rsidRDefault="007506C9" w:rsidP="007114E7">
            <w:pPr>
              <w:spacing w:after="0" w:line="240" w:lineRule="auto"/>
              <w:jc w:val="both"/>
              <w:rPr>
                <w:rFonts w:ascii="Arial" w:hAnsi="Arial" w:cs="Arial"/>
                <w:lang w:eastAsia="en-AU"/>
              </w:rPr>
            </w:pPr>
          </w:p>
          <w:p w14:paraId="7ED4B02F" w14:textId="77777777" w:rsidR="007506C9" w:rsidRDefault="007506C9" w:rsidP="007114E7">
            <w:pPr>
              <w:spacing w:after="0" w:line="240" w:lineRule="auto"/>
              <w:jc w:val="both"/>
              <w:rPr>
                <w:rFonts w:ascii="Arial" w:hAnsi="Arial" w:cs="Arial"/>
                <w:lang w:eastAsia="en-AU"/>
              </w:rPr>
            </w:pPr>
          </w:p>
          <w:p w14:paraId="60AB0E61" w14:textId="0A57BBE4" w:rsidR="007506C9" w:rsidRDefault="007506C9" w:rsidP="007114E7">
            <w:pPr>
              <w:pStyle w:val="ListParagraph"/>
              <w:numPr>
                <w:ilvl w:val="0"/>
                <w:numId w:val="29"/>
              </w:numPr>
              <w:spacing w:after="0" w:line="240" w:lineRule="auto"/>
              <w:ind w:left="489" w:hanging="489"/>
              <w:jc w:val="both"/>
              <w:rPr>
                <w:rFonts w:ascii="Arial" w:hAnsi="Arial" w:cs="Arial"/>
                <w:lang w:eastAsia="en-AU"/>
              </w:rPr>
            </w:pPr>
            <w:r>
              <w:rPr>
                <w:rFonts w:ascii="Arial" w:hAnsi="Arial" w:cs="Arial"/>
                <w:lang w:eastAsia="en-AU"/>
              </w:rPr>
              <w:t xml:space="preserve">Fences will be constructed of solid materials, </w:t>
            </w:r>
            <w:r w:rsidR="00DA32B6">
              <w:rPr>
                <w:rFonts w:ascii="Arial" w:hAnsi="Arial" w:cs="Arial"/>
                <w:lang w:eastAsia="en-AU"/>
              </w:rPr>
              <w:t>however</w:t>
            </w:r>
            <w:r w:rsidR="007C663D">
              <w:rPr>
                <w:rFonts w:ascii="Arial" w:hAnsi="Arial" w:cs="Arial"/>
                <w:lang w:eastAsia="en-AU"/>
              </w:rPr>
              <w:t xml:space="preserve"> they </w:t>
            </w:r>
            <w:r>
              <w:rPr>
                <w:rFonts w:ascii="Arial" w:hAnsi="Arial" w:cs="Arial"/>
                <w:lang w:eastAsia="en-AU"/>
              </w:rPr>
              <w:t>do not share property boundaries with existing or future dwelling lots.</w:t>
            </w:r>
          </w:p>
          <w:p w14:paraId="555ADCD0" w14:textId="3FE86A99" w:rsidR="007506C9" w:rsidRDefault="007506C9" w:rsidP="007114E7">
            <w:pPr>
              <w:pStyle w:val="ListParagraph"/>
              <w:spacing w:after="0" w:line="240" w:lineRule="auto"/>
              <w:ind w:left="489"/>
              <w:jc w:val="both"/>
              <w:rPr>
                <w:rFonts w:ascii="Arial" w:hAnsi="Arial" w:cs="Arial"/>
                <w:lang w:eastAsia="en-AU"/>
              </w:rPr>
            </w:pPr>
          </w:p>
          <w:p w14:paraId="77401D17" w14:textId="77777777" w:rsidR="007506C9" w:rsidRDefault="007506C9" w:rsidP="007114E7">
            <w:pPr>
              <w:pStyle w:val="ListParagraph"/>
              <w:numPr>
                <w:ilvl w:val="0"/>
                <w:numId w:val="29"/>
              </w:numPr>
              <w:spacing w:after="0" w:line="240" w:lineRule="auto"/>
              <w:ind w:left="489" w:hanging="489"/>
              <w:jc w:val="both"/>
              <w:rPr>
                <w:rFonts w:ascii="Arial" w:hAnsi="Arial" w:cs="Arial"/>
                <w:lang w:eastAsia="en-AU"/>
              </w:rPr>
            </w:pPr>
            <w:r>
              <w:rPr>
                <w:rFonts w:ascii="Arial" w:hAnsi="Arial" w:cs="Arial"/>
                <w:lang w:eastAsia="en-AU"/>
              </w:rPr>
              <w:t xml:space="preserve">Child proof fencing and self closing gates will be provided. </w:t>
            </w:r>
          </w:p>
          <w:p w14:paraId="71A8E813" w14:textId="08430B89" w:rsidR="007506C9" w:rsidRDefault="007506C9" w:rsidP="007114E7">
            <w:pPr>
              <w:pStyle w:val="ListParagraph"/>
              <w:spacing w:after="0" w:line="240" w:lineRule="auto"/>
              <w:jc w:val="both"/>
              <w:rPr>
                <w:rFonts w:ascii="Arial" w:hAnsi="Arial" w:cs="Arial"/>
                <w:lang w:eastAsia="en-AU"/>
              </w:rPr>
            </w:pPr>
          </w:p>
          <w:p w14:paraId="0F1E2B90" w14:textId="1379EDE9" w:rsidR="007506C9" w:rsidRDefault="007506C9" w:rsidP="007114E7">
            <w:pPr>
              <w:pStyle w:val="ListParagraph"/>
              <w:spacing w:after="0" w:line="240" w:lineRule="auto"/>
              <w:jc w:val="both"/>
              <w:rPr>
                <w:rFonts w:ascii="Arial" w:hAnsi="Arial" w:cs="Arial"/>
                <w:lang w:eastAsia="en-AU"/>
              </w:rPr>
            </w:pPr>
          </w:p>
          <w:p w14:paraId="47A8B8C5" w14:textId="2EC52F17" w:rsidR="007506C9" w:rsidRDefault="007506C9" w:rsidP="007114E7">
            <w:pPr>
              <w:pStyle w:val="ListParagraph"/>
              <w:spacing w:after="0" w:line="240" w:lineRule="auto"/>
              <w:jc w:val="both"/>
              <w:rPr>
                <w:rFonts w:ascii="Arial" w:hAnsi="Arial" w:cs="Arial"/>
                <w:lang w:eastAsia="en-AU"/>
              </w:rPr>
            </w:pPr>
          </w:p>
          <w:p w14:paraId="5DAC50CF" w14:textId="02A49CC3" w:rsidR="007506C9" w:rsidRDefault="007506C9" w:rsidP="007114E7">
            <w:pPr>
              <w:pStyle w:val="ListParagraph"/>
              <w:spacing w:after="0" w:line="240" w:lineRule="auto"/>
              <w:jc w:val="both"/>
              <w:rPr>
                <w:rFonts w:ascii="Arial" w:hAnsi="Arial" w:cs="Arial"/>
                <w:lang w:eastAsia="en-AU"/>
              </w:rPr>
            </w:pPr>
          </w:p>
          <w:p w14:paraId="001E96BF" w14:textId="77777777" w:rsidR="00936B61" w:rsidRPr="007506C9" w:rsidRDefault="00936B61" w:rsidP="007114E7">
            <w:pPr>
              <w:pStyle w:val="ListParagraph"/>
              <w:spacing w:after="0" w:line="240" w:lineRule="auto"/>
              <w:jc w:val="both"/>
              <w:rPr>
                <w:rFonts w:ascii="Arial" w:hAnsi="Arial" w:cs="Arial"/>
                <w:lang w:eastAsia="en-AU"/>
              </w:rPr>
            </w:pPr>
          </w:p>
          <w:p w14:paraId="56BC0765" w14:textId="7E9EBCD4" w:rsidR="007506C9" w:rsidRDefault="007506C9" w:rsidP="007114E7">
            <w:pPr>
              <w:pStyle w:val="ListParagraph"/>
              <w:numPr>
                <w:ilvl w:val="0"/>
                <w:numId w:val="29"/>
              </w:numPr>
              <w:spacing w:after="0" w:line="240" w:lineRule="auto"/>
              <w:ind w:left="489" w:hanging="489"/>
              <w:jc w:val="both"/>
              <w:rPr>
                <w:rFonts w:ascii="Arial" w:hAnsi="Arial" w:cs="Arial"/>
                <w:lang w:eastAsia="en-AU"/>
              </w:rPr>
            </w:pPr>
            <w:r>
              <w:rPr>
                <w:rFonts w:ascii="Arial" w:hAnsi="Arial" w:cs="Arial"/>
                <w:lang w:eastAsia="en-AU"/>
              </w:rPr>
              <w:t xml:space="preserve">All fencing provided is located behind required setback areas. </w:t>
            </w:r>
            <w:r w:rsidR="004971DA">
              <w:rPr>
                <w:rFonts w:ascii="Arial" w:hAnsi="Arial" w:cs="Arial"/>
                <w:lang w:eastAsia="en-AU"/>
              </w:rPr>
              <w:t>To enclose the ground level outdoor play area, f</w:t>
            </w:r>
            <w:r>
              <w:rPr>
                <w:rFonts w:ascii="Arial" w:hAnsi="Arial" w:cs="Arial"/>
                <w:lang w:eastAsia="en-AU"/>
              </w:rPr>
              <w:t>encing will be constructed o</w:t>
            </w:r>
            <w:r w:rsidR="004971DA">
              <w:rPr>
                <w:rFonts w:ascii="Arial" w:hAnsi="Arial" w:cs="Arial"/>
                <w:lang w:eastAsia="en-AU"/>
              </w:rPr>
              <w:t xml:space="preserve">f open timber battens with a 1.8m high x 6mm float glass barrier installed behind the timber battens. Level 1 outdoor play area will have a solid balustrade constructed from timber, aluminium cladding and glazing extending to a height of 1.8m above floor level. </w:t>
            </w:r>
            <w:r>
              <w:rPr>
                <w:rFonts w:ascii="Arial" w:hAnsi="Arial" w:cs="Arial"/>
                <w:b/>
                <w:bCs/>
                <w:lang w:eastAsia="en-AU"/>
              </w:rPr>
              <w:t xml:space="preserve"> </w:t>
            </w:r>
          </w:p>
          <w:p w14:paraId="6D035233" w14:textId="77777777" w:rsidR="007506C9" w:rsidRDefault="007506C9" w:rsidP="007114E7">
            <w:pPr>
              <w:spacing w:after="0" w:line="240" w:lineRule="auto"/>
              <w:jc w:val="both"/>
              <w:rPr>
                <w:rFonts w:ascii="Arial" w:hAnsi="Arial" w:cs="Arial"/>
                <w:lang w:eastAsia="en-AU"/>
              </w:rPr>
            </w:pPr>
          </w:p>
          <w:p w14:paraId="3A3FD807" w14:textId="77777777" w:rsidR="007506C9" w:rsidRDefault="007506C9" w:rsidP="007114E7">
            <w:pPr>
              <w:spacing w:after="0" w:line="240" w:lineRule="auto"/>
              <w:jc w:val="both"/>
              <w:rPr>
                <w:rFonts w:ascii="Arial" w:hAnsi="Arial" w:cs="Arial"/>
                <w:lang w:eastAsia="en-AU"/>
              </w:rPr>
            </w:pPr>
          </w:p>
          <w:p w14:paraId="0488D6ED" w14:textId="77777777" w:rsidR="007506C9" w:rsidRDefault="007506C9" w:rsidP="007114E7">
            <w:pPr>
              <w:spacing w:after="0" w:line="240" w:lineRule="auto"/>
              <w:jc w:val="both"/>
              <w:rPr>
                <w:rFonts w:ascii="Arial" w:hAnsi="Arial" w:cs="Arial"/>
                <w:lang w:eastAsia="en-AU"/>
              </w:rPr>
            </w:pPr>
          </w:p>
          <w:p w14:paraId="4232103C" w14:textId="52B82A99" w:rsidR="007506C9" w:rsidRDefault="007506C9"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Proposed car</w:t>
            </w:r>
            <w:r w:rsidR="00936B61">
              <w:rPr>
                <w:rFonts w:ascii="Arial" w:hAnsi="Arial" w:cs="Arial"/>
                <w:lang w:eastAsia="en-AU"/>
              </w:rPr>
              <w:t xml:space="preserve"> </w:t>
            </w:r>
            <w:r>
              <w:rPr>
                <w:rFonts w:ascii="Arial" w:hAnsi="Arial" w:cs="Arial"/>
                <w:lang w:eastAsia="en-AU"/>
              </w:rPr>
              <w:t>parking and access points meet the requirements of B5 of the DCP.</w:t>
            </w:r>
          </w:p>
          <w:p w14:paraId="4EAAFFAD" w14:textId="70D4AD50" w:rsidR="007506C9" w:rsidRDefault="007506C9" w:rsidP="007114E7">
            <w:pPr>
              <w:spacing w:after="0" w:line="240" w:lineRule="auto"/>
              <w:jc w:val="both"/>
              <w:rPr>
                <w:rFonts w:ascii="Arial" w:hAnsi="Arial" w:cs="Arial"/>
                <w:lang w:eastAsia="en-AU"/>
              </w:rPr>
            </w:pPr>
          </w:p>
          <w:p w14:paraId="37E14B55" w14:textId="3523DE51" w:rsidR="007506C9" w:rsidRDefault="007506C9" w:rsidP="007114E7">
            <w:pPr>
              <w:pStyle w:val="ListParagraph"/>
              <w:numPr>
                <w:ilvl w:val="0"/>
                <w:numId w:val="30"/>
              </w:numPr>
              <w:spacing w:after="0" w:line="240" w:lineRule="auto"/>
              <w:ind w:left="489" w:hanging="489"/>
              <w:jc w:val="both"/>
              <w:rPr>
                <w:rFonts w:ascii="Arial" w:hAnsi="Arial" w:cs="Arial"/>
                <w:lang w:eastAsia="en-AU"/>
              </w:rPr>
            </w:pPr>
            <w:r w:rsidRPr="007506C9">
              <w:rPr>
                <w:rFonts w:ascii="Arial" w:hAnsi="Arial" w:cs="Arial"/>
                <w:lang w:eastAsia="en-AU"/>
              </w:rPr>
              <w:t xml:space="preserve">The applicant has submitted a traffic impact assessment, which </w:t>
            </w:r>
            <w:r w:rsidR="00AB516B">
              <w:rPr>
                <w:rFonts w:ascii="Arial" w:hAnsi="Arial" w:cs="Arial"/>
                <w:lang w:eastAsia="en-AU"/>
              </w:rPr>
              <w:t xml:space="preserve">has </w:t>
            </w:r>
            <w:r w:rsidRPr="007506C9">
              <w:rPr>
                <w:rFonts w:ascii="Arial" w:hAnsi="Arial" w:cs="Arial"/>
                <w:lang w:eastAsia="en-AU"/>
              </w:rPr>
              <w:t>considered vehicle trips generated by the development and the increased volumes to nearby intersections</w:t>
            </w:r>
            <w:r w:rsidR="003E05A0">
              <w:rPr>
                <w:rFonts w:ascii="Arial" w:hAnsi="Arial" w:cs="Arial"/>
                <w:lang w:eastAsia="en-AU"/>
              </w:rPr>
              <w:t>, car</w:t>
            </w:r>
            <w:r w:rsidR="00936B61">
              <w:rPr>
                <w:rFonts w:ascii="Arial" w:hAnsi="Arial" w:cs="Arial"/>
                <w:lang w:eastAsia="en-AU"/>
              </w:rPr>
              <w:t xml:space="preserve"> </w:t>
            </w:r>
            <w:r w:rsidR="003E05A0">
              <w:rPr>
                <w:rFonts w:ascii="Arial" w:hAnsi="Arial" w:cs="Arial"/>
                <w:lang w:eastAsia="en-AU"/>
              </w:rPr>
              <w:t>parking rates, and car</w:t>
            </w:r>
            <w:r w:rsidR="00936B61">
              <w:rPr>
                <w:rFonts w:ascii="Arial" w:hAnsi="Arial" w:cs="Arial"/>
                <w:lang w:eastAsia="en-AU"/>
              </w:rPr>
              <w:t xml:space="preserve"> </w:t>
            </w:r>
            <w:r w:rsidR="003E05A0">
              <w:rPr>
                <w:rFonts w:ascii="Arial" w:hAnsi="Arial" w:cs="Arial"/>
                <w:lang w:eastAsia="en-AU"/>
              </w:rPr>
              <w:t xml:space="preserve">parking layout and design. </w:t>
            </w:r>
            <w:r w:rsidRPr="007506C9">
              <w:rPr>
                <w:rFonts w:ascii="Arial" w:hAnsi="Arial" w:cs="Arial"/>
                <w:lang w:eastAsia="en-AU"/>
              </w:rPr>
              <w:t xml:space="preserve">The assessment revealed that existing intersections on Springs Road in the vicinity of the proposed development will still maintain a </w:t>
            </w:r>
            <w:r w:rsidR="00936B61">
              <w:rPr>
                <w:rFonts w:ascii="Arial" w:hAnsi="Arial" w:cs="Arial"/>
                <w:lang w:eastAsia="en-AU"/>
              </w:rPr>
              <w:t>LOS</w:t>
            </w:r>
            <w:r w:rsidRPr="007506C9">
              <w:rPr>
                <w:rFonts w:ascii="Arial" w:hAnsi="Arial" w:cs="Arial"/>
                <w:lang w:eastAsia="en-AU"/>
              </w:rPr>
              <w:t xml:space="preserve"> A, which demonstrates that the proposal will have no detrimental impacts on the operation of the existing road network.</w:t>
            </w:r>
            <w:r w:rsidR="003E05A0">
              <w:rPr>
                <w:rFonts w:ascii="Arial" w:hAnsi="Arial" w:cs="Arial"/>
                <w:lang w:eastAsia="en-AU"/>
              </w:rPr>
              <w:t xml:space="preserve"> In addition, sufficient car</w:t>
            </w:r>
            <w:r w:rsidR="00936B61">
              <w:rPr>
                <w:rFonts w:ascii="Arial" w:hAnsi="Arial" w:cs="Arial"/>
                <w:lang w:eastAsia="en-AU"/>
              </w:rPr>
              <w:t xml:space="preserve"> </w:t>
            </w:r>
            <w:r w:rsidR="003E05A0">
              <w:rPr>
                <w:rFonts w:ascii="Arial" w:hAnsi="Arial" w:cs="Arial"/>
                <w:lang w:eastAsia="en-AU"/>
              </w:rPr>
              <w:t>parking is provided to the RACF and child care development</w:t>
            </w:r>
            <w:r w:rsidR="00B211B4">
              <w:rPr>
                <w:rFonts w:ascii="Arial" w:hAnsi="Arial" w:cs="Arial"/>
                <w:lang w:eastAsia="en-AU"/>
              </w:rPr>
              <w:t>, with the design of carpark layouts in accordance with AS2890.1 &amp; AS2890.6.</w:t>
            </w:r>
          </w:p>
          <w:p w14:paraId="69982027" w14:textId="77777777" w:rsidR="00B211B4" w:rsidRPr="00B211B4" w:rsidRDefault="00B211B4" w:rsidP="007114E7">
            <w:pPr>
              <w:pStyle w:val="ListParagraph"/>
              <w:spacing w:after="0" w:line="240" w:lineRule="auto"/>
              <w:jc w:val="both"/>
              <w:rPr>
                <w:rFonts w:ascii="Arial" w:hAnsi="Arial" w:cs="Arial"/>
                <w:lang w:eastAsia="en-AU"/>
              </w:rPr>
            </w:pPr>
          </w:p>
          <w:p w14:paraId="285BECCC" w14:textId="7505F328" w:rsidR="00B211B4" w:rsidRDefault="00B211B4"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180 children are proposed.</w:t>
            </w:r>
            <w:r w:rsidR="00B323E9">
              <w:rPr>
                <w:rFonts w:ascii="Arial" w:hAnsi="Arial" w:cs="Arial"/>
                <w:lang w:eastAsia="en-AU"/>
              </w:rPr>
              <w:t xml:space="preserve"> The required amount of carparking is provided within the development.</w:t>
            </w:r>
          </w:p>
          <w:p w14:paraId="0BAD4D8D" w14:textId="4D849A72" w:rsidR="00B211B4" w:rsidRDefault="00B211B4" w:rsidP="007114E7">
            <w:pPr>
              <w:pStyle w:val="ListParagraph"/>
              <w:spacing w:after="0" w:line="240" w:lineRule="auto"/>
              <w:jc w:val="both"/>
              <w:rPr>
                <w:rFonts w:ascii="Arial" w:hAnsi="Arial" w:cs="Arial"/>
                <w:lang w:eastAsia="en-AU"/>
              </w:rPr>
            </w:pPr>
          </w:p>
          <w:p w14:paraId="7325D8B5" w14:textId="0DF79B08" w:rsidR="00B211B4" w:rsidRDefault="00B211B4" w:rsidP="007114E7">
            <w:pPr>
              <w:pStyle w:val="ListParagraph"/>
              <w:spacing w:after="0" w:line="240" w:lineRule="auto"/>
              <w:jc w:val="both"/>
              <w:rPr>
                <w:rFonts w:ascii="Arial" w:hAnsi="Arial" w:cs="Arial"/>
                <w:lang w:eastAsia="en-AU"/>
              </w:rPr>
            </w:pPr>
          </w:p>
          <w:p w14:paraId="6F033E5F" w14:textId="6A7CB2C1" w:rsidR="00B211B4" w:rsidRDefault="00B211B4" w:rsidP="007114E7">
            <w:pPr>
              <w:pStyle w:val="ListParagraph"/>
              <w:spacing w:after="0" w:line="240" w:lineRule="auto"/>
              <w:jc w:val="both"/>
              <w:rPr>
                <w:rFonts w:ascii="Arial" w:hAnsi="Arial" w:cs="Arial"/>
                <w:lang w:eastAsia="en-AU"/>
              </w:rPr>
            </w:pPr>
          </w:p>
          <w:p w14:paraId="3168A017" w14:textId="153F2B24" w:rsidR="00B211B4" w:rsidRPr="00B323E9" w:rsidRDefault="00B211B4" w:rsidP="007114E7">
            <w:pPr>
              <w:spacing w:after="0" w:line="240" w:lineRule="auto"/>
              <w:jc w:val="both"/>
              <w:rPr>
                <w:rFonts w:ascii="Arial" w:hAnsi="Arial" w:cs="Arial"/>
                <w:lang w:eastAsia="en-AU"/>
              </w:rPr>
            </w:pPr>
          </w:p>
          <w:p w14:paraId="42E13F1B" w14:textId="77777777" w:rsidR="00B211B4" w:rsidRPr="00B211B4" w:rsidRDefault="00B211B4" w:rsidP="007114E7">
            <w:pPr>
              <w:pStyle w:val="ListParagraph"/>
              <w:spacing w:after="0" w:line="240" w:lineRule="auto"/>
              <w:jc w:val="both"/>
              <w:rPr>
                <w:rFonts w:ascii="Arial" w:hAnsi="Arial" w:cs="Arial"/>
                <w:lang w:eastAsia="en-AU"/>
              </w:rPr>
            </w:pPr>
          </w:p>
          <w:p w14:paraId="1AD22A4B" w14:textId="3273D796" w:rsidR="00B211B4" w:rsidRDefault="00B211B4"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All parking spaces are contained on site and are clearly shown on the plans.</w:t>
            </w:r>
          </w:p>
          <w:p w14:paraId="21225EB3" w14:textId="4C176D77" w:rsidR="00B211B4" w:rsidRDefault="00B211B4" w:rsidP="007114E7">
            <w:pPr>
              <w:pStyle w:val="ListParagraph"/>
              <w:spacing w:after="0" w:line="240" w:lineRule="auto"/>
              <w:ind w:left="489"/>
              <w:jc w:val="both"/>
              <w:rPr>
                <w:rFonts w:ascii="Arial" w:hAnsi="Arial" w:cs="Arial"/>
                <w:lang w:eastAsia="en-AU"/>
              </w:rPr>
            </w:pPr>
          </w:p>
          <w:p w14:paraId="45B5433F" w14:textId="0D270E66" w:rsidR="00B211B4" w:rsidRDefault="00B211B4"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lastRenderedPageBreak/>
              <w:t>Designated carparking spaces will provide</w:t>
            </w:r>
            <w:r w:rsidR="0045757B">
              <w:rPr>
                <w:rFonts w:ascii="Arial" w:hAnsi="Arial" w:cs="Arial"/>
                <w:lang w:eastAsia="en-AU"/>
              </w:rPr>
              <w:t xml:space="preserve"> spaces for parents and carers to park and drop off children to the centre.</w:t>
            </w:r>
          </w:p>
          <w:p w14:paraId="36D91B66" w14:textId="77777777" w:rsidR="0045757B" w:rsidRPr="0045757B" w:rsidRDefault="0045757B" w:rsidP="007114E7">
            <w:pPr>
              <w:pStyle w:val="ListParagraph"/>
              <w:spacing w:after="0" w:line="240" w:lineRule="auto"/>
              <w:jc w:val="both"/>
              <w:rPr>
                <w:rFonts w:ascii="Arial" w:hAnsi="Arial" w:cs="Arial"/>
                <w:lang w:eastAsia="en-AU"/>
              </w:rPr>
            </w:pPr>
          </w:p>
          <w:p w14:paraId="2E601382" w14:textId="37292781" w:rsidR="0045757B" w:rsidRDefault="0045757B"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A combined entry and exit driveway is provided at the northern end of the site to provide vehicular access to the site. The lower level and at grade parking areas provide for a designated and marked pedestrian walkway to link car</w:t>
            </w:r>
            <w:r w:rsidR="00DB725A">
              <w:rPr>
                <w:rFonts w:ascii="Arial" w:hAnsi="Arial" w:cs="Arial"/>
                <w:lang w:eastAsia="en-AU"/>
              </w:rPr>
              <w:t xml:space="preserve"> </w:t>
            </w:r>
            <w:r>
              <w:rPr>
                <w:rFonts w:ascii="Arial" w:hAnsi="Arial" w:cs="Arial"/>
                <w:lang w:eastAsia="en-AU"/>
              </w:rPr>
              <w:t>parking areas to the entry areas of the child care centre.</w:t>
            </w:r>
          </w:p>
          <w:p w14:paraId="5A6BC58E" w14:textId="77777777" w:rsidR="00B323E9" w:rsidRPr="00B323E9" w:rsidRDefault="00B323E9" w:rsidP="007114E7">
            <w:pPr>
              <w:pStyle w:val="ListParagraph"/>
              <w:spacing w:after="0" w:line="240" w:lineRule="auto"/>
              <w:jc w:val="both"/>
              <w:rPr>
                <w:rFonts w:ascii="Arial" w:hAnsi="Arial" w:cs="Arial"/>
                <w:lang w:eastAsia="en-AU"/>
              </w:rPr>
            </w:pPr>
          </w:p>
          <w:p w14:paraId="23499F2A" w14:textId="40DD62FE" w:rsidR="00B323E9" w:rsidRDefault="00B323E9"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Safe pedestrian access</w:t>
            </w:r>
            <w:r w:rsidR="006A72CF">
              <w:rPr>
                <w:rFonts w:ascii="Arial" w:hAnsi="Arial" w:cs="Arial"/>
                <w:lang w:eastAsia="en-AU"/>
              </w:rPr>
              <w:t xml:space="preserve"> is provided within the child</w:t>
            </w:r>
            <w:r w:rsidR="00DB725A">
              <w:rPr>
                <w:rFonts w:ascii="Arial" w:hAnsi="Arial" w:cs="Arial"/>
                <w:lang w:eastAsia="en-AU"/>
              </w:rPr>
              <w:t xml:space="preserve"> </w:t>
            </w:r>
            <w:r w:rsidR="006A72CF">
              <w:rPr>
                <w:rFonts w:ascii="Arial" w:hAnsi="Arial" w:cs="Arial"/>
                <w:lang w:eastAsia="en-AU"/>
              </w:rPr>
              <w:t>care parking areas. In addition, new footpaths will be constructed to provide direct and visible access routes to the entry areas of the child care centre.</w:t>
            </w:r>
          </w:p>
          <w:p w14:paraId="58F39B2C" w14:textId="77777777" w:rsidR="000C7310" w:rsidRPr="000C7310" w:rsidRDefault="000C7310" w:rsidP="007114E7">
            <w:pPr>
              <w:pStyle w:val="ListParagraph"/>
              <w:spacing w:after="0" w:line="240" w:lineRule="auto"/>
              <w:jc w:val="both"/>
              <w:rPr>
                <w:rFonts w:ascii="Arial" w:hAnsi="Arial" w:cs="Arial"/>
                <w:lang w:eastAsia="en-AU"/>
              </w:rPr>
            </w:pPr>
          </w:p>
          <w:p w14:paraId="1369B28E" w14:textId="73A34494" w:rsidR="000C7310" w:rsidRDefault="009C6EAA"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 xml:space="preserve">Separate access pedestrian paths are provided leading to the lower ground main lobby and ground level foyer from footpaths in the road reserve. In addition, designated pedestrian pathways are provided within both carpark areas to provide safe and direct access points to </w:t>
            </w:r>
            <w:r w:rsidR="000A0E32">
              <w:rPr>
                <w:rFonts w:ascii="Arial" w:hAnsi="Arial" w:cs="Arial"/>
                <w:lang w:eastAsia="en-AU"/>
              </w:rPr>
              <w:t>building entries</w:t>
            </w:r>
            <w:r>
              <w:rPr>
                <w:rFonts w:ascii="Arial" w:hAnsi="Arial" w:cs="Arial"/>
                <w:lang w:eastAsia="en-AU"/>
              </w:rPr>
              <w:t xml:space="preserve"> in the child care centre.</w:t>
            </w:r>
          </w:p>
          <w:p w14:paraId="082B158F" w14:textId="77777777" w:rsidR="009C6EAA" w:rsidRPr="009C6EAA" w:rsidRDefault="009C6EAA" w:rsidP="007114E7">
            <w:pPr>
              <w:pStyle w:val="ListParagraph"/>
              <w:spacing w:after="0" w:line="240" w:lineRule="auto"/>
              <w:jc w:val="both"/>
              <w:rPr>
                <w:rFonts w:ascii="Arial" w:hAnsi="Arial" w:cs="Arial"/>
                <w:lang w:eastAsia="en-AU"/>
              </w:rPr>
            </w:pPr>
          </w:p>
          <w:p w14:paraId="218BB853" w14:textId="0E44772E" w:rsidR="009C6EAA" w:rsidRDefault="009C6EAA"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A maximum grade of 1:14 is proposed.</w:t>
            </w:r>
          </w:p>
          <w:p w14:paraId="647DF1AA" w14:textId="35F23DB8" w:rsidR="009C6EAA" w:rsidRDefault="009C6EAA" w:rsidP="007114E7">
            <w:pPr>
              <w:pStyle w:val="ListParagraph"/>
              <w:spacing w:after="0" w:line="240" w:lineRule="auto"/>
              <w:jc w:val="both"/>
              <w:rPr>
                <w:rFonts w:ascii="Arial" w:hAnsi="Arial" w:cs="Arial"/>
                <w:lang w:eastAsia="en-AU"/>
              </w:rPr>
            </w:pPr>
          </w:p>
          <w:p w14:paraId="29367D8F" w14:textId="77777777" w:rsidR="009C6EAA" w:rsidRPr="009C6EAA" w:rsidRDefault="009C6EAA" w:rsidP="007114E7">
            <w:pPr>
              <w:pStyle w:val="ListParagraph"/>
              <w:spacing w:after="0" w:line="240" w:lineRule="auto"/>
              <w:jc w:val="both"/>
              <w:rPr>
                <w:rFonts w:ascii="Arial" w:hAnsi="Arial" w:cs="Arial"/>
                <w:lang w:eastAsia="en-AU"/>
              </w:rPr>
            </w:pPr>
          </w:p>
          <w:p w14:paraId="739CE158" w14:textId="69CB2884" w:rsidR="009C6EAA" w:rsidRDefault="009C6EAA"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 xml:space="preserve">Due to </w:t>
            </w:r>
            <w:r w:rsidR="00DA32B6">
              <w:rPr>
                <w:rFonts w:ascii="Arial" w:hAnsi="Arial" w:cs="Arial"/>
                <w:lang w:eastAsia="en-AU"/>
              </w:rPr>
              <w:t>queuing</w:t>
            </w:r>
            <w:r>
              <w:rPr>
                <w:rFonts w:ascii="Arial" w:hAnsi="Arial" w:cs="Arial"/>
                <w:lang w:eastAsia="en-AU"/>
              </w:rPr>
              <w:t xml:space="preserve"> concerns, the separate entry and exit driveways have been combined into a singular entry / exit point. Turning </w:t>
            </w:r>
            <w:r w:rsidR="00DA32B6">
              <w:rPr>
                <w:rFonts w:ascii="Arial" w:hAnsi="Arial" w:cs="Arial"/>
                <w:lang w:eastAsia="en-AU"/>
              </w:rPr>
              <w:t>bays</w:t>
            </w:r>
            <w:r>
              <w:rPr>
                <w:rFonts w:ascii="Arial" w:hAnsi="Arial" w:cs="Arial"/>
                <w:lang w:eastAsia="en-AU"/>
              </w:rPr>
              <w:t xml:space="preserve"> are provided at the southern end of the lower ground and at grade carpark levels to facilitate vehicle movements.</w:t>
            </w:r>
          </w:p>
          <w:p w14:paraId="3682AAD2" w14:textId="3BBD2B4F" w:rsidR="009C6EAA" w:rsidRDefault="009C6EAA" w:rsidP="007114E7">
            <w:pPr>
              <w:spacing w:after="0" w:line="240" w:lineRule="auto"/>
              <w:jc w:val="both"/>
              <w:rPr>
                <w:rFonts w:ascii="Arial" w:hAnsi="Arial" w:cs="Arial"/>
                <w:lang w:eastAsia="en-AU"/>
              </w:rPr>
            </w:pPr>
          </w:p>
          <w:p w14:paraId="63333A2F" w14:textId="082B9008" w:rsidR="009C6EAA" w:rsidRDefault="009C6EAA"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A lower ground level car</w:t>
            </w:r>
            <w:r w:rsidR="00DB725A">
              <w:rPr>
                <w:rFonts w:ascii="Arial" w:hAnsi="Arial" w:cs="Arial"/>
                <w:lang w:eastAsia="en-AU"/>
              </w:rPr>
              <w:t xml:space="preserve"> </w:t>
            </w:r>
            <w:r>
              <w:rPr>
                <w:rFonts w:ascii="Arial" w:hAnsi="Arial" w:cs="Arial"/>
                <w:lang w:eastAsia="en-AU"/>
              </w:rPr>
              <w:t>park and at grade carpark are proposed.</w:t>
            </w:r>
          </w:p>
          <w:p w14:paraId="70F561A1" w14:textId="77777777" w:rsidR="009C6EAA" w:rsidRPr="009C6EAA" w:rsidRDefault="009C6EAA" w:rsidP="007114E7">
            <w:pPr>
              <w:pStyle w:val="ListParagraph"/>
              <w:spacing w:after="0" w:line="240" w:lineRule="auto"/>
              <w:jc w:val="both"/>
              <w:rPr>
                <w:rFonts w:ascii="Arial" w:hAnsi="Arial" w:cs="Arial"/>
                <w:lang w:eastAsia="en-AU"/>
              </w:rPr>
            </w:pPr>
          </w:p>
          <w:p w14:paraId="1965C9A4" w14:textId="698A0FB2" w:rsidR="009C6EAA" w:rsidRDefault="009C6EAA" w:rsidP="007114E7">
            <w:pPr>
              <w:spacing w:after="0" w:line="240" w:lineRule="auto"/>
              <w:jc w:val="both"/>
              <w:rPr>
                <w:rFonts w:ascii="Arial" w:hAnsi="Arial" w:cs="Arial"/>
                <w:lang w:eastAsia="en-AU"/>
              </w:rPr>
            </w:pPr>
          </w:p>
          <w:p w14:paraId="70891646" w14:textId="562869DF" w:rsidR="009C6EAA" w:rsidRDefault="009C6EAA" w:rsidP="007114E7">
            <w:pPr>
              <w:spacing w:after="0" w:line="240" w:lineRule="auto"/>
              <w:jc w:val="both"/>
              <w:rPr>
                <w:rFonts w:ascii="Arial" w:hAnsi="Arial" w:cs="Arial"/>
                <w:lang w:eastAsia="en-AU"/>
              </w:rPr>
            </w:pPr>
          </w:p>
          <w:p w14:paraId="67728652" w14:textId="2F97F0BA" w:rsidR="009C6EAA" w:rsidRDefault="009C6EAA" w:rsidP="007114E7">
            <w:pPr>
              <w:spacing w:after="0" w:line="240" w:lineRule="auto"/>
              <w:jc w:val="both"/>
              <w:rPr>
                <w:rFonts w:ascii="Arial" w:hAnsi="Arial" w:cs="Arial"/>
                <w:lang w:eastAsia="en-AU"/>
              </w:rPr>
            </w:pPr>
          </w:p>
          <w:p w14:paraId="72FAC97D" w14:textId="1A10A9E9" w:rsidR="009C6EAA" w:rsidRDefault="009C6EAA" w:rsidP="007114E7">
            <w:pPr>
              <w:spacing w:after="0" w:line="240" w:lineRule="auto"/>
              <w:jc w:val="both"/>
              <w:rPr>
                <w:rFonts w:ascii="Arial" w:hAnsi="Arial" w:cs="Arial"/>
                <w:lang w:eastAsia="en-AU"/>
              </w:rPr>
            </w:pPr>
          </w:p>
          <w:p w14:paraId="0C531FE5" w14:textId="71770E04" w:rsidR="009C6EAA" w:rsidRDefault="009C6EAA" w:rsidP="007114E7">
            <w:pPr>
              <w:spacing w:after="0" w:line="240" w:lineRule="auto"/>
              <w:jc w:val="both"/>
              <w:rPr>
                <w:rFonts w:ascii="Arial" w:hAnsi="Arial" w:cs="Arial"/>
                <w:lang w:eastAsia="en-AU"/>
              </w:rPr>
            </w:pPr>
          </w:p>
          <w:p w14:paraId="7F619E45" w14:textId="77777777" w:rsidR="00942E44" w:rsidRDefault="00942E44" w:rsidP="007114E7">
            <w:pPr>
              <w:spacing w:after="0" w:line="240" w:lineRule="auto"/>
              <w:jc w:val="both"/>
              <w:rPr>
                <w:rFonts w:ascii="Arial" w:hAnsi="Arial" w:cs="Arial"/>
                <w:lang w:eastAsia="en-AU"/>
              </w:rPr>
            </w:pPr>
          </w:p>
          <w:p w14:paraId="11340A73" w14:textId="77777777" w:rsidR="009C6EAA" w:rsidRDefault="009C6EAA" w:rsidP="007114E7">
            <w:pPr>
              <w:spacing w:after="0" w:line="240" w:lineRule="auto"/>
              <w:jc w:val="both"/>
              <w:rPr>
                <w:rFonts w:ascii="Arial" w:hAnsi="Arial" w:cs="Arial"/>
                <w:lang w:eastAsia="en-AU"/>
              </w:rPr>
            </w:pPr>
          </w:p>
          <w:p w14:paraId="250FB93B" w14:textId="0D8632A5" w:rsidR="009C6EAA" w:rsidRDefault="009C6EAA"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lastRenderedPageBreak/>
              <w:t>A suitable landscape plan has been proposed to landscape areas forward of the child</w:t>
            </w:r>
            <w:r w:rsidR="00DB725A">
              <w:rPr>
                <w:rFonts w:ascii="Arial" w:hAnsi="Arial" w:cs="Arial"/>
                <w:lang w:eastAsia="en-AU"/>
              </w:rPr>
              <w:t xml:space="preserve"> </w:t>
            </w:r>
            <w:r>
              <w:rPr>
                <w:rFonts w:ascii="Arial" w:hAnsi="Arial" w:cs="Arial"/>
                <w:lang w:eastAsia="en-AU"/>
              </w:rPr>
              <w:t>care centre, including the at grade parking area. A variable width landscape strip measuring generally greater than 2m in width is provide to the east of the at grade parking area. The width is variable from 1m to 4m.</w:t>
            </w:r>
          </w:p>
          <w:p w14:paraId="24B1F569" w14:textId="6991F093" w:rsidR="007114E7" w:rsidRDefault="007114E7" w:rsidP="007114E7">
            <w:pPr>
              <w:spacing w:after="0" w:line="240" w:lineRule="auto"/>
              <w:jc w:val="both"/>
              <w:rPr>
                <w:rFonts w:ascii="Arial" w:hAnsi="Arial" w:cs="Arial"/>
                <w:lang w:eastAsia="en-AU"/>
              </w:rPr>
            </w:pPr>
          </w:p>
          <w:p w14:paraId="1EC7374F" w14:textId="7051AF04" w:rsidR="007114E7" w:rsidRDefault="007114E7" w:rsidP="007114E7">
            <w:pPr>
              <w:pStyle w:val="ListParagraph"/>
              <w:numPr>
                <w:ilvl w:val="0"/>
                <w:numId w:val="30"/>
              </w:numPr>
              <w:spacing w:after="0" w:line="240" w:lineRule="auto"/>
              <w:ind w:left="489" w:hanging="489"/>
              <w:jc w:val="both"/>
              <w:rPr>
                <w:rFonts w:ascii="Arial" w:hAnsi="Arial" w:cs="Arial"/>
                <w:lang w:eastAsia="en-AU"/>
              </w:rPr>
            </w:pPr>
            <w:r>
              <w:rPr>
                <w:rFonts w:ascii="Arial" w:hAnsi="Arial" w:cs="Arial"/>
                <w:lang w:eastAsia="en-AU"/>
              </w:rPr>
              <w:t>The child</w:t>
            </w:r>
            <w:r w:rsidR="00DB725A">
              <w:rPr>
                <w:rFonts w:ascii="Arial" w:hAnsi="Arial" w:cs="Arial"/>
                <w:lang w:eastAsia="en-AU"/>
              </w:rPr>
              <w:t xml:space="preserve"> </w:t>
            </w:r>
            <w:r>
              <w:rPr>
                <w:rFonts w:ascii="Arial" w:hAnsi="Arial" w:cs="Arial"/>
                <w:lang w:eastAsia="en-AU"/>
              </w:rPr>
              <w:t xml:space="preserve">care centre, including disabled access and </w:t>
            </w:r>
            <w:r w:rsidR="00DA32B6">
              <w:rPr>
                <w:rFonts w:ascii="Arial" w:hAnsi="Arial" w:cs="Arial"/>
                <w:lang w:eastAsia="en-AU"/>
              </w:rPr>
              <w:t>carparking demonstrates</w:t>
            </w:r>
            <w:r>
              <w:rPr>
                <w:rFonts w:ascii="Arial" w:hAnsi="Arial" w:cs="Arial"/>
                <w:lang w:eastAsia="en-AU"/>
              </w:rPr>
              <w:t xml:space="preserve"> compliance in respect to the BCA and AS2890.</w:t>
            </w:r>
          </w:p>
          <w:p w14:paraId="0BBF64F7" w14:textId="77777777" w:rsidR="007114E7" w:rsidRPr="007114E7" w:rsidRDefault="007114E7" w:rsidP="007114E7">
            <w:pPr>
              <w:pStyle w:val="ListParagraph"/>
              <w:spacing w:after="0" w:line="240" w:lineRule="auto"/>
              <w:jc w:val="both"/>
              <w:rPr>
                <w:rFonts w:ascii="Arial" w:hAnsi="Arial" w:cs="Arial"/>
                <w:lang w:eastAsia="en-AU"/>
              </w:rPr>
            </w:pPr>
          </w:p>
          <w:p w14:paraId="55A3E61A" w14:textId="3227CDF7" w:rsidR="007114E7" w:rsidRDefault="007114E7" w:rsidP="007114E7">
            <w:pPr>
              <w:spacing w:after="0" w:line="240" w:lineRule="auto"/>
              <w:jc w:val="both"/>
              <w:rPr>
                <w:rFonts w:ascii="Arial" w:hAnsi="Arial" w:cs="Arial"/>
                <w:lang w:eastAsia="en-AU"/>
              </w:rPr>
            </w:pPr>
          </w:p>
          <w:p w14:paraId="3C15596B" w14:textId="651EE175" w:rsidR="007114E7" w:rsidRDefault="007114E7" w:rsidP="007114E7">
            <w:pPr>
              <w:spacing w:after="0" w:line="240" w:lineRule="auto"/>
              <w:jc w:val="both"/>
              <w:rPr>
                <w:rFonts w:ascii="Arial" w:hAnsi="Arial" w:cs="Arial"/>
                <w:lang w:eastAsia="en-AU"/>
              </w:rPr>
            </w:pPr>
          </w:p>
          <w:p w14:paraId="6CBC3CB6" w14:textId="77777777" w:rsidR="007114E7" w:rsidRDefault="007114E7" w:rsidP="007114E7">
            <w:pPr>
              <w:spacing w:after="0" w:line="240" w:lineRule="auto"/>
              <w:jc w:val="both"/>
              <w:rPr>
                <w:rFonts w:ascii="Arial" w:hAnsi="Arial" w:cs="Arial"/>
                <w:lang w:eastAsia="en-AU"/>
              </w:rPr>
            </w:pPr>
          </w:p>
          <w:p w14:paraId="16537FA7" w14:textId="1C54E098" w:rsidR="007114E7" w:rsidRDefault="007114E7" w:rsidP="007114E7">
            <w:pPr>
              <w:spacing w:after="0" w:line="240" w:lineRule="auto"/>
              <w:jc w:val="both"/>
              <w:rPr>
                <w:rFonts w:ascii="Arial" w:hAnsi="Arial" w:cs="Arial"/>
                <w:lang w:eastAsia="en-AU"/>
              </w:rPr>
            </w:pPr>
          </w:p>
          <w:p w14:paraId="7F38E029" w14:textId="262B586F" w:rsidR="007114E7" w:rsidRPr="007114E7" w:rsidRDefault="007114E7" w:rsidP="007114E7">
            <w:pPr>
              <w:pStyle w:val="ListParagraph"/>
              <w:numPr>
                <w:ilvl w:val="0"/>
                <w:numId w:val="31"/>
              </w:numPr>
              <w:spacing w:after="0" w:line="240" w:lineRule="auto"/>
              <w:ind w:left="489" w:hanging="489"/>
              <w:jc w:val="both"/>
              <w:rPr>
                <w:rFonts w:ascii="Arial" w:hAnsi="Arial" w:cs="Arial"/>
                <w:lang w:eastAsia="en-AU"/>
              </w:rPr>
            </w:pPr>
            <w:r>
              <w:rPr>
                <w:rFonts w:ascii="Arial" w:hAnsi="Arial" w:cs="Arial"/>
                <w:lang w:eastAsia="en-AU"/>
              </w:rPr>
              <w:t xml:space="preserve">7am </w:t>
            </w:r>
            <w:r w:rsidR="00DB725A">
              <w:rPr>
                <w:rFonts w:ascii="Arial" w:hAnsi="Arial" w:cs="Arial"/>
                <w:lang w:eastAsia="en-AU"/>
              </w:rPr>
              <w:t>to</w:t>
            </w:r>
            <w:bookmarkStart w:id="1" w:name="_GoBack"/>
            <w:bookmarkEnd w:id="1"/>
            <w:r>
              <w:rPr>
                <w:rFonts w:ascii="Arial" w:hAnsi="Arial" w:cs="Arial"/>
                <w:lang w:eastAsia="en-AU"/>
              </w:rPr>
              <w:t xml:space="preserve"> 7pm Monday to Friday, with no care proposed on public holidays.</w:t>
            </w:r>
          </w:p>
          <w:p w14:paraId="30E84DB3" w14:textId="099466AE" w:rsidR="007506C9" w:rsidRPr="007506C9" w:rsidRDefault="007506C9" w:rsidP="007114E7">
            <w:pPr>
              <w:spacing w:after="0" w:line="240" w:lineRule="auto"/>
              <w:jc w:val="both"/>
              <w:rPr>
                <w:rFonts w:ascii="Arial" w:hAnsi="Arial" w:cs="Arial"/>
                <w:lang w:eastAsia="en-AU"/>
              </w:rPr>
            </w:pPr>
          </w:p>
        </w:tc>
        <w:tc>
          <w:tcPr>
            <w:tcW w:w="1843" w:type="dxa"/>
          </w:tcPr>
          <w:p w14:paraId="5AF99861" w14:textId="77777777" w:rsidR="006E3834" w:rsidRDefault="006E3834" w:rsidP="007114E7">
            <w:pPr>
              <w:spacing w:after="0" w:line="240" w:lineRule="auto"/>
              <w:jc w:val="both"/>
              <w:rPr>
                <w:rFonts w:ascii="Arial" w:hAnsi="Arial" w:cs="Arial"/>
                <w:bCs/>
                <w:lang w:eastAsia="en-AU"/>
              </w:rPr>
            </w:pPr>
          </w:p>
          <w:p w14:paraId="34579E9A" w14:textId="77777777" w:rsidR="006B6F34" w:rsidRDefault="006B6F34" w:rsidP="007114E7">
            <w:pPr>
              <w:spacing w:after="0" w:line="240" w:lineRule="auto"/>
              <w:jc w:val="both"/>
              <w:rPr>
                <w:rFonts w:ascii="Arial" w:hAnsi="Arial" w:cs="Arial"/>
                <w:bCs/>
                <w:lang w:eastAsia="en-AU"/>
              </w:rPr>
            </w:pPr>
          </w:p>
          <w:p w14:paraId="66AFFE37" w14:textId="77777777" w:rsidR="00F4087B" w:rsidRDefault="00F4087B" w:rsidP="007114E7">
            <w:pPr>
              <w:spacing w:after="0" w:line="240" w:lineRule="auto"/>
              <w:jc w:val="both"/>
              <w:rPr>
                <w:rFonts w:ascii="Arial" w:hAnsi="Arial" w:cs="Arial"/>
                <w:bCs/>
                <w:lang w:eastAsia="en-AU"/>
              </w:rPr>
            </w:pPr>
          </w:p>
          <w:p w14:paraId="24FF66F0" w14:textId="5B74FF1E" w:rsidR="00F4087B" w:rsidRDefault="00F4087B" w:rsidP="007114E7">
            <w:pPr>
              <w:spacing w:after="0" w:line="240" w:lineRule="auto"/>
              <w:jc w:val="both"/>
              <w:rPr>
                <w:rFonts w:ascii="Arial" w:hAnsi="Arial" w:cs="Arial"/>
                <w:bCs/>
                <w:lang w:eastAsia="en-AU"/>
              </w:rPr>
            </w:pPr>
          </w:p>
          <w:p w14:paraId="326BF884" w14:textId="77777777" w:rsidR="00C77DEA" w:rsidRDefault="00C77DEA" w:rsidP="007114E7">
            <w:pPr>
              <w:spacing w:after="0" w:line="240" w:lineRule="auto"/>
              <w:jc w:val="both"/>
              <w:rPr>
                <w:rFonts w:ascii="Arial" w:hAnsi="Arial" w:cs="Arial"/>
                <w:bCs/>
                <w:lang w:eastAsia="en-AU"/>
              </w:rPr>
            </w:pPr>
          </w:p>
          <w:p w14:paraId="22A6F3F9" w14:textId="77777777" w:rsidR="006B6F34" w:rsidRDefault="006B6F34" w:rsidP="007114E7">
            <w:pPr>
              <w:spacing w:after="0" w:line="240" w:lineRule="auto"/>
              <w:jc w:val="both"/>
              <w:rPr>
                <w:rFonts w:ascii="Arial" w:hAnsi="Arial" w:cs="Arial"/>
                <w:bCs/>
                <w:lang w:eastAsia="en-AU"/>
              </w:rPr>
            </w:pPr>
            <w:r>
              <w:rPr>
                <w:rFonts w:ascii="Arial" w:hAnsi="Arial" w:cs="Arial"/>
                <w:bCs/>
                <w:lang w:eastAsia="en-AU"/>
              </w:rPr>
              <w:t>Yes</w:t>
            </w:r>
          </w:p>
          <w:p w14:paraId="2DE771E0" w14:textId="77777777" w:rsidR="00C77DEA" w:rsidRDefault="00C77DEA" w:rsidP="007114E7">
            <w:pPr>
              <w:spacing w:after="0" w:line="240" w:lineRule="auto"/>
              <w:jc w:val="both"/>
              <w:rPr>
                <w:rFonts w:ascii="Arial" w:hAnsi="Arial" w:cs="Arial"/>
                <w:bCs/>
                <w:lang w:eastAsia="en-AU"/>
              </w:rPr>
            </w:pPr>
          </w:p>
          <w:p w14:paraId="143B4736" w14:textId="77777777" w:rsidR="00C77DEA" w:rsidRDefault="00C77DEA" w:rsidP="007114E7">
            <w:pPr>
              <w:spacing w:after="0" w:line="240" w:lineRule="auto"/>
              <w:jc w:val="both"/>
              <w:rPr>
                <w:rFonts w:ascii="Arial" w:hAnsi="Arial" w:cs="Arial"/>
                <w:bCs/>
                <w:lang w:eastAsia="en-AU"/>
              </w:rPr>
            </w:pPr>
          </w:p>
          <w:p w14:paraId="27DB1B33" w14:textId="77777777" w:rsidR="00C77DEA" w:rsidRDefault="00C77DEA" w:rsidP="007114E7">
            <w:pPr>
              <w:spacing w:after="0" w:line="240" w:lineRule="auto"/>
              <w:jc w:val="both"/>
              <w:rPr>
                <w:rFonts w:ascii="Arial" w:hAnsi="Arial" w:cs="Arial"/>
                <w:bCs/>
                <w:lang w:eastAsia="en-AU"/>
              </w:rPr>
            </w:pPr>
          </w:p>
          <w:p w14:paraId="2F65DEC1" w14:textId="77777777" w:rsidR="00C77DEA" w:rsidRDefault="00C77DEA" w:rsidP="007114E7">
            <w:pPr>
              <w:spacing w:after="0" w:line="240" w:lineRule="auto"/>
              <w:jc w:val="both"/>
              <w:rPr>
                <w:rFonts w:ascii="Arial" w:hAnsi="Arial" w:cs="Arial"/>
                <w:bCs/>
                <w:lang w:eastAsia="en-AU"/>
              </w:rPr>
            </w:pPr>
          </w:p>
          <w:p w14:paraId="364A31AE" w14:textId="77777777" w:rsidR="00C77DEA" w:rsidRDefault="00C77DEA" w:rsidP="007114E7">
            <w:pPr>
              <w:spacing w:after="0" w:line="240" w:lineRule="auto"/>
              <w:jc w:val="both"/>
              <w:rPr>
                <w:rFonts w:ascii="Arial" w:hAnsi="Arial" w:cs="Arial"/>
                <w:bCs/>
                <w:lang w:eastAsia="en-AU"/>
              </w:rPr>
            </w:pPr>
          </w:p>
          <w:p w14:paraId="35BFCB88" w14:textId="77777777" w:rsidR="00C77DEA" w:rsidRDefault="00C77DEA" w:rsidP="007114E7">
            <w:pPr>
              <w:spacing w:after="0" w:line="240" w:lineRule="auto"/>
              <w:jc w:val="both"/>
              <w:rPr>
                <w:rFonts w:ascii="Arial" w:hAnsi="Arial" w:cs="Arial"/>
                <w:bCs/>
                <w:lang w:eastAsia="en-AU"/>
              </w:rPr>
            </w:pPr>
          </w:p>
          <w:p w14:paraId="262C56E3" w14:textId="77777777" w:rsidR="00C77DEA" w:rsidRDefault="00C77DEA" w:rsidP="007114E7">
            <w:pPr>
              <w:spacing w:after="0" w:line="240" w:lineRule="auto"/>
              <w:jc w:val="both"/>
              <w:rPr>
                <w:rFonts w:ascii="Arial" w:hAnsi="Arial" w:cs="Arial"/>
                <w:bCs/>
                <w:lang w:eastAsia="en-AU"/>
              </w:rPr>
            </w:pPr>
          </w:p>
          <w:p w14:paraId="4DEDB32E" w14:textId="77777777" w:rsidR="00C77DEA" w:rsidRDefault="00C77DEA" w:rsidP="007114E7">
            <w:pPr>
              <w:spacing w:after="0" w:line="240" w:lineRule="auto"/>
              <w:jc w:val="both"/>
              <w:rPr>
                <w:rFonts w:ascii="Arial" w:hAnsi="Arial" w:cs="Arial"/>
                <w:bCs/>
                <w:lang w:eastAsia="en-AU"/>
              </w:rPr>
            </w:pPr>
          </w:p>
          <w:p w14:paraId="1AEE3104" w14:textId="77777777" w:rsidR="00C77DEA" w:rsidRDefault="00C77DEA" w:rsidP="007114E7">
            <w:pPr>
              <w:spacing w:after="0" w:line="240" w:lineRule="auto"/>
              <w:jc w:val="both"/>
              <w:rPr>
                <w:rFonts w:ascii="Arial" w:hAnsi="Arial" w:cs="Arial"/>
                <w:bCs/>
                <w:lang w:eastAsia="en-AU"/>
              </w:rPr>
            </w:pPr>
          </w:p>
          <w:p w14:paraId="783EFCF4" w14:textId="77777777" w:rsidR="00C77DEA" w:rsidRDefault="00C77DEA" w:rsidP="007114E7">
            <w:pPr>
              <w:spacing w:after="0" w:line="240" w:lineRule="auto"/>
              <w:jc w:val="both"/>
              <w:rPr>
                <w:rFonts w:ascii="Arial" w:hAnsi="Arial" w:cs="Arial"/>
                <w:bCs/>
                <w:lang w:eastAsia="en-AU"/>
              </w:rPr>
            </w:pPr>
          </w:p>
          <w:p w14:paraId="46618CF4" w14:textId="77777777" w:rsidR="00C77DEA" w:rsidRDefault="00C77DEA" w:rsidP="007114E7">
            <w:pPr>
              <w:spacing w:after="0" w:line="240" w:lineRule="auto"/>
              <w:jc w:val="both"/>
              <w:rPr>
                <w:rFonts w:ascii="Arial" w:hAnsi="Arial" w:cs="Arial"/>
                <w:bCs/>
                <w:lang w:eastAsia="en-AU"/>
              </w:rPr>
            </w:pPr>
          </w:p>
          <w:p w14:paraId="4A772E8C" w14:textId="77777777" w:rsidR="00C77DEA" w:rsidRDefault="00C77DEA" w:rsidP="007114E7">
            <w:pPr>
              <w:spacing w:after="0" w:line="240" w:lineRule="auto"/>
              <w:jc w:val="both"/>
              <w:rPr>
                <w:rFonts w:ascii="Arial" w:hAnsi="Arial" w:cs="Arial"/>
                <w:bCs/>
                <w:lang w:eastAsia="en-AU"/>
              </w:rPr>
            </w:pPr>
            <w:r>
              <w:rPr>
                <w:rFonts w:ascii="Arial" w:hAnsi="Arial" w:cs="Arial"/>
                <w:bCs/>
                <w:lang w:eastAsia="en-AU"/>
              </w:rPr>
              <w:t>Yes</w:t>
            </w:r>
          </w:p>
          <w:p w14:paraId="42110B19" w14:textId="3BF9EDE7" w:rsidR="00C77DEA" w:rsidRDefault="00C77DEA" w:rsidP="007114E7">
            <w:pPr>
              <w:spacing w:after="0" w:line="240" w:lineRule="auto"/>
              <w:jc w:val="both"/>
              <w:rPr>
                <w:rFonts w:ascii="Arial" w:hAnsi="Arial" w:cs="Arial"/>
                <w:bCs/>
                <w:lang w:eastAsia="en-AU"/>
              </w:rPr>
            </w:pPr>
          </w:p>
          <w:p w14:paraId="7E287E79" w14:textId="77777777" w:rsidR="00C77DEA" w:rsidRDefault="00C77DEA" w:rsidP="007114E7">
            <w:pPr>
              <w:spacing w:after="0" w:line="240" w:lineRule="auto"/>
              <w:jc w:val="both"/>
              <w:rPr>
                <w:rFonts w:ascii="Arial" w:hAnsi="Arial" w:cs="Arial"/>
                <w:bCs/>
                <w:lang w:eastAsia="en-AU"/>
              </w:rPr>
            </w:pPr>
          </w:p>
          <w:p w14:paraId="062E8207" w14:textId="77777777" w:rsidR="00C77DEA" w:rsidRDefault="00C77DEA" w:rsidP="007114E7">
            <w:pPr>
              <w:spacing w:after="0" w:line="240" w:lineRule="auto"/>
              <w:jc w:val="both"/>
              <w:rPr>
                <w:rFonts w:ascii="Arial" w:hAnsi="Arial" w:cs="Arial"/>
                <w:bCs/>
                <w:lang w:eastAsia="en-AU"/>
              </w:rPr>
            </w:pPr>
            <w:r>
              <w:rPr>
                <w:rFonts w:ascii="Arial" w:hAnsi="Arial" w:cs="Arial"/>
                <w:bCs/>
                <w:lang w:eastAsia="en-AU"/>
              </w:rPr>
              <w:t>Yes</w:t>
            </w:r>
          </w:p>
          <w:p w14:paraId="2632F8B3" w14:textId="77777777" w:rsidR="00C77DEA" w:rsidRDefault="00C77DEA" w:rsidP="007114E7">
            <w:pPr>
              <w:spacing w:after="0" w:line="240" w:lineRule="auto"/>
              <w:jc w:val="both"/>
              <w:rPr>
                <w:rFonts w:ascii="Arial" w:hAnsi="Arial" w:cs="Arial"/>
                <w:bCs/>
                <w:lang w:eastAsia="en-AU"/>
              </w:rPr>
            </w:pPr>
          </w:p>
          <w:p w14:paraId="00F7A473" w14:textId="77777777" w:rsidR="00C77DEA" w:rsidRDefault="00C77DEA" w:rsidP="007114E7">
            <w:pPr>
              <w:spacing w:after="0" w:line="240" w:lineRule="auto"/>
              <w:jc w:val="both"/>
              <w:rPr>
                <w:rFonts w:ascii="Arial" w:hAnsi="Arial" w:cs="Arial"/>
                <w:bCs/>
                <w:lang w:eastAsia="en-AU"/>
              </w:rPr>
            </w:pPr>
          </w:p>
          <w:p w14:paraId="57283AFA" w14:textId="77777777" w:rsidR="00C77DEA" w:rsidRDefault="00C77DEA" w:rsidP="007114E7">
            <w:pPr>
              <w:spacing w:after="0" w:line="240" w:lineRule="auto"/>
              <w:jc w:val="both"/>
              <w:rPr>
                <w:rFonts w:ascii="Arial" w:hAnsi="Arial" w:cs="Arial"/>
                <w:bCs/>
                <w:lang w:eastAsia="en-AU"/>
              </w:rPr>
            </w:pPr>
          </w:p>
          <w:p w14:paraId="5E6F3FA3" w14:textId="77777777" w:rsidR="00C77DEA" w:rsidRDefault="00C77DEA" w:rsidP="007114E7">
            <w:pPr>
              <w:spacing w:after="0" w:line="240" w:lineRule="auto"/>
              <w:jc w:val="both"/>
              <w:rPr>
                <w:rFonts w:ascii="Arial" w:hAnsi="Arial" w:cs="Arial"/>
                <w:bCs/>
                <w:lang w:eastAsia="en-AU"/>
              </w:rPr>
            </w:pPr>
          </w:p>
          <w:p w14:paraId="1C3ECA2D" w14:textId="77777777" w:rsidR="00C77DEA" w:rsidRDefault="00C77DEA" w:rsidP="007114E7">
            <w:pPr>
              <w:spacing w:after="0" w:line="240" w:lineRule="auto"/>
              <w:jc w:val="both"/>
              <w:rPr>
                <w:rFonts w:ascii="Arial" w:hAnsi="Arial" w:cs="Arial"/>
                <w:bCs/>
                <w:lang w:eastAsia="en-AU"/>
              </w:rPr>
            </w:pPr>
            <w:r>
              <w:rPr>
                <w:rFonts w:ascii="Arial" w:hAnsi="Arial" w:cs="Arial"/>
                <w:bCs/>
                <w:lang w:eastAsia="en-AU"/>
              </w:rPr>
              <w:t>Yes</w:t>
            </w:r>
          </w:p>
          <w:p w14:paraId="146260F4" w14:textId="77777777" w:rsidR="00C77DEA" w:rsidRDefault="00C77DEA" w:rsidP="007114E7">
            <w:pPr>
              <w:spacing w:after="0" w:line="240" w:lineRule="auto"/>
              <w:jc w:val="both"/>
              <w:rPr>
                <w:rFonts w:ascii="Arial" w:hAnsi="Arial" w:cs="Arial"/>
                <w:bCs/>
                <w:lang w:eastAsia="en-AU"/>
              </w:rPr>
            </w:pPr>
          </w:p>
          <w:p w14:paraId="107F69CE" w14:textId="77777777" w:rsidR="00C77DEA" w:rsidRDefault="00C77DEA" w:rsidP="007114E7">
            <w:pPr>
              <w:spacing w:after="0" w:line="240" w:lineRule="auto"/>
              <w:jc w:val="both"/>
              <w:rPr>
                <w:rFonts w:ascii="Arial" w:hAnsi="Arial" w:cs="Arial"/>
                <w:bCs/>
                <w:lang w:eastAsia="en-AU"/>
              </w:rPr>
            </w:pPr>
          </w:p>
          <w:p w14:paraId="4BBA3A29" w14:textId="77777777" w:rsidR="00C77DEA" w:rsidRDefault="00C77DEA" w:rsidP="007114E7">
            <w:pPr>
              <w:spacing w:after="0" w:line="240" w:lineRule="auto"/>
              <w:jc w:val="both"/>
              <w:rPr>
                <w:rFonts w:ascii="Arial" w:hAnsi="Arial" w:cs="Arial"/>
                <w:bCs/>
                <w:lang w:eastAsia="en-AU"/>
              </w:rPr>
            </w:pPr>
          </w:p>
          <w:p w14:paraId="78AD9D69" w14:textId="77777777" w:rsidR="00C77DEA" w:rsidRDefault="00C77DEA" w:rsidP="007114E7">
            <w:pPr>
              <w:spacing w:after="0" w:line="240" w:lineRule="auto"/>
              <w:jc w:val="both"/>
              <w:rPr>
                <w:rFonts w:ascii="Arial" w:hAnsi="Arial" w:cs="Arial"/>
                <w:bCs/>
                <w:lang w:eastAsia="en-AU"/>
              </w:rPr>
            </w:pPr>
          </w:p>
          <w:p w14:paraId="48FC3575" w14:textId="77777777" w:rsidR="00C77DEA" w:rsidRDefault="00C77DEA" w:rsidP="007114E7">
            <w:pPr>
              <w:spacing w:after="0" w:line="240" w:lineRule="auto"/>
              <w:jc w:val="both"/>
              <w:rPr>
                <w:rFonts w:ascii="Arial" w:hAnsi="Arial" w:cs="Arial"/>
                <w:bCs/>
                <w:lang w:eastAsia="en-AU"/>
              </w:rPr>
            </w:pPr>
          </w:p>
          <w:p w14:paraId="04C4CDE9" w14:textId="77777777" w:rsidR="00C77DEA" w:rsidRDefault="00C77DEA" w:rsidP="007114E7">
            <w:pPr>
              <w:spacing w:after="0" w:line="240" w:lineRule="auto"/>
              <w:jc w:val="both"/>
              <w:rPr>
                <w:rFonts w:ascii="Arial" w:hAnsi="Arial" w:cs="Arial"/>
                <w:bCs/>
                <w:lang w:eastAsia="en-AU"/>
              </w:rPr>
            </w:pPr>
          </w:p>
          <w:p w14:paraId="0A1A2D27" w14:textId="16BCBBC2" w:rsidR="00C77DEA" w:rsidRDefault="00C77DEA" w:rsidP="007114E7">
            <w:pPr>
              <w:spacing w:after="0" w:line="240" w:lineRule="auto"/>
              <w:jc w:val="both"/>
              <w:rPr>
                <w:rFonts w:ascii="Arial" w:hAnsi="Arial" w:cs="Arial"/>
                <w:bCs/>
                <w:lang w:eastAsia="en-AU"/>
              </w:rPr>
            </w:pPr>
          </w:p>
          <w:p w14:paraId="617BC596" w14:textId="77777777" w:rsidR="00F64E4E" w:rsidRDefault="00F64E4E" w:rsidP="007114E7">
            <w:pPr>
              <w:spacing w:after="0" w:line="240" w:lineRule="auto"/>
              <w:jc w:val="both"/>
              <w:rPr>
                <w:rFonts w:ascii="Arial" w:hAnsi="Arial" w:cs="Arial"/>
                <w:bCs/>
                <w:lang w:eastAsia="en-AU"/>
              </w:rPr>
            </w:pPr>
          </w:p>
          <w:p w14:paraId="1EB21755" w14:textId="77777777" w:rsidR="00C77DEA" w:rsidRDefault="00C77DEA" w:rsidP="007114E7">
            <w:pPr>
              <w:spacing w:after="0" w:line="240" w:lineRule="auto"/>
              <w:jc w:val="both"/>
              <w:rPr>
                <w:rFonts w:ascii="Arial" w:hAnsi="Arial" w:cs="Arial"/>
                <w:bCs/>
                <w:lang w:eastAsia="en-AU"/>
              </w:rPr>
            </w:pPr>
            <w:r>
              <w:rPr>
                <w:rFonts w:ascii="Arial" w:hAnsi="Arial" w:cs="Arial"/>
                <w:bCs/>
                <w:lang w:eastAsia="en-AU"/>
              </w:rPr>
              <w:t>Yes</w:t>
            </w:r>
          </w:p>
          <w:p w14:paraId="7B92C804" w14:textId="77777777" w:rsidR="00C77DEA" w:rsidRDefault="00C77DEA" w:rsidP="007114E7">
            <w:pPr>
              <w:spacing w:after="0" w:line="240" w:lineRule="auto"/>
              <w:jc w:val="both"/>
              <w:rPr>
                <w:rFonts w:ascii="Arial" w:hAnsi="Arial" w:cs="Arial"/>
                <w:bCs/>
                <w:lang w:eastAsia="en-AU"/>
              </w:rPr>
            </w:pPr>
          </w:p>
          <w:p w14:paraId="0DDC30FE" w14:textId="77777777" w:rsidR="00C77DEA" w:rsidRDefault="00C77DEA" w:rsidP="007114E7">
            <w:pPr>
              <w:spacing w:after="0" w:line="240" w:lineRule="auto"/>
              <w:jc w:val="both"/>
              <w:rPr>
                <w:rFonts w:ascii="Arial" w:hAnsi="Arial" w:cs="Arial"/>
                <w:bCs/>
                <w:lang w:eastAsia="en-AU"/>
              </w:rPr>
            </w:pPr>
          </w:p>
          <w:p w14:paraId="45A4CC85" w14:textId="77777777" w:rsidR="00C77DEA" w:rsidRDefault="00C77DEA" w:rsidP="007114E7">
            <w:pPr>
              <w:spacing w:after="0" w:line="240" w:lineRule="auto"/>
              <w:jc w:val="both"/>
              <w:rPr>
                <w:rFonts w:ascii="Arial" w:hAnsi="Arial" w:cs="Arial"/>
                <w:bCs/>
                <w:lang w:eastAsia="en-AU"/>
              </w:rPr>
            </w:pPr>
          </w:p>
          <w:p w14:paraId="5EEE183F" w14:textId="77777777" w:rsidR="00C77DEA" w:rsidRDefault="00C77DEA" w:rsidP="007114E7">
            <w:pPr>
              <w:spacing w:after="0" w:line="240" w:lineRule="auto"/>
              <w:jc w:val="both"/>
              <w:rPr>
                <w:rFonts w:ascii="Arial" w:hAnsi="Arial" w:cs="Arial"/>
                <w:bCs/>
                <w:lang w:eastAsia="en-AU"/>
              </w:rPr>
            </w:pPr>
          </w:p>
          <w:p w14:paraId="7D9260F3" w14:textId="77777777" w:rsidR="00C77DEA" w:rsidRDefault="00C77DEA" w:rsidP="007114E7">
            <w:pPr>
              <w:spacing w:after="0" w:line="240" w:lineRule="auto"/>
              <w:jc w:val="both"/>
              <w:rPr>
                <w:rFonts w:ascii="Arial" w:hAnsi="Arial" w:cs="Arial"/>
                <w:bCs/>
                <w:lang w:eastAsia="en-AU"/>
              </w:rPr>
            </w:pPr>
          </w:p>
          <w:p w14:paraId="19D2EB7C" w14:textId="77777777" w:rsidR="00C77DEA" w:rsidRDefault="00C77DEA" w:rsidP="007114E7">
            <w:pPr>
              <w:spacing w:after="0" w:line="240" w:lineRule="auto"/>
              <w:jc w:val="both"/>
              <w:rPr>
                <w:rFonts w:ascii="Arial" w:hAnsi="Arial" w:cs="Arial"/>
                <w:bCs/>
                <w:lang w:eastAsia="en-AU"/>
              </w:rPr>
            </w:pPr>
          </w:p>
          <w:p w14:paraId="71412391" w14:textId="77777777" w:rsidR="00C77DEA" w:rsidRDefault="00C77DEA" w:rsidP="007114E7">
            <w:pPr>
              <w:spacing w:after="0" w:line="240" w:lineRule="auto"/>
              <w:jc w:val="both"/>
              <w:rPr>
                <w:rFonts w:ascii="Arial" w:hAnsi="Arial" w:cs="Arial"/>
                <w:bCs/>
                <w:lang w:eastAsia="en-AU"/>
              </w:rPr>
            </w:pPr>
          </w:p>
          <w:p w14:paraId="3E2A1912" w14:textId="77777777" w:rsidR="00C77DEA" w:rsidRDefault="00C77DEA" w:rsidP="007114E7">
            <w:pPr>
              <w:spacing w:after="0" w:line="240" w:lineRule="auto"/>
              <w:jc w:val="both"/>
              <w:rPr>
                <w:rFonts w:ascii="Arial" w:hAnsi="Arial" w:cs="Arial"/>
                <w:bCs/>
                <w:lang w:eastAsia="en-AU"/>
              </w:rPr>
            </w:pPr>
          </w:p>
          <w:p w14:paraId="4AE342B3" w14:textId="77777777" w:rsidR="00C77DEA" w:rsidRDefault="00C77DEA" w:rsidP="007114E7">
            <w:pPr>
              <w:spacing w:after="0" w:line="240" w:lineRule="auto"/>
              <w:jc w:val="both"/>
              <w:rPr>
                <w:rFonts w:ascii="Arial" w:hAnsi="Arial" w:cs="Arial"/>
                <w:bCs/>
                <w:lang w:eastAsia="en-AU"/>
              </w:rPr>
            </w:pPr>
          </w:p>
          <w:p w14:paraId="30704B7E" w14:textId="77777777" w:rsidR="00C77DEA" w:rsidRDefault="00C77DEA" w:rsidP="007114E7">
            <w:pPr>
              <w:spacing w:after="0" w:line="240" w:lineRule="auto"/>
              <w:jc w:val="both"/>
              <w:rPr>
                <w:rFonts w:ascii="Arial" w:hAnsi="Arial" w:cs="Arial"/>
                <w:bCs/>
                <w:lang w:eastAsia="en-AU"/>
              </w:rPr>
            </w:pPr>
          </w:p>
          <w:p w14:paraId="0C4E14DF" w14:textId="77777777" w:rsidR="00C77DEA" w:rsidRDefault="00C77DEA" w:rsidP="007114E7">
            <w:pPr>
              <w:spacing w:after="0" w:line="240" w:lineRule="auto"/>
              <w:jc w:val="both"/>
              <w:rPr>
                <w:rFonts w:ascii="Arial" w:hAnsi="Arial" w:cs="Arial"/>
                <w:bCs/>
                <w:lang w:eastAsia="en-AU"/>
              </w:rPr>
            </w:pPr>
          </w:p>
          <w:p w14:paraId="0D71A691" w14:textId="77777777" w:rsidR="00C77DEA" w:rsidRDefault="00C77DEA" w:rsidP="007114E7">
            <w:pPr>
              <w:spacing w:after="0" w:line="240" w:lineRule="auto"/>
              <w:jc w:val="both"/>
              <w:rPr>
                <w:rFonts w:ascii="Arial" w:hAnsi="Arial" w:cs="Arial"/>
                <w:bCs/>
                <w:lang w:eastAsia="en-AU"/>
              </w:rPr>
            </w:pPr>
          </w:p>
          <w:p w14:paraId="65E810DA" w14:textId="77777777" w:rsidR="00C77DEA" w:rsidRDefault="00C77DEA" w:rsidP="007114E7">
            <w:pPr>
              <w:spacing w:after="0" w:line="240" w:lineRule="auto"/>
              <w:jc w:val="both"/>
              <w:rPr>
                <w:rFonts w:ascii="Arial" w:hAnsi="Arial" w:cs="Arial"/>
                <w:bCs/>
                <w:lang w:eastAsia="en-AU"/>
              </w:rPr>
            </w:pPr>
          </w:p>
          <w:p w14:paraId="04E0FA5B" w14:textId="77777777" w:rsidR="00C77DEA" w:rsidRDefault="00C77DEA" w:rsidP="007114E7">
            <w:pPr>
              <w:spacing w:after="0" w:line="240" w:lineRule="auto"/>
              <w:jc w:val="both"/>
              <w:rPr>
                <w:rFonts w:ascii="Arial" w:hAnsi="Arial" w:cs="Arial"/>
                <w:bCs/>
                <w:lang w:eastAsia="en-AU"/>
              </w:rPr>
            </w:pPr>
          </w:p>
          <w:p w14:paraId="51DA885A" w14:textId="77777777" w:rsidR="00C77DEA" w:rsidRDefault="00C77DEA" w:rsidP="007114E7">
            <w:pPr>
              <w:spacing w:after="0" w:line="240" w:lineRule="auto"/>
              <w:jc w:val="both"/>
              <w:rPr>
                <w:rFonts w:ascii="Arial" w:hAnsi="Arial" w:cs="Arial"/>
                <w:bCs/>
                <w:lang w:eastAsia="en-AU"/>
              </w:rPr>
            </w:pPr>
          </w:p>
          <w:p w14:paraId="7238CB88" w14:textId="77777777" w:rsidR="00C77DEA" w:rsidRDefault="00C77DEA" w:rsidP="007114E7">
            <w:pPr>
              <w:spacing w:after="0" w:line="240" w:lineRule="auto"/>
              <w:jc w:val="both"/>
              <w:rPr>
                <w:rFonts w:ascii="Arial" w:hAnsi="Arial" w:cs="Arial"/>
                <w:bCs/>
                <w:lang w:eastAsia="en-AU"/>
              </w:rPr>
            </w:pPr>
            <w:r>
              <w:rPr>
                <w:rFonts w:ascii="Arial" w:hAnsi="Arial" w:cs="Arial"/>
                <w:bCs/>
                <w:lang w:eastAsia="en-AU"/>
              </w:rPr>
              <w:t>Yes</w:t>
            </w:r>
          </w:p>
          <w:p w14:paraId="7B859966" w14:textId="77777777" w:rsidR="00C77DEA" w:rsidRDefault="00C77DEA" w:rsidP="007114E7">
            <w:pPr>
              <w:spacing w:after="0" w:line="240" w:lineRule="auto"/>
              <w:jc w:val="both"/>
              <w:rPr>
                <w:rFonts w:ascii="Arial" w:hAnsi="Arial" w:cs="Arial"/>
                <w:bCs/>
                <w:lang w:eastAsia="en-AU"/>
              </w:rPr>
            </w:pPr>
          </w:p>
          <w:p w14:paraId="6BE23D96" w14:textId="77777777" w:rsidR="00C77DEA" w:rsidRDefault="00C77DEA" w:rsidP="007114E7">
            <w:pPr>
              <w:spacing w:after="0" w:line="240" w:lineRule="auto"/>
              <w:jc w:val="both"/>
              <w:rPr>
                <w:rFonts w:ascii="Arial" w:hAnsi="Arial" w:cs="Arial"/>
                <w:bCs/>
                <w:lang w:eastAsia="en-AU"/>
              </w:rPr>
            </w:pPr>
          </w:p>
          <w:p w14:paraId="77846FFF" w14:textId="77777777" w:rsidR="00C77DEA" w:rsidRDefault="00C77DEA" w:rsidP="007114E7">
            <w:pPr>
              <w:spacing w:after="0" w:line="240" w:lineRule="auto"/>
              <w:jc w:val="both"/>
              <w:rPr>
                <w:rFonts w:ascii="Arial" w:hAnsi="Arial" w:cs="Arial"/>
                <w:bCs/>
                <w:lang w:eastAsia="en-AU"/>
              </w:rPr>
            </w:pPr>
          </w:p>
          <w:p w14:paraId="011F1872" w14:textId="77777777" w:rsidR="00C77DEA" w:rsidRDefault="00C77DEA" w:rsidP="007114E7">
            <w:pPr>
              <w:spacing w:after="0" w:line="240" w:lineRule="auto"/>
              <w:jc w:val="both"/>
              <w:rPr>
                <w:rFonts w:ascii="Arial" w:hAnsi="Arial" w:cs="Arial"/>
                <w:bCs/>
                <w:lang w:eastAsia="en-AU"/>
              </w:rPr>
            </w:pPr>
          </w:p>
          <w:p w14:paraId="1DDE277F" w14:textId="77777777" w:rsidR="00C77DEA" w:rsidRDefault="00C77DEA" w:rsidP="007114E7">
            <w:pPr>
              <w:spacing w:after="0" w:line="240" w:lineRule="auto"/>
              <w:jc w:val="both"/>
              <w:rPr>
                <w:rFonts w:ascii="Arial" w:hAnsi="Arial" w:cs="Arial"/>
                <w:bCs/>
                <w:lang w:eastAsia="en-AU"/>
              </w:rPr>
            </w:pPr>
          </w:p>
          <w:p w14:paraId="3D0D7AF8" w14:textId="77777777" w:rsidR="00C77DEA" w:rsidRDefault="00C77DEA" w:rsidP="007114E7">
            <w:pPr>
              <w:spacing w:after="0" w:line="240" w:lineRule="auto"/>
              <w:jc w:val="both"/>
              <w:rPr>
                <w:rFonts w:ascii="Arial" w:hAnsi="Arial" w:cs="Arial"/>
                <w:bCs/>
                <w:lang w:eastAsia="en-AU"/>
              </w:rPr>
            </w:pPr>
          </w:p>
          <w:p w14:paraId="4E49E7F7" w14:textId="77777777" w:rsidR="00C77DEA" w:rsidRDefault="00C77DEA" w:rsidP="007114E7">
            <w:pPr>
              <w:spacing w:after="0" w:line="240" w:lineRule="auto"/>
              <w:jc w:val="both"/>
              <w:rPr>
                <w:rFonts w:ascii="Arial" w:hAnsi="Arial" w:cs="Arial"/>
                <w:bCs/>
                <w:lang w:eastAsia="en-AU"/>
              </w:rPr>
            </w:pPr>
          </w:p>
          <w:p w14:paraId="453D4817" w14:textId="77777777" w:rsidR="00C77DEA" w:rsidRDefault="00C77DEA" w:rsidP="007114E7">
            <w:pPr>
              <w:spacing w:after="0" w:line="240" w:lineRule="auto"/>
              <w:jc w:val="both"/>
              <w:rPr>
                <w:rFonts w:ascii="Arial" w:hAnsi="Arial" w:cs="Arial"/>
                <w:bCs/>
                <w:lang w:eastAsia="en-AU"/>
              </w:rPr>
            </w:pPr>
          </w:p>
          <w:p w14:paraId="2BCA53A7" w14:textId="6CED2A37" w:rsidR="00C77DEA" w:rsidRDefault="00C77DEA" w:rsidP="007114E7">
            <w:pPr>
              <w:spacing w:after="0" w:line="240" w:lineRule="auto"/>
              <w:jc w:val="both"/>
              <w:rPr>
                <w:rFonts w:ascii="Arial" w:hAnsi="Arial" w:cs="Arial"/>
                <w:bCs/>
                <w:lang w:eastAsia="en-AU"/>
              </w:rPr>
            </w:pPr>
          </w:p>
          <w:p w14:paraId="6179643C" w14:textId="77777777" w:rsidR="00936B61" w:rsidRDefault="00936B61" w:rsidP="007114E7">
            <w:pPr>
              <w:spacing w:after="0" w:line="240" w:lineRule="auto"/>
              <w:jc w:val="both"/>
              <w:rPr>
                <w:rFonts w:ascii="Arial" w:hAnsi="Arial" w:cs="Arial"/>
                <w:bCs/>
                <w:lang w:eastAsia="en-AU"/>
              </w:rPr>
            </w:pPr>
          </w:p>
          <w:p w14:paraId="2332C42C" w14:textId="77777777" w:rsidR="004454A9" w:rsidRDefault="004454A9" w:rsidP="007114E7">
            <w:pPr>
              <w:spacing w:after="0" w:line="240" w:lineRule="auto"/>
              <w:jc w:val="both"/>
              <w:rPr>
                <w:rFonts w:ascii="Arial" w:hAnsi="Arial" w:cs="Arial"/>
                <w:bCs/>
                <w:lang w:eastAsia="en-AU"/>
              </w:rPr>
            </w:pPr>
          </w:p>
          <w:p w14:paraId="1F5E359B" w14:textId="5EA2B626" w:rsidR="00C77DEA" w:rsidRDefault="00C77DEA" w:rsidP="007114E7">
            <w:pPr>
              <w:spacing w:after="0" w:line="240" w:lineRule="auto"/>
              <w:jc w:val="both"/>
              <w:rPr>
                <w:rFonts w:ascii="Arial" w:hAnsi="Arial" w:cs="Arial"/>
                <w:bCs/>
                <w:lang w:eastAsia="en-AU"/>
              </w:rPr>
            </w:pPr>
            <w:r>
              <w:rPr>
                <w:rFonts w:ascii="Arial" w:hAnsi="Arial" w:cs="Arial"/>
                <w:bCs/>
                <w:lang w:eastAsia="en-AU"/>
              </w:rPr>
              <w:lastRenderedPageBreak/>
              <w:t>Yes</w:t>
            </w:r>
          </w:p>
          <w:p w14:paraId="08B1E1D6" w14:textId="77777777" w:rsidR="00C77DEA" w:rsidRDefault="00C77DEA" w:rsidP="007114E7">
            <w:pPr>
              <w:spacing w:after="0" w:line="240" w:lineRule="auto"/>
              <w:jc w:val="both"/>
              <w:rPr>
                <w:rFonts w:ascii="Arial" w:hAnsi="Arial" w:cs="Arial"/>
                <w:bCs/>
                <w:lang w:eastAsia="en-AU"/>
              </w:rPr>
            </w:pPr>
          </w:p>
          <w:p w14:paraId="27855730" w14:textId="77777777" w:rsidR="00C77DEA" w:rsidRDefault="00C77DEA" w:rsidP="007114E7">
            <w:pPr>
              <w:spacing w:after="0" w:line="240" w:lineRule="auto"/>
              <w:jc w:val="both"/>
              <w:rPr>
                <w:rFonts w:ascii="Arial" w:hAnsi="Arial" w:cs="Arial"/>
                <w:bCs/>
                <w:lang w:eastAsia="en-AU"/>
              </w:rPr>
            </w:pPr>
          </w:p>
          <w:p w14:paraId="4944ADA0" w14:textId="77777777" w:rsidR="00C77DEA" w:rsidRDefault="00C77DEA" w:rsidP="007114E7">
            <w:pPr>
              <w:spacing w:after="0" w:line="240" w:lineRule="auto"/>
              <w:jc w:val="both"/>
              <w:rPr>
                <w:rFonts w:ascii="Arial" w:hAnsi="Arial" w:cs="Arial"/>
                <w:bCs/>
                <w:lang w:eastAsia="en-AU"/>
              </w:rPr>
            </w:pPr>
          </w:p>
          <w:p w14:paraId="0DBE169C" w14:textId="77777777" w:rsidR="00C77DEA" w:rsidRDefault="00C77DEA" w:rsidP="007114E7">
            <w:pPr>
              <w:spacing w:after="0" w:line="240" w:lineRule="auto"/>
              <w:jc w:val="both"/>
              <w:rPr>
                <w:rFonts w:ascii="Arial" w:hAnsi="Arial" w:cs="Arial"/>
                <w:bCs/>
                <w:lang w:eastAsia="en-AU"/>
              </w:rPr>
            </w:pPr>
            <w:r>
              <w:rPr>
                <w:rFonts w:ascii="Arial" w:hAnsi="Arial" w:cs="Arial"/>
                <w:bCs/>
                <w:lang w:eastAsia="en-AU"/>
              </w:rPr>
              <w:t>Yes</w:t>
            </w:r>
          </w:p>
          <w:p w14:paraId="5F914BB9" w14:textId="77777777" w:rsidR="00C77DEA" w:rsidRDefault="00C77DEA" w:rsidP="007114E7">
            <w:pPr>
              <w:spacing w:after="0" w:line="240" w:lineRule="auto"/>
              <w:jc w:val="both"/>
              <w:rPr>
                <w:rFonts w:ascii="Arial" w:hAnsi="Arial" w:cs="Arial"/>
                <w:bCs/>
                <w:lang w:eastAsia="en-AU"/>
              </w:rPr>
            </w:pPr>
          </w:p>
          <w:p w14:paraId="40C90B44" w14:textId="77777777" w:rsidR="00C77DEA" w:rsidRDefault="00C77DEA" w:rsidP="007114E7">
            <w:pPr>
              <w:spacing w:after="0" w:line="240" w:lineRule="auto"/>
              <w:jc w:val="both"/>
              <w:rPr>
                <w:rFonts w:ascii="Arial" w:hAnsi="Arial" w:cs="Arial"/>
                <w:bCs/>
                <w:lang w:eastAsia="en-AU"/>
              </w:rPr>
            </w:pPr>
          </w:p>
          <w:p w14:paraId="5C14E0C4" w14:textId="77777777" w:rsidR="00C77DEA" w:rsidRDefault="00C77DEA" w:rsidP="007114E7">
            <w:pPr>
              <w:spacing w:after="0" w:line="240" w:lineRule="auto"/>
              <w:jc w:val="both"/>
              <w:rPr>
                <w:rFonts w:ascii="Arial" w:hAnsi="Arial" w:cs="Arial"/>
                <w:bCs/>
                <w:lang w:eastAsia="en-AU"/>
              </w:rPr>
            </w:pPr>
          </w:p>
          <w:p w14:paraId="13379154" w14:textId="77777777" w:rsidR="00C77DEA" w:rsidRDefault="00C77DEA" w:rsidP="007114E7">
            <w:pPr>
              <w:spacing w:after="0" w:line="240" w:lineRule="auto"/>
              <w:jc w:val="both"/>
              <w:rPr>
                <w:rFonts w:ascii="Arial" w:hAnsi="Arial" w:cs="Arial"/>
                <w:bCs/>
                <w:lang w:eastAsia="en-AU"/>
              </w:rPr>
            </w:pPr>
          </w:p>
          <w:p w14:paraId="7F118983" w14:textId="77777777" w:rsidR="00C77DEA" w:rsidRDefault="00C77DEA" w:rsidP="007114E7">
            <w:pPr>
              <w:spacing w:after="0" w:line="240" w:lineRule="auto"/>
              <w:jc w:val="both"/>
              <w:rPr>
                <w:rFonts w:ascii="Arial" w:hAnsi="Arial" w:cs="Arial"/>
                <w:bCs/>
                <w:lang w:eastAsia="en-AU"/>
              </w:rPr>
            </w:pPr>
          </w:p>
          <w:p w14:paraId="3B794FA2" w14:textId="77777777" w:rsidR="00C77DEA" w:rsidRDefault="00C77DEA" w:rsidP="007114E7">
            <w:pPr>
              <w:spacing w:after="0" w:line="240" w:lineRule="auto"/>
              <w:jc w:val="both"/>
              <w:rPr>
                <w:rFonts w:ascii="Arial" w:hAnsi="Arial" w:cs="Arial"/>
                <w:bCs/>
                <w:lang w:eastAsia="en-AU"/>
              </w:rPr>
            </w:pPr>
          </w:p>
          <w:p w14:paraId="2AB438F8" w14:textId="77777777" w:rsidR="00C77DEA" w:rsidRDefault="00C77DEA" w:rsidP="007114E7">
            <w:pPr>
              <w:spacing w:after="0" w:line="240" w:lineRule="auto"/>
              <w:jc w:val="both"/>
              <w:rPr>
                <w:rFonts w:ascii="Arial" w:hAnsi="Arial" w:cs="Arial"/>
                <w:bCs/>
                <w:lang w:eastAsia="en-AU"/>
              </w:rPr>
            </w:pPr>
          </w:p>
          <w:p w14:paraId="433BAD4D" w14:textId="77777777" w:rsidR="00C77DEA" w:rsidRDefault="00C77DEA" w:rsidP="007114E7">
            <w:pPr>
              <w:spacing w:after="0" w:line="240" w:lineRule="auto"/>
              <w:jc w:val="both"/>
              <w:rPr>
                <w:rFonts w:ascii="Arial" w:hAnsi="Arial" w:cs="Arial"/>
                <w:bCs/>
                <w:lang w:eastAsia="en-AU"/>
              </w:rPr>
            </w:pPr>
          </w:p>
          <w:p w14:paraId="7DC963AB" w14:textId="77777777" w:rsidR="00C77DEA" w:rsidRDefault="00C77DEA" w:rsidP="007114E7">
            <w:pPr>
              <w:spacing w:after="0" w:line="240" w:lineRule="auto"/>
              <w:jc w:val="both"/>
              <w:rPr>
                <w:rFonts w:ascii="Arial" w:hAnsi="Arial" w:cs="Arial"/>
                <w:bCs/>
                <w:lang w:eastAsia="en-AU"/>
              </w:rPr>
            </w:pPr>
          </w:p>
          <w:p w14:paraId="04366463" w14:textId="77777777" w:rsidR="00C77DEA" w:rsidRDefault="00C77DEA" w:rsidP="007114E7">
            <w:pPr>
              <w:spacing w:after="0" w:line="240" w:lineRule="auto"/>
              <w:jc w:val="both"/>
              <w:rPr>
                <w:rFonts w:ascii="Arial" w:hAnsi="Arial" w:cs="Arial"/>
                <w:bCs/>
                <w:lang w:eastAsia="en-AU"/>
              </w:rPr>
            </w:pPr>
          </w:p>
          <w:p w14:paraId="1B2E3E8C" w14:textId="77777777" w:rsidR="00C77DEA" w:rsidRDefault="00C77DEA" w:rsidP="007114E7">
            <w:pPr>
              <w:spacing w:after="0" w:line="240" w:lineRule="auto"/>
              <w:jc w:val="both"/>
              <w:rPr>
                <w:rFonts w:ascii="Arial" w:hAnsi="Arial" w:cs="Arial"/>
                <w:bCs/>
                <w:lang w:eastAsia="en-AU"/>
              </w:rPr>
            </w:pPr>
          </w:p>
          <w:p w14:paraId="34DF662A" w14:textId="67E0340A" w:rsidR="00C77DEA" w:rsidRDefault="00C77DEA" w:rsidP="007114E7">
            <w:pPr>
              <w:spacing w:after="0" w:line="240" w:lineRule="auto"/>
              <w:jc w:val="both"/>
              <w:rPr>
                <w:rFonts w:ascii="Arial" w:hAnsi="Arial" w:cs="Arial"/>
                <w:bCs/>
                <w:lang w:eastAsia="en-AU"/>
              </w:rPr>
            </w:pPr>
          </w:p>
          <w:p w14:paraId="1F3951B4" w14:textId="750039B5" w:rsidR="00C252FC" w:rsidRDefault="00C252FC" w:rsidP="007114E7">
            <w:pPr>
              <w:spacing w:after="0" w:line="240" w:lineRule="auto"/>
              <w:jc w:val="both"/>
              <w:rPr>
                <w:rFonts w:ascii="Arial" w:hAnsi="Arial" w:cs="Arial"/>
                <w:bCs/>
                <w:lang w:eastAsia="en-AU"/>
              </w:rPr>
            </w:pPr>
          </w:p>
          <w:p w14:paraId="24B2D45C" w14:textId="7B898DC8" w:rsidR="00C252FC" w:rsidRDefault="00C252FC" w:rsidP="007114E7">
            <w:pPr>
              <w:spacing w:after="0" w:line="240" w:lineRule="auto"/>
              <w:jc w:val="both"/>
              <w:rPr>
                <w:rFonts w:ascii="Arial" w:hAnsi="Arial" w:cs="Arial"/>
                <w:bCs/>
                <w:lang w:eastAsia="en-AU"/>
              </w:rPr>
            </w:pPr>
          </w:p>
          <w:p w14:paraId="671132FB" w14:textId="19DDB4CE" w:rsidR="00C252FC" w:rsidRDefault="00C252FC" w:rsidP="007114E7">
            <w:pPr>
              <w:spacing w:after="0" w:line="240" w:lineRule="auto"/>
              <w:jc w:val="both"/>
              <w:rPr>
                <w:rFonts w:ascii="Arial" w:hAnsi="Arial" w:cs="Arial"/>
                <w:bCs/>
                <w:lang w:eastAsia="en-AU"/>
              </w:rPr>
            </w:pPr>
          </w:p>
          <w:p w14:paraId="696E12B5" w14:textId="3ED09BB8" w:rsidR="00C252FC" w:rsidRDefault="00C252FC" w:rsidP="007114E7">
            <w:pPr>
              <w:spacing w:after="0" w:line="240" w:lineRule="auto"/>
              <w:jc w:val="both"/>
              <w:rPr>
                <w:rFonts w:ascii="Arial" w:hAnsi="Arial" w:cs="Arial"/>
                <w:bCs/>
                <w:lang w:eastAsia="en-AU"/>
              </w:rPr>
            </w:pPr>
          </w:p>
          <w:p w14:paraId="63F2C63F" w14:textId="73AC4802" w:rsidR="00C252FC" w:rsidRDefault="00C252FC" w:rsidP="007114E7">
            <w:pPr>
              <w:spacing w:after="0" w:line="240" w:lineRule="auto"/>
              <w:jc w:val="both"/>
              <w:rPr>
                <w:rFonts w:ascii="Arial" w:hAnsi="Arial" w:cs="Arial"/>
                <w:bCs/>
                <w:lang w:eastAsia="en-AU"/>
              </w:rPr>
            </w:pPr>
          </w:p>
          <w:p w14:paraId="33536EDC" w14:textId="57A72DFC" w:rsidR="00C252FC" w:rsidRDefault="00C252FC" w:rsidP="007114E7">
            <w:pPr>
              <w:spacing w:after="0" w:line="240" w:lineRule="auto"/>
              <w:jc w:val="both"/>
              <w:rPr>
                <w:rFonts w:ascii="Arial" w:hAnsi="Arial" w:cs="Arial"/>
                <w:bCs/>
                <w:lang w:eastAsia="en-AU"/>
              </w:rPr>
            </w:pPr>
          </w:p>
          <w:p w14:paraId="439BF171" w14:textId="77777777" w:rsidR="004454A9" w:rsidRDefault="004454A9" w:rsidP="007114E7">
            <w:pPr>
              <w:spacing w:after="0" w:line="240" w:lineRule="auto"/>
              <w:jc w:val="both"/>
              <w:rPr>
                <w:rFonts w:ascii="Arial" w:hAnsi="Arial" w:cs="Arial"/>
                <w:bCs/>
                <w:lang w:eastAsia="en-AU"/>
              </w:rPr>
            </w:pPr>
          </w:p>
          <w:p w14:paraId="6F6544EE" w14:textId="77777777" w:rsidR="00C77DEA" w:rsidRDefault="00C77DEA" w:rsidP="007114E7">
            <w:pPr>
              <w:spacing w:after="0" w:line="240" w:lineRule="auto"/>
              <w:jc w:val="both"/>
              <w:rPr>
                <w:rFonts w:ascii="Arial" w:hAnsi="Arial" w:cs="Arial"/>
                <w:bCs/>
                <w:lang w:eastAsia="en-AU"/>
              </w:rPr>
            </w:pPr>
            <w:r>
              <w:rPr>
                <w:rFonts w:ascii="Arial" w:hAnsi="Arial" w:cs="Arial"/>
                <w:bCs/>
                <w:lang w:eastAsia="en-AU"/>
              </w:rPr>
              <w:t>Yes</w:t>
            </w:r>
          </w:p>
          <w:p w14:paraId="26DE1E83" w14:textId="77777777" w:rsidR="00C77DEA" w:rsidRDefault="00C77DEA" w:rsidP="007114E7">
            <w:pPr>
              <w:spacing w:after="0" w:line="240" w:lineRule="auto"/>
              <w:jc w:val="both"/>
              <w:rPr>
                <w:rFonts w:ascii="Arial" w:hAnsi="Arial" w:cs="Arial"/>
                <w:bCs/>
                <w:lang w:eastAsia="en-AU"/>
              </w:rPr>
            </w:pPr>
          </w:p>
          <w:p w14:paraId="28254840" w14:textId="77777777" w:rsidR="00C77DEA" w:rsidRDefault="00C77DEA" w:rsidP="007114E7">
            <w:pPr>
              <w:spacing w:after="0" w:line="240" w:lineRule="auto"/>
              <w:jc w:val="both"/>
              <w:rPr>
                <w:rFonts w:ascii="Arial" w:hAnsi="Arial" w:cs="Arial"/>
                <w:bCs/>
                <w:lang w:eastAsia="en-AU"/>
              </w:rPr>
            </w:pPr>
          </w:p>
          <w:p w14:paraId="080C5452" w14:textId="77777777" w:rsidR="00C77DEA" w:rsidRDefault="00C77DEA" w:rsidP="007114E7">
            <w:pPr>
              <w:spacing w:after="0" w:line="240" w:lineRule="auto"/>
              <w:jc w:val="both"/>
              <w:rPr>
                <w:rFonts w:ascii="Arial" w:hAnsi="Arial" w:cs="Arial"/>
                <w:bCs/>
                <w:lang w:eastAsia="en-AU"/>
              </w:rPr>
            </w:pPr>
          </w:p>
          <w:p w14:paraId="3E6E1644" w14:textId="508A4E2C" w:rsidR="00C77DEA" w:rsidRDefault="00C77DEA" w:rsidP="007114E7">
            <w:pPr>
              <w:spacing w:after="0" w:line="240" w:lineRule="auto"/>
              <w:jc w:val="both"/>
              <w:rPr>
                <w:rFonts w:ascii="Arial" w:hAnsi="Arial" w:cs="Arial"/>
                <w:bCs/>
                <w:lang w:eastAsia="en-AU"/>
              </w:rPr>
            </w:pPr>
          </w:p>
          <w:p w14:paraId="64E5CAD2" w14:textId="77777777" w:rsidR="004454A9" w:rsidRDefault="004454A9" w:rsidP="007114E7">
            <w:pPr>
              <w:spacing w:after="0" w:line="240" w:lineRule="auto"/>
              <w:jc w:val="both"/>
              <w:rPr>
                <w:rFonts w:ascii="Arial" w:hAnsi="Arial" w:cs="Arial"/>
                <w:bCs/>
                <w:lang w:eastAsia="en-AU"/>
              </w:rPr>
            </w:pPr>
          </w:p>
          <w:p w14:paraId="4907F7DD" w14:textId="77777777" w:rsidR="00C77DEA" w:rsidRDefault="00C77DEA" w:rsidP="007114E7">
            <w:pPr>
              <w:spacing w:after="0" w:line="240" w:lineRule="auto"/>
              <w:jc w:val="both"/>
              <w:rPr>
                <w:rFonts w:ascii="Arial" w:hAnsi="Arial" w:cs="Arial"/>
                <w:bCs/>
                <w:lang w:eastAsia="en-AU"/>
              </w:rPr>
            </w:pPr>
            <w:r>
              <w:rPr>
                <w:rFonts w:ascii="Arial" w:hAnsi="Arial" w:cs="Arial"/>
                <w:bCs/>
                <w:lang w:eastAsia="en-AU"/>
              </w:rPr>
              <w:t>Yes</w:t>
            </w:r>
          </w:p>
          <w:p w14:paraId="518F2902" w14:textId="77777777" w:rsidR="00C77DEA" w:rsidRDefault="00C77DEA" w:rsidP="007114E7">
            <w:pPr>
              <w:spacing w:after="0" w:line="240" w:lineRule="auto"/>
              <w:jc w:val="both"/>
              <w:rPr>
                <w:rFonts w:ascii="Arial" w:hAnsi="Arial" w:cs="Arial"/>
                <w:bCs/>
                <w:lang w:eastAsia="en-AU"/>
              </w:rPr>
            </w:pPr>
          </w:p>
          <w:p w14:paraId="3613D603" w14:textId="77777777" w:rsidR="00C77DEA" w:rsidRDefault="00C77DEA" w:rsidP="007114E7">
            <w:pPr>
              <w:spacing w:after="0" w:line="240" w:lineRule="auto"/>
              <w:jc w:val="both"/>
              <w:rPr>
                <w:rFonts w:ascii="Arial" w:hAnsi="Arial" w:cs="Arial"/>
                <w:bCs/>
                <w:lang w:eastAsia="en-AU"/>
              </w:rPr>
            </w:pPr>
          </w:p>
          <w:p w14:paraId="28A54EC3" w14:textId="77777777" w:rsidR="00C77DEA" w:rsidRDefault="00C77DEA" w:rsidP="007114E7">
            <w:pPr>
              <w:spacing w:after="0" w:line="240" w:lineRule="auto"/>
              <w:jc w:val="both"/>
              <w:rPr>
                <w:rFonts w:ascii="Arial" w:hAnsi="Arial" w:cs="Arial"/>
                <w:bCs/>
                <w:lang w:eastAsia="en-AU"/>
              </w:rPr>
            </w:pPr>
          </w:p>
          <w:p w14:paraId="5AE99602" w14:textId="77777777" w:rsidR="00C77DEA" w:rsidRDefault="00C77DEA" w:rsidP="007114E7">
            <w:pPr>
              <w:spacing w:after="0" w:line="240" w:lineRule="auto"/>
              <w:jc w:val="both"/>
              <w:rPr>
                <w:rFonts w:ascii="Arial" w:hAnsi="Arial" w:cs="Arial"/>
                <w:bCs/>
                <w:lang w:eastAsia="en-AU"/>
              </w:rPr>
            </w:pPr>
          </w:p>
          <w:p w14:paraId="228C9685" w14:textId="0C2496E1" w:rsidR="00C77DEA" w:rsidRDefault="00C77DEA" w:rsidP="007114E7">
            <w:pPr>
              <w:spacing w:after="0" w:line="240" w:lineRule="auto"/>
              <w:jc w:val="both"/>
              <w:rPr>
                <w:rFonts w:ascii="Arial" w:hAnsi="Arial" w:cs="Arial"/>
                <w:bCs/>
                <w:lang w:eastAsia="en-AU"/>
              </w:rPr>
            </w:pPr>
          </w:p>
          <w:p w14:paraId="72BCFF9D" w14:textId="77777777" w:rsidR="004454A9" w:rsidRDefault="004454A9" w:rsidP="007114E7">
            <w:pPr>
              <w:spacing w:after="0" w:line="240" w:lineRule="auto"/>
              <w:jc w:val="both"/>
              <w:rPr>
                <w:rFonts w:ascii="Arial" w:hAnsi="Arial" w:cs="Arial"/>
                <w:bCs/>
                <w:lang w:eastAsia="en-AU"/>
              </w:rPr>
            </w:pPr>
          </w:p>
          <w:p w14:paraId="04DC8CDE" w14:textId="77777777" w:rsidR="00C77DEA" w:rsidRDefault="00C77DEA" w:rsidP="007114E7">
            <w:pPr>
              <w:spacing w:after="0" w:line="240" w:lineRule="auto"/>
              <w:jc w:val="both"/>
              <w:rPr>
                <w:rFonts w:ascii="Arial" w:hAnsi="Arial" w:cs="Arial"/>
                <w:bCs/>
                <w:lang w:eastAsia="en-AU"/>
              </w:rPr>
            </w:pPr>
            <w:r>
              <w:rPr>
                <w:rFonts w:ascii="Arial" w:hAnsi="Arial" w:cs="Arial"/>
                <w:bCs/>
                <w:lang w:eastAsia="en-AU"/>
              </w:rPr>
              <w:t>Yes</w:t>
            </w:r>
          </w:p>
          <w:p w14:paraId="67EF2C37" w14:textId="77777777" w:rsidR="00C252FC" w:rsidRDefault="00C252FC" w:rsidP="007114E7">
            <w:pPr>
              <w:spacing w:after="0" w:line="240" w:lineRule="auto"/>
              <w:jc w:val="both"/>
              <w:rPr>
                <w:rFonts w:ascii="Arial" w:hAnsi="Arial" w:cs="Arial"/>
                <w:bCs/>
                <w:lang w:eastAsia="en-AU"/>
              </w:rPr>
            </w:pPr>
          </w:p>
          <w:p w14:paraId="18457147" w14:textId="77777777" w:rsidR="00C252FC" w:rsidRDefault="00C252FC" w:rsidP="007114E7">
            <w:pPr>
              <w:spacing w:after="0" w:line="240" w:lineRule="auto"/>
              <w:jc w:val="both"/>
              <w:rPr>
                <w:rFonts w:ascii="Arial" w:hAnsi="Arial" w:cs="Arial"/>
                <w:bCs/>
                <w:lang w:eastAsia="en-AU"/>
              </w:rPr>
            </w:pPr>
          </w:p>
          <w:p w14:paraId="0F487062" w14:textId="77777777" w:rsidR="00C252FC" w:rsidRDefault="00C252FC" w:rsidP="007114E7">
            <w:pPr>
              <w:spacing w:after="0" w:line="240" w:lineRule="auto"/>
              <w:jc w:val="both"/>
              <w:rPr>
                <w:rFonts w:ascii="Arial" w:hAnsi="Arial" w:cs="Arial"/>
                <w:bCs/>
                <w:lang w:eastAsia="en-AU"/>
              </w:rPr>
            </w:pPr>
          </w:p>
          <w:p w14:paraId="10168E80" w14:textId="77777777" w:rsidR="00C252FC" w:rsidRDefault="00C252FC" w:rsidP="007114E7">
            <w:pPr>
              <w:spacing w:after="0" w:line="240" w:lineRule="auto"/>
              <w:jc w:val="both"/>
              <w:rPr>
                <w:rFonts w:ascii="Arial" w:hAnsi="Arial" w:cs="Arial"/>
                <w:bCs/>
                <w:lang w:eastAsia="en-AU"/>
              </w:rPr>
            </w:pPr>
          </w:p>
          <w:p w14:paraId="6C9019CA" w14:textId="77777777" w:rsidR="00C252FC" w:rsidRDefault="00C252FC" w:rsidP="007114E7">
            <w:pPr>
              <w:spacing w:after="0" w:line="240" w:lineRule="auto"/>
              <w:jc w:val="both"/>
              <w:rPr>
                <w:rFonts w:ascii="Arial" w:hAnsi="Arial" w:cs="Arial"/>
                <w:bCs/>
                <w:lang w:eastAsia="en-AU"/>
              </w:rPr>
            </w:pPr>
          </w:p>
          <w:p w14:paraId="4EBD892F" w14:textId="77777777" w:rsidR="00C252FC" w:rsidRDefault="00C252FC" w:rsidP="007114E7">
            <w:pPr>
              <w:spacing w:after="0" w:line="240" w:lineRule="auto"/>
              <w:jc w:val="both"/>
              <w:rPr>
                <w:rFonts w:ascii="Arial" w:hAnsi="Arial" w:cs="Arial"/>
                <w:bCs/>
                <w:lang w:eastAsia="en-AU"/>
              </w:rPr>
            </w:pPr>
            <w:r>
              <w:rPr>
                <w:rFonts w:ascii="Arial" w:hAnsi="Arial" w:cs="Arial"/>
                <w:bCs/>
                <w:lang w:eastAsia="en-AU"/>
              </w:rPr>
              <w:t>Yes</w:t>
            </w:r>
          </w:p>
          <w:p w14:paraId="5EC9B593" w14:textId="77777777" w:rsidR="00AE34E9" w:rsidRDefault="00AE34E9" w:rsidP="007114E7">
            <w:pPr>
              <w:spacing w:after="0" w:line="240" w:lineRule="auto"/>
              <w:jc w:val="both"/>
              <w:rPr>
                <w:rFonts w:ascii="Arial" w:hAnsi="Arial" w:cs="Arial"/>
                <w:bCs/>
                <w:lang w:eastAsia="en-AU"/>
              </w:rPr>
            </w:pPr>
          </w:p>
          <w:p w14:paraId="05DD3990" w14:textId="77777777" w:rsidR="00AE34E9" w:rsidRDefault="00AE34E9" w:rsidP="007114E7">
            <w:pPr>
              <w:spacing w:after="0" w:line="240" w:lineRule="auto"/>
              <w:jc w:val="both"/>
              <w:rPr>
                <w:rFonts w:ascii="Arial" w:hAnsi="Arial" w:cs="Arial"/>
                <w:bCs/>
                <w:lang w:eastAsia="en-AU"/>
              </w:rPr>
            </w:pPr>
          </w:p>
          <w:p w14:paraId="00ADB18B" w14:textId="77777777" w:rsidR="00AE34E9" w:rsidRDefault="00AE34E9" w:rsidP="007114E7">
            <w:pPr>
              <w:spacing w:after="0" w:line="240" w:lineRule="auto"/>
              <w:jc w:val="both"/>
              <w:rPr>
                <w:rFonts w:ascii="Arial" w:hAnsi="Arial" w:cs="Arial"/>
                <w:bCs/>
                <w:lang w:eastAsia="en-AU"/>
              </w:rPr>
            </w:pPr>
          </w:p>
          <w:p w14:paraId="4393E4D6" w14:textId="77777777" w:rsidR="00AE34E9" w:rsidRDefault="00AE34E9" w:rsidP="007114E7">
            <w:pPr>
              <w:spacing w:after="0" w:line="240" w:lineRule="auto"/>
              <w:jc w:val="both"/>
              <w:rPr>
                <w:rFonts w:ascii="Arial" w:hAnsi="Arial" w:cs="Arial"/>
                <w:bCs/>
                <w:lang w:eastAsia="en-AU"/>
              </w:rPr>
            </w:pPr>
          </w:p>
          <w:p w14:paraId="01034AAE" w14:textId="77777777" w:rsidR="00AE34E9" w:rsidRDefault="00AE34E9" w:rsidP="007114E7">
            <w:pPr>
              <w:spacing w:after="0" w:line="240" w:lineRule="auto"/>
              <w:jc w:val="both"/>
              <w:rPr>
                <w:rFonts w:ascii="Arial" w:hAnsi="Arial" w:cs="Arial"/>
                <w:bCs/>
                <w:lang w:eastAsia="en-AU"/>
              </w:rPr>
            </w:pPr>
          </w:p>
          <w:p w14:paraId="2AA9E4A9" w14:textId="77777777" w:rsidR="00AE34E9" w:rsidRDefault="00AE34E9" w:rsidP="007114E7">
            <w:pPr>
              <w:spacing w:after="0" w:line="240" w:lineRule="auto"/>
              <w:jc w:val="both"/>
              <w:rPr>
                <w:rFonts w:ascii="Arial" w:hAnsi="Arial" w:cs="Arial"/>
                <w:bCs/>
                <w:lang w:eastAsia="en-AU"/>
              </w:rPr>
            </w:pPr>
          </w:p>
          <w:p w14:paraId="2AB373F9" w14:textId="77777777" w:rsidR="00AE34E9" w:rsidRDefault="00AE34E9" w:rsidP="007114E7">
            <w:pPr>
              <w:spacing w:after="0" w:line="240" w:lineRule="auto"/>
              <w:jc w:val="both"/>
              <w:rPr>
                <w:rFonts w:ascii="Arial" w:hAnsi="Arial" w:cs="Arial"/>
                <w:bCs/>
                <w:lang w:eastAsia="en-AU"/>
              </w:rPr>
            </w:pPr>
          </w:p>
          <w:p w14:paraId="39DBF603" w14:textId="77777777" w:rsidR="00AE34E9" w:rsidRDefault="00AE34E9" w:rsidP="007114E7">
            <w:pPr>
              <w:spacing w:after="0" w:line="240" w:lineRule="auto"/>
              <w:jc w:val="both"/>
              <w:rPr>
                <w:rFonts w:ascii="Arial" w:hAnsi="Arial" w:cs="Arial"/>
                <w:bCs/>
                <w:lang w:eastAsia="en-AU"/>
              </w:rPr>
            </w:pPr>
          </w:p>
          <w:p w14:paraId="446000FA" w14:textId="77777777" w:rsidR="00AE34E9" w:rsidRDefault="00AE34E9" w:rsidP="007114E7">
            <w:pPr>
              <w:spacing w:after="0" w:line="240" w:lineRule="auto"/>
              <w:jc w:val="both"/>
              <w:rPr>
                <w:rFonts w:ascii="Arial" w:hAnsi="Arial" w:cs="Arial"/>
                <w:bCs/>
                <w:lang w:eastAsia="en-AU"/>
              </w:rPr>
            </w:pPr>
          </w:p>
          <w:p w14:paraId="4A739617" w14:textId="77777777" w:rsidR="00AE34E9" w:rsidRDefault="00AE34E9" w:rsidP="007114E7">
            <w:pPr>
              <w:spacing w:after="0" w:line="240" w:lineRule="auto"/>
              <w:jc w:val="both"/>
              <w:rPr>
                <w:rFonts w:ascii="Arial" w:hAnsi="Arial" w:cs="Arial"/>
                <w:bCs/>
                <w:lang w:eastAsia="en-AU"/>
              </w:rPr>
            </w:pPr>
            <w:r>
              <w:rPr>
                <w:rFonts w:ascii="Arial" w:hAnsi="Arial" w:cs="Arial"/>
                <w:bCs/>
                <w:lang w:eastAsia="en-AU"/>
              </w:rPr>
              <w:t>Yes</w:t>
            </w:r>
          </w:p>
          <w:p w14:paraId="0F8A548E" w14:textId="77777777" w:rsidR="00AE34E9" w:rsidRDefault="00AE34E9" w:rsidP="007114E7">
            <w:pPr>
              <w:spacing w:after="0" w:line="240" w:lineRule="auto"/>
              <w:jc w:val="both"/>
              <w:rPr>
                <w:rFonts w:ascii="Arial" w:hAnsi="Arial" w:cs="Arial"/>
                <w:bCs/>
                <w:lang w:eastAsia="en-AU"/>
              </w:rPr>
            </w:pPr>
          </w:p>
          <w:p w14:paraId="02B0AA53" w14:textId="77777777" w:rsidR="00AE34E9" w:rsidRDefault="00AE34E9" w:rsidP="007114E7">
            <w:pPr>
              <w:spacing w:after="0" w:line="240" w:lineRule="auto"/>
              <w:jc w:val="both"/>
              <w:rPr>
                <w:rFonts w:ascii="Arial" w:hAnsi="Arial" w:cs="Arial"/>
                <w:bCs/>
                <w:lang w:eastAsia="en-AU"/>
              </w:rPr>
            </w:pPr>
          </w:p>
          <w:p w14:paraId="0C296044" w14:textId="77777777" w:rsidR="00AE34E9" w:rsidRDefault="00AE34E9" w:rsidP="007114E7">
            <w:pPr>
              <w:spacing w:after="0" w:line="240" w:lineRule="auto"/>
              <w:jc w:val="both"/>
              <w:rPr>
                <w:rFonts w:ascii="Arial" w:hAnsi="Arial" w:cs="Arial"/>
                <w:bCs/>
                <w:lang w:eastAsia="en-AU"/>
              </w:rPr>
            </w:pPr>
          </w:p>
          <w:p w14:paraId="0F347A6C" w14:textId="77777777" w:rsidR="00AE34E9" w:rsidRDefault="00AE34E9" w:rsidP="007114E7">
            <w:pPr>
              <w:spacing w:after="0" w:line="240" w:lineRule="auto"/>
              <w:jc w:val="both"/>
              <w:rPr>
                <w:rFonts w:ascii="Arial" w:hAnsi="Arial" w:cs="Arial"/>
                <w:bCs/>
                <w:lang w:eastAsia="en-AU"/>
              </w:rPr>
            </w:pPr>
          </w:p>
          <w:p w14:paraId="743E275A" w14:textId="77777777" w:rsidR="00AE34E9" w:rsidRDefault="00AE34E9" w:rsidP="007114E7">
            <w:pPr>
              <w:spacing w:after="0" w:line="240" w:lineRule="auto"/>
              <w:jc w:val="both"/>
              <w:rPr>
                <w:rFonts w:ascii="Arial" w:hAnsi="Arial" w:cs="Arial"/>
                <w:bCs/>
                <w:lang w:eastAsia="en-AU"/>
              </w:rPr>
            </w:pPr>
          </w:p>
          <w:p w14:paraId="22E4F345" w14:textId="77777777" w:rsidR="00AE34E9" w:rsidRDefault="00AE34E9" w:rsidP="007114E7">
            <w:pPr>
              <w:spacing w:after="0" w:line="240" w:lineRule="auto"/>
              <w:jc w:val="both"/>
              <w:rPr>
                <w:rFonts w:ascii="Arial" w:hAnsi="Arial" w:cs="Arial"/>
                <w:bCs/>
                <w:lang w:eastAsia="en-AU"/>
              </w:rPr>
            </w:pPr>
          </w:p>
          <w:p w14:paraId="19EF1E9C" w14:textId="77777777" w:rsidR="00AE34E9" w:rsidRDefault="00AE34E9" w:rsidP="007114E7">
            <w:pPr>
              <w:spacing w:after="0" w:line="240" w:lineRule="auto"/>
              <w:jc w:val="both"/>
              <w:rPr>
                <w:rFonts w:ascii="Arial" w:hAnsi="Arial" w:cs="Arial"/>
                <w:bCs/>
                <w:lang w:eastAsia="en-AU"/>
              </w:rPr>
            </w:pPr>
          </w:p>
          <w:p w14:paraId="19833B8F" w14:textId="77777777" w:rsidR="00AE34E9" w:rsidRDefault="00AE34E9" w:rsidP="007114E7">
            <w:pPr>
              <w:spacing w:after="0" w:line="240" w:lineRule="auto"/>
              <w:jc w:val="both"/>
              <w:rPr>
                <w:rFonts w:ascii="Arial" w:hAnsi="Arial" w:cs="Arial"/>
                <w:bCs/>
                <w:lang w:eastAsia="en-AU"/>
              </w:rPr>
            </w:pPr>
          </w:p>
          <w:p w14:paraId="773814CF" w14:textId="77777777" w:rsidR="00AE34E9" w:rsidRDefault="00AE34E9" w:rsidP="007114E7">
            <w:pPr>
              <w:spacing w:after="0" w:line="240" w:lineRule="auto"/>
              <w:jc w:val="both"/>
              <w:rPr>
                <w:rFonts w:ascii="Arial" w:hAnsi="Arial" w:cs="Arial"/>
                <w:bCs/>
                <w:lang w:eastAsia="en-AU"/>
              </w:rPr>
            </w:pPr>
          </w:p>
          <w:p w14:paraId="70562994" w14:textId="77777777" w:rsidR="00AE34E9" w:rsidRDefault="00AE34E9" w:rsidP="007114E7">
            <w:pPr>
              <w:spacing w:after="0" w:line="240" w:lineRule="auto"/>
              <w:jc w:val="both"/>
              <w:rPr>
                <w:rFonts w:ascii="Arial" w:hAnsi="Arial" w:cs="Arial"/>
                <w:bCs/>
                <w:lang w:eastAsia="en-AU"/>
              </w:rPr>
            </w:pPr>
          </w:p>
          <w:p w14:paraId="15EEAD4A" w14:textId="77777777" w:rsidR="00AE34E9" w:rsidRDefault="00AE34E9" w:rsidP="007114E7">
            <w:pPr>
              <w:spacing w:after="0" w:line="240" w:lineRule="auto"/>
              <w:jc w:val="both"/>
              <w:rPr>
                <w:rFonts w:ascii="Arial" w:hAnsi="Arial" w:cs="Arial"/>
                <w:bCs/>
                <w:lang w:eastAsia="en-AU"/>
              </w:rPr>
            </w:pPr>
          </w:p>
          <w:p w14:paraId="7E9452AA" w14:textId="77777777" w:rsidR="00AE34E9" w:rsidRDefault="00AE34E9" w:rsidP="007114E7">
            <w:pPr>
              <w:spacing w:after="0" w:line="240" w:lineRule="auto"/>
              <w:jc w:val="both"/>
              <w:rPr>
                <w:rFonts w:ascii="Arial" w:hAnsi="Arial" w:cs="Arial"/>
                <w:bCs/>
                <w:lang w:eastAsia="en-AU"/>
              </w:rPr>
            </w:pPr>
          </w:p>
          <w:p w14:paraId="3E767935" w14:textId="77777777" w:rsidR="00AE34E9" w:rsidRDefault="00AE34E9" w:rsidP="007114E7">
            <w:pPr>
              <w:spacing w:after="0" w:line="240" w:lineRule="auto"/>
              <w:jc w:val="both"/>
              <w:rPr>
                <w:rFonts w:ascii="Arial" w:hAnsi="Arial" w:cs="Arial"/>
                <w:bCs/>
                <w:lang w:eastAsia="en-AU"/>
              </w:rPr>
            </w:pPr>
          </w:p>
          <w:p w14:paraId="52D1F69A" w14:textId="77777777" w:rsidR="00AE34E9" w:rsidRDefault="00AE34E9" w:rsidP="007114E7">
            <w:pPr>
              <w:spacing w:after="0" w:line="240" w:lineRule="auto"/>
              <w:jc w:val="both"/>
              <w:rPr>
                <w:rFonts w:ascii="Arial" w:hAnsi="Arial" w:cs="Arial"/>
                <w:bCs/>
                <w:lang w:eastAsia="en-AU"/>
              </w:rPr>
            </w:pPr>
          </w:p>
          <w:p w14:paraId="630BAB17" w14:textId="77777777" w:rsidR="00AE34E9" w:rsidRDefault="00AE34E9" w:rsidP="007114E7">
            <w:pPr>
              <w:spacing w:after="0" w:line="240" w:lineRule="auto"/>
              <w:jc w:val="both"/>
              <w:rPr>
                <w:rFonts w:ascii="Arial" w:hAnsi="Arial" w:cs="Arial"/>
                <w:bCs/>
                <w:lang w:eastAsia="en-AU"/>
              </w:rPr>
            </w:pPr>
          </w:p>
          <w:p w14:paraId="551167E8" w14:textId="77777777" w:rsidR="00AE34E9" w:rsidRDefault="00AE34E9" w:rsidP="007114E7">
            <w:pPr>
              <w:spacing w:after="0" w:line="240" w:lineRule="auto"/>
              <w:jc w:val="both"/>
              <w:rPr>
                <w:rFonts w:ascii="Arial" w:hAnsi="Arial" w:cs="Arial"/>
                <w:bCs/>
                <w:lang w:eastAsia="en-AU"/>
              </w:rPr>
            </w:pPr>
          </w:p>
          <w:p w14:paraId="20754419" w14:textId="77777777" w:rsidR="00AE34E9" w:rsidRDefault="00AE34E9" w:rsidP="007114E7">
            <w:pPr>
              <w:spacing w:after="0" w:line="240" w:lineRule="auto"/>
              <w:jc w:val="both"/>
              <w:rPr>
                <w:rFonts w:ascii="Arial" w:hAnsi="Arial" w:cs="Arial"/>
                <w:bCs/>
                <w:lang w:eastAsia="en-AU"/>
              </w:rPr>
            </w:pPr>
            <w:r>
              <w:rPr>
                <w:rFonts w:ascii="Arial" w:hAnsi="Arial" w:cs="Arial"/>
                <w:bCs/>
                <w:lang w:eastAsia="en-AU"/>
              </w:rPr>
              <w:t>Yes</w:t>
            </w:r>
          </w:p>
          <w:p w14:paraId="30FF9790" w14:textId="77777777" w:rsidR="00AE34E9" w:rsidRDefault="00AE34E9" w:rsidP="007114E7">
            <w:pPr>
              <w:spacing w:after="0" w:line="240" w:lineRule="auto"/>
              <w:jc w:val="both"/>
              <w:rPr>
                <w:rFonts w:ascii="Arial" w:hAnsi="Arial" w:cs="Arial"/>
                <w:bCs/>
                <w:lang w:eastAsia="en-AU"/>
              </w:rPr>
            </w:pPr>
          </w:p>
          <w:p w14:paraId="678FA926" w14:textId="77777777" w:rsidR="00AE34E9" w:rsidRDefault="00AE34E9" w:rsidP="007114E7">
            <w:pPr>
              <w:spacing w:after="0" w:line="240" w:lineRule="auto"/>
              <w:jc w:val="both"/>
              <w:rPr>
                <w:rFonts w:ascii="Arial" w:hAnsi="Arial" w:cs="Arial"/>
                <w:bCs/>
                <w:lang w:eastAsia="en-AU"/>
              </w:rPr>
            </w:pPr>
          </w:p>
          <w:p w14:paraId="2995EA49" w14:textId="77777777" w:rsidR="00AE34E9" w:rsidRDefault="00AE34E9" w:rsidP="007114E7">
            <w:pPr>
              <w:spacing w:after="0" w:line="240" w:lineRule="auto"/>
              <w:jc w:val="both"/>
              <w:rPr>
                <w:rFonts w:ascii="Arial" w:hAnsi="Arial" w:cs="Arial"/>
                <w:bCs/>
                <w:lang w:eastAsia="en-AU"/>
              </w:rPr>
            </w:pPr>
          </w:p>
          <w:p w14:paraId="62DBD1FE" w14:textId="77777777" w:rsidR="00AE34E9" w:rsidRDefault="00AE34E9" w:rsidP="007114E7">
            <w:pPr>
              <w:spacing w:after="0" w:line="240" w:lineRule="auto"/>
              <w:jc w:val="both"/>
              <w:rPr>
                <w:rFonts w:ascii="Arial" w:hAnsi="Arial" w:cs="Arial"/>
                <w:bCs/>
                <w:lang w:eastAsia="en-AU"/>
              </w:rPr>
            </w:pPr>
          </w:p>
          <w:p w14:paraId="641EAEF6" w14:textId="77777777" w:rsidR="00AE34E9" w:rsidRDefault="00AE34E9" w:rsidP="007114E7">
            <w:pPr>
              <w:spacing w:after="0" w:line="240" w:lineRule="auto"/>
              <w:jc w:val="both"/>
              <w:rPr>
                <w:rFonts w:ascii="Arial" w:hAnsi="Arial" w:cs="Arial"/>
                <w:bCs/>
                <w:lang w:eastAsia="en-AU"/>
              </w:rPr>
            </w:pPr>
          </w:p>
          <w:p w14:paraId="08D55C7F" w14:textId="38202252" w:rsidR="00AE34E9" w:rsidRDefault="00C123EE" w:rsidP="007114E7">
            <w:pPr>
              <w:spacing w:after="0" w:line="240" w:lineRule="auto"/>
              <w:jc w:val="both"/>
              <w:rPr>
                <w:rFonts w:ascii="Arial" w:hAnsi="Arial" w:cs="Arial"/>
                <w:bCs/>
                <w:lang w:eastAsia="en-AU"/>
              </w:rPr>
            </w:pPr>
            <w:r>
              <w:rPr>
                <w:rFonts w:ascii="Arial" w:hAnsi="Arial" w:cs="Arial"/>
                <w:bCs/>
                <w:lang w:eastAsia="en-AU"/>
              </w:rPr>
              <w:t>No</w:t>
            </w:r>
            <w:r w:rsidR="00936B61">
              <w:rPr>
                <w:rFonts w:ascii="Arial" w:hAnsi="Arial" w:cs="Arial"/>
                <w:bCs/>
                <w:lang w:eastAsia="en-AU"/>
              </w:rPr>
              <w:t>,</w:t>
            </w:r>
            <w:r w:rsidR="001423A4">
              <w:rPr>
                <w:rFonts w:ascii="Arial" w:hAnsi="Arial" w:cs="Arial"/>
                <w:bCs/>
                <w:lang w:eastAsia="en-AU"/>
              </w:rPr>
              <w:t xml:space="preserve">  see discussion in </w:t>
            </w:r>
            <w:r w:rsidR="00936B61">
              <w:rPr>
                <w:rFonts w:ascii="Arial" w:hAnsi="Arial" w:cs="Arial"/>
                <w:bCs/>
                <w:lang w:eastAsia="en-AU"/>
              </w:rPr>
              <w:t xml:space="preserve">main body of the </w:t>
            </w:r>
            <w:r w:rsidR="001423A4">
              <w:rPr>
                <w:rFonts w:ascii="Arial" w:hAnsi="Arial" w:cs="Arial"/>
                <w:bCs/>
                <w:lang w:eastAsia="en-AU"/>
              </w:rPr>
              <w:t>report</w:t>
            </w:r>
          </w:p>
          <w:p w14:paraId="7F69593E" w14:textId="77777777" w:rsidR="001423A4" w:rsidRDefault="001423A4" w:rsidP="007114E7">
            <w:pPr>
              <w:spacing w:after="0" w:line="240" w:lineRule="auto"/>
              <w:jc w:val="both"/>
              <w:rPr>
                <w:rFonts w:ascii="Arial" w:hAnsi="Arial" w:cs="Arial"/>
                <w:bCs/>
                <w:lang w:eastAsia="en-AU"/>
              </w:rPr>
            </w:pPr>
          </w:p>
          <w:p w14:paraId="1FAB6636" w14:textId="6ABF720F" w:rsidR="00FC7706" w:rsidRDefault="00FC7706" w:rsidP="007114E7">
            <w:pPr>
              <w:spacing w:after="0" w:line="240" w:lineRule="auto"/>
              <w:jc w:val="both"/>
              <w:rPr>
                <w:rFonts w:ascii="Arial" w:hAnsi="Arial" w:cs="Arial"/>
                <w:bCs/>
                <w:lang w:eastAsia="en-AU"/>
              </w:rPr>
            </w:pPr>
            <w:r>
              <w:rPr>
                <w:rFonts w:ascii="Arial" w:hAnsi="Arial" w:cs="Arial"/>
                <w:bCs/>
                <w:lang w:eastAsia="en-AU"/>
              </w:rPr>
              <w:t>Yes</w:t>
            </w:r>
          </w:p>
          <w:p w14:paraId="42ED0E92" w14:textId="77777777" w:rsidR="00770818" w:rsidRDefault="00770818" w:rsidP="007114E7">
            <w:pPr>
              <w:spacing w:after="0" w:line="240" w:lineRule="auto"/>
              <w:jc w:val="both"/>
              <w:rPr>
                <w:rFonts w:ascii="Arial" w:hAnsi="Arial" w:cs="Arial"/>
                <w:bCs/>
                <w:lang w:eastAsia="en-AU"/>
              </w:rPr>
            </w:pPr>
          </w:p>
          <w:p w14:paraId="049E9024" w14:textId="68114283" w:rsidR="00770818" w:rsidRDefault="00770818" w:rsidP="007114E7">
            <w:pPr>
              <w:spacing w:after="0" w:line="240" w:lineRule="auto"/>
              <w:jc w:val="both"/>
              <w:rPr>
                <w:rFonts w:ascii="Arial" w:hAnsi="Arial" w:cs="Arial"/>
                <w:bCs/>
                <w:lang w:eastAsia="en-AU"/>
              </w:rPr>
            </w:pPr>
          </w:p>
          <w:p w14:paraId="7931805D" w14:textId="77777777" w:rsidR="001423A4" w:rsidRDefault="001423A4" w:rsidP="007114E7">
            <w:pPr>
              <w:spacing w:after="0" w:line="240" w:lineRule="auto"/>
              <w:jc w:val="both"/>
              <w:rPr>
                <w:rFonts w:ascii="Arial" w:hAnsi="Arial" w:cs="Arial"/>
                <w:bCs/>
                <w:lang w:eastAsia="en-AU"/>
              </w:rPr>
            </w:pPr>
          </w:p>
          <w:p w14:paraId="4719FE4C" w14:textId="77777777" w:rsidR="00770818" w:rsidRDefault="00770818" w:rsidP="007114E7">
            <w:pPr>
              <w:spacing w:after="0" w:line="240" w:lineRule="auto"/>
              <w:jc w:val="both"/>
              <w:rPr>
                <w:rFonts w:ascii="Arial" w:hAnsi="Arial" w:cs="Arial"/>
                <w:bCs/>
                <w:lang w:eastAsia="en-AU"/>
              </w:rPr>
            </w:pPr>
            <w:r>
              <w:rPr>
                <w:rFonts w:ascii="Arial" w:hAnsi="Arial" w:cs="Arial"/>
                <w:bCs/>
                <w:lang w:eastAsia="en-AU"/>
              </w:rPr>
              <w:t>Yes</w:t>
            </w:r>
          </w:p>
          <w:p w14:paraId="144CE8E8" w14:textId="77777777" w:rsidR="00770818" w:rsidRDefault="00770818" w:rsidP="007114E7">
            <w:pPr>
              <w:spacing w:after="0" w:line="240" w:lineRule="auto"/>
              <w:jc w:val="both"/>
              <w:rPr>
                <w:rFonts w:ascii="Arial" w:hAnsi="Arial" w:cs="Arial"/>
                <w:bCs/>
                <w:lang w:eastAsia="en-AU"/>
              </w:rPr>
            </w:pPr>
          </w:p>
          <w:p w14:paraId="575A6009" w14:textId="77777777" w:rsidR="00770818" w:rsidRDefault="00770818" w:rsidP="007114E7">
            <w:pPr>
              <w:spacing w:after="0" w:line="240" w:lineRule="auto"/>
              <w:jc w:val="both"/>
              <w:rPr>
                <w:rFonts w:ascii="Arial" w:hAnsi="Arial" w:cs="Arial"/>
                <w:bCs/>
                <w:lang w:eastAsia="en-AU"/>
              </w:rPr>
            </w:pPr>
          </w:p>
          <w:p w14:paraId="7A16C58A" w14:textId="77777777" w:rsidR="00770818" w:rsidRDefault="00770818" w:rsidP="007114E7">
            <w:pPr>
              <w:spacing w:after="0" w:line="240" w:lineRule="auto"/>
              <w:jc w:val="both"/>
              <w:rPr>
                <w:rFonts w:ascii="Arial" w:hAnsi="Arial" w:cs="Arial"/>
                <w:bCs/>
                <w:lang w:eastAsia="en-AU"/>
              </w:rPr>
            </w:pPr>
          </w:p>
          <w:p w14:paraId="1A17539D" w14:textId="77777777" w:rsidR="00770818" w:rsidRDefault="00770818" w:rsidP="007114E7">
            <w:pPr>
              <w:spacing w:after="0" w:line="240" w:lineRule="auto"/>
              <w:jc w:val="both"/>
              <w:rPr>
                <w:rFonts w:ascii="Arial" w:hAnsi="Arial" w:cs="Arial"/>
                <w:bCs/>
                <w:lang w:eastAsia="en-AU"/>
              </w:rPr>
            </w:pPr>
          </w:p>
          <w:p w14:paraId="7AD2C0DE" w14:textId="77777777" w:rsidR="00770818" w:rsidRDefault="00770818" w:rsidP="007114E7">
            <w:pPr>
              <w:spacing w:after="0" w:line="240" w:lineRule="auto"/>
              <w:jc w:val="both"/>
              <w:rPr>
                <w:rFonts w:ascii="Arial" w:hAnsi="Arial" w:cs="Arial"/>
                <w:bCs/>
                <w:lang w:eastAsia="en-AU"/>
              </w:rPr>
            </w:pPr>
          </w:p>
          <w:p w14:paraId="217AC34A" w14:textId="77777777" w:rsidR="00770818" w:rsidRDefault="00770818" w:rsidP="007114E7">
            <w:pPr>
              <w:spacing w:after="0" w:line="240" w:lineRule="auto"/>
              <w:jc w:val="both"/>
              <w:rPr>
                <w:rFonts w:ascii="Arial" w:hAnsi="Arial" w:cs="Arial"/>
                <w:bCs/>
                <w:lang w:eastAsia="en-AU"/>
              </w:rPr>
            </w:pPr>
          </w:p>
          <w:p w14:paraId="11AA3E94" w14:textId="77777777" w:rsidR="00770818" w:rsidRDefault="00770818" w:rsidP="007114E7">
            <w:pPr>
              <w:spacing w:after="0" w:line="240" w:lineRule="auto"/>
              <w:jc w:val="both"/>
              <w:rPr>
                <w:rFonts w:ascii="Arial" w:hAnsi="Arial" w:cs="Arial"/>
                <w:bCs/>
                <w:lang w:eastAsia="en-AU"/>
              </w:rPr>
            </w:pPr>
            <w:r>
              <w:rPr>
                <w:rFonts w:ascii="Arial" w:hAnsi="Arial" w:cs="Arial"/>
                <w:bCs/>
                <w:lang w:eastAsia="en-AU"/>
              </w:rPr>
              <w:t>Yes</w:t>
            </w:r>
          </w:p>
          <w:p w14:paraId="75FA1749" w14:textId="77777777" w:rsidR="00770818" w:rsidRDefault="00770818" w:rsidP="007114E7">
            <w:pPr>
              <w:spacing w:after="0" w:line="240" w:lineRule="auto"/>
              <w:jc w:val="both"/>
              <w:rPr>
                <w:rFonts w:ascii="Arial" w:hAnsi="Arial" w:cs="Arial"/>
                <w:bCs/>
                <w:lang w:eastAsia="en-AU"/>
              </w:rPr>
            </w:pPr>
          </w:p>
          <w:p w14:paraId="6C8738C0" w14:textId="77777777" w:rsidR="00770818" w:rsidRDefault="00770818" w:rsidP="007114E7">
            <w:pPr>
              <w:spacing w:after="0" w:line="240" w:lineRule="auto"/>
              <w:jc w:val="both"/>
              <w:rPr>
                <w:rFonts w:ascii="Arial" w:hAnsi="Arial" w:cs="Arial"/>
                <w:bCs/>
                <w:lang w:eastAsia="en-AU"/>
              </w:rPr>
            </w:pPr>
          </w:p>
          <w:p w14:paraId="7B56370B" w14:textId="77777777" w:rsidR="00770818" w:rsidRDefault="00770818" w:rsidP="007114E7">
            <w:pPr>
              <w:spacing w:after="0" w:line="240" w:lineRule="auto"/>
              <w:jc w:val="both"/>
              <w:rPr>
                <w:rFonts w:ascii="Arial" w:hAnsi="Arial" w:cs="Arial"/>
                <w:bCs/>
                <w:lang w:eastAsia="en-AU"/>
              </w:rPr>
            </w:pPr>
          </w:p>
          <w:p w14:paraId="1FC4B0F8" w14:textId="77777777" w:rsidR="00770818" w:rsidRDefault="00770818" w:rsidP="007114E7">
            <w:pPr>
              <w:spacing w:after="0" w:line="240" w:lineRule="auto"/>
              <w:jc w:val="both"/>
              <w:rPr>
                <w:rFonts w:ascii="Arial" w:hAnsi="Arial" w:cs="Arial"/>
                <w:bCs/>
                <w:lang w:eastAsia="en-AU"/>
              </w:rPr>
            </w:pPr>
          </w:p>
          <w:p w14:paraId="5A244EF1" w14:textId="77777777" w:rsidR="00770818" w:rsidRDefault="00770818" w:rsidP="007114E7">
            <w:pPr>
              <w:spacing w:after="0" w:line="240" w:lineRule="auto"/>
              <w:jc w:val="both"/>
              <w:rPr>
                <w:rFonts w:ascii="Arial" w:hAnsi="Arial" w:cs="Arial"/>
                <w:bCs/>
                <w:lang w:eastAsia="en-AU"/>
              </w:rPr>
            </w:pPr>
          </w:p>
          <w:p w14:paraId="0A867A63" w14:textId="77777777" w:rsidR="00770818" w:rsidRDefault="00770818" w:rsidP="007114E7">
            <w:pPr>
              <w:spacing w:after="0" w:line="240" w:lineRule="auto"/>
              <w:jc w:val="both"/>
              <w:rPr>
                <w:rFonts w:ascii="Arial" w:hAnsi="Arial" w:cs="Arial"/>
                <w:bCs/>
                <w:lang w:eastAsia="en-AU"/>
              </w:rPr>
            </w:pPr>
          </w:p>
          <w:p w14:paraId="4B93CC4C" w14:textId="77777777" w:rsidR="00770818" w:rsidRDefault="00770818" w:rsidP="007114E7">
            <w:pPr>
              <w:spacing w:after="0" w:line="240" w:lineRule="auto"/>
              <w:jc w:val="both"/>
              <w:rPr>
                <w:rFonts w:ascii="Arial" w:hAnsi="Arial" w:cs="Arial"/>
                <w:bCs/>
                <w:lang w:eastAsia="en-AU"/>
              </w:rPr>
            </w:pPr>
            <w:r>
              <w:rPr>
                <w:rFonts w:ascii="Arial" w:hAnsi="Arial" w:cs="Arial"/>
                <w:bCs/>
                <w:lang w:eastAsia="en-AU"/>
              </w:rPr>
              <w:t>Yes</w:t>
            </w:r>
          </w:p>
          <w:p w14:paraId="3798404F" w14:textId="77777777" w:rsidR="00770818" w:rsidRDefault="00770818" w:rsidP="007114E7">
            <w:pPr>
              <w:spacing w:after="0" w:line="240" w:lineRule="auto"/>
              <w:jc w:val="both"/>
              <w:rPr>
                <w:rFonts w:ascii="Arial" w:hAnsi="Arial" w:cs="Arial"/>
                <w:bCs/>
                <w:lang w:eastAsia="en-AU"/>
              </w:rPr>
            </w:pPr>
          </w:p>
          <w:p w14:paraId="68E19603" w14:textId="77777777" w:rsidR="00770818" w:rsidRDefault="00770818" w:rsidP="007114E7">
            <w:pPr>
              <w:spacing w:after="0" w:line="240" w:lineRule="auto"/>
              <w:jc w:val="both"/>
              <w:rPr>
                <w:rFonts w:ascii="Arial" w:hAnsi="Arial" w:cs="Arial"/>
                <w:bCs/>
                <w:lang w:eastAsia="en-AU"/>
              </w:rPr>
            </w:pPr>
          </w:p>
          <w:p w14:paraId="39CA7FDF" w14:textId="77777777" w:rsidR="00770818" w:rsidRDefault="00770818" w:rsidP="007114E7">
            <w:pPr>
              <w:spacing w:after="0" w:line="240" w:lineRule="auto"/>
              <w:jc w:val="both"/>
              <w:rPr>
                <w:rFonts w:ascii="Arial" w:hAnsi="Arial" w:cs="Arial"/>
                <w:bCs/>
                <w:lang w:eastAsia="en-AU"/>
              </w:rPr>
            </w:pPr>
          </w:p>
          <w:p w14:paraId="78FA71B1" w14:textId="77777777" w:rsidR="00770818" w:rsidRDefault="00770818" w:rsidP="007114E7">
            <w:pPr>
              <w:spacing w:after="0" w:line="240" w:lineRule="auto"/>
              <w:jc w:val="both"/>
              <w:rPr>
                <w:rFonts w:ascii="Arial" w:hAnsi="Arial" w:cs="Arial"/>
                <w:bCs/>
                <w:lang w:eastAsia="en-AU"/>
              </w:rPr>
            </w:pPr>
          </w:p>
          <w:p w14:paraId="084FC387" w14:textId="77777777" w:rsidR="00770818" w:rsidRDefault="00770818" w:rsidP="007114E7">
            <w:pPr>
              <w:spacing w:after="0" w:line="240" w:lineRule="auto"/>
              <w:jc w:val="both"/>
              <w:rPr>
                <w:rFonts w:ascii="Arial" w:hAnsi="Arial" w:cs="Arial"/>
                <w:bCs/>
                <w:lang w:eastAsia="en-AU"/>
              </w:rPr>
            </w:pPr>
          </w:p>
          <w:p w14:paraId="3ECEBED4" w14:textId="77777777" w:rsidR="00770818" w:rsidRDefault="00770818" w:rsidP="007114E7">
            <w:pPr>
              <w:spacing w:after="0" w:line="240" w:lineRule="auto"/>
              <w:jc w:val="both"/>
              <w:rPr>
                <w:rFonts w:ascii="Arial" w:hAnsi="Arial" w:cs="Arial"/>
                <w:bCs/>
                <w:lang w:eastAsia="en-AU"/>
              </w:rPr>
            </w:pPr>
          </w:p>
          <w:p w14:paraId="5B9BE913" w14:textId="77777777" w:rsidR="00770818" w:rsidRDefault="00770818" w:rsidP="007114E7">
            <w:pPr>
              <w:spacing w:after="0" w:line="240" w:lineRule="auto"/>
              <w:jc w:val="both"/>
              <w:rPr>
                <w:rFonts w:ascii="Arial" w:hAnsi="Arial" w:cs="Arial"/>
                <w:bCs/>
                <w:lang w:eastAsia="en-AU"/>
              </w:rPr>
            </w:pPr>
            <w:r>
              <w:rPr>
                <w:rFonts w:ascii="Arial" w:hAnsi="Arial" w:cs="Arial"/>
                <w:bCs/>
                <w:lang w:eastAsia="en-AU"/>
              </w:rPr>
              <w:t>Yes</w:t>
            </w:r>
          </w:p>
          <w:p w14:paraId="2638E8DC" w14:textId="77777777" w:rsidR="00770818" w:rsidRDefault="00770818" w:rsidP="007114E7">
            <w:pPr>
              <w:spacing w:after="0" w:line="240" w:lineRule="auto"/>
              <w:jc w:val="both"/>
              <w:rPr>
                <w:rFonts w:ascii="Arial" w:hAnsi="Arial" w:cs="Arial"/>
                <w:bCs/>
                <w:lang w:eastAsia="en-AU"/>
              </w:rPr>
            </w:pPr>
          </w:p>
          <w:p w14:paraId="603C3F87" w14:textId="77777777" w:rsidR="00770818" w:rsidRDefault="00770818" w:rsidP="007114E7">
            <w:pPr>
              <w:spacing w:after="0" w:line="240" w:lineRule="auto"/>
              <w:jc w:val="both"/>
              <w:rPr>
                <w:rFonts w:ascii="Arial" w:hAnsi="Arial" w:cs="Arial"/>
                <w:bCs/>
                <w:lang w:eastAsia="en-AU"/>
              </w:rPr>
            </w:pPr>
          </w:p>
          <w:p w14:paraId="6AECDFE8" w14:textId="77777777" w:rsidR="00770818" w:rsidRDefault="00770818" w:rsidP="007114E7">
            <w:pPr>
              <w:spacing w:after="0" w:line="240" w:lineRule="auto"/>
              <w:jc w:val="both"/>
              <w:rPr>
                <w:rFonts w:ascii="Arial" w:hAnsi="Arial" w:cs="Arial"/>
                <w:bCs/>
                <w:lang w:eastAsia="en-AU"/>
              </w:rPr>
            </w:pPr>
          </w:p>
          <w:p w14:paraId="47FC0B0D" w14:textId="77777777" w:rsidR="00770818" w:rsidRDefault="00770818" w:rsidP="007114E7">
            <w:pPr>
              <w:spacing w:after="0" w:line="240" w:lineRule="auto"/>
              <w:jc w:val="both"/>
              <w:rPr>
                <w:rFonts w:ascii="Arial" w:hAnsi="Arial" w:cs="Arial"/>
                <w:bCs/>
                <w:lang w:eastAsia="en-AU"/>
              </w:rPr>
            </w:pPr>
          </w:p>
          <w:p w14:paraId="6DFF59CE" w14:textId="77777777" w:rsidR="00770818" w:rsidRDefault="00770818" w:rsidP="007114E7">
            <w:pPr>
              <w:spacing w:after="0" w:line="240" w:lineRule="auto"/>
              <w:jc w:val="both"/>
              <w:rPr>
                <w:rFonts w:ascii="Arial" w:hAnsi="Arial" w:cs="Arial"/>
                <w:bCs/>
                <w:lang w:eastAsia="en-AU"/>
              </w:rPr>
            </w:pPr>
          </w:p>
          <w:p w14:paraId="422B44C4" w14:textId="77777777" w:rsidR="00770818" w:rsidRDefault="00770818" w:rsidP="007114E7">
            <w:pPr>
              <w:spacing w:after="0" w:line="240" w:lineRule="auto"/>
              <w:jc w:val="both"/>
              <w:rPr>
                <w:rFonts w:ascii="Arial" w:hAnsi="Arial" w:cs="Arial"/>
                <w:bCs/>
                <w:lang w:eastAsia="en-AU"/>
              </w:rPr>
            </w:pPr>
          </w:p>
          <w:p w14:paraId="6168F540" w14:textId="77777777" w:rsidR="00770818" w:rsidRDefault="00770818" w:rsidP="007114E7">
            <w:pPr>
              <w:spacing w:after="0" w:line="240" w:lineRule="auto"/>
              <w:jc w:val="both"/>
              <w:rPr>
                <w:rFonts w:ascii="Arial" w:hAnsi="Arial" w:cs="Arial"/>
                <w:bCs/>
                <w:lang w:eastAsia="en-AU"/>
              </w:rPr>
            </w:pPr>
          </w:p>
          <w:p w14:paraId="0B82DFCE" w14:textId="77777777" w:rsidR="00770818" w:rsidRDefault="00770818" w:rsidP="007114E7">
            <w:pPr>
              <w:spacing w:after="0" w:line="240" w:lineRule="auto"/>
              <w:jc w:val="both"/>
              <w:rPr>
                <w:rFonts w:ascii="Arial" w:hAnsi="Arial" w:cs="Arial"/>
                <w:bCs/>
                <w:lang w:eastAsia="en-AU"/>
              </w:rPr>
            </w:pPr>
          </w:p>
          <w:p w14:paraId="7BF9E45A" w14:textId="77777777" w:rsidR="00770818" w:rsidRDefault="00770818" w:rsidP="007114E7">
            <w:pPr>
              <w:spacing w:after="0" w:line="240" w:lineRule="auto"/>
              <w:jc w:val="both"/>
              <w:rPr>
                <w:rFonts w:ascii="Arial" w:hAnsi="Arial" w:cs="Arial"/>
                <w:bCs/>
                <w:lang w:eastAsia="en-AU"/>
              </w:rPr>
            </w:pPr>
          </w:p>
          <w:p w14:paraId="50123815" w14:textId="62424F78" w:rsidR="00770818" w:rsidRDefault="00770818" w:rsidP="007114E7">
            <w:pPr>
              <w:spacing w:after="0" w:line="240" w:lineRule="auto"/>
              <w:jc w:val="both"/>
              <w:rPr>
                <w:rFonts w:ascii="Arial" w:hAnsi="Arial" w:cs="Arial"/>
                <w:bCs/>
                <w:lang w:eastAsia="en-AU"/>
              </w:rPr>
            </w:pPr>
          </w:p>
          <w:p w14:paraId="24EFA00A" w14:textId="17DB5343" w:rsidR="005F0DD7" w:rsidRDefault="005F0DD7" w:rsidP="007114E7">
            <w:pPr>
              <w:spacing w:after="0" w:line="240" w:lineRule="auto"/>
              <w:jc w:val="both"/>
              <w:rPr>
                <w:rFonts w:ascii="Arial" w:hAnsi="Arial" w:cs="Arial"/>
                <w:bCs/>
                <w:lang w:eastAsia="en-AU"/>
              </w:rPr>
            </w:pPr>
          </w:p>
          <w:p w14:paraId="5415EA96" w14:textId="77777777" w:rsidR="005F0DD7" w:rsidRDefault="005F0DD7" w:rsidP="007114E7">
            <w:pPr>
              <w:spacing w:after="0" w:line="240" w:lineRule="auto"/>
              <w:jc w:val="both"/>
              <w:rPr>
                <w:rFonts w:ascii="Arial" w:hAnsi="Arial" w:cs="Arial"/>
                <w:bCs/>
                <w:lang w:eastAsia="en-AU"/>
              </w:rPr>
            </w:pPr>
          </w:p>
          <w:p w14:paraId="67EA59B9" w14:textId="77777777" w:rsidR="00770818" w:rsidRDefault="00770818" w:rsidP="007114E7">
            <w:pPr>
              <w:spacing w:after="0" w:line="240" w:lineRule="auto"/>
              <w:jc w:val="both"/>
              <w:rPr>
                <w:rFonts w:ascii="Arial" w:hAnsi="Arial" w:cs="Arial"/>
                <w:bCs/>
                <w:lang w:eastAsia="en-AU"/>
              </w:rPr>
            </w:pPr>
          </w:p>
          <w:p w14:paraId="52E3C1D3" w14:textId="77777777" w:rsidR="00770818" w:rsidRDefault="00770818" w:rsidP="007114E7">
            <w:pPr>
              <w:spacing w:after="0" w:line="240" w:lineRule="auto"/>
              <w:jc w:val="both"/>
              <w:rPr>
                <w:rFonts w:ascii="Arial" w:hAnsi="Arial" w:cs="Arial"/>
                <w:bCs/>
                <w:lang w:eastAsia="en-AU"/>
              </w:rPr>
            </w:pPr>
            <w:r>
              <w:rPr>
                <w:rFonts w:ascii="Arial" w:hAnsi="Arial" w:cs="Arial"/>
                <w:bCs/>
                <w:lang w:eastAsia="en-AU"/>
              </w:rPr>
              <w:t>Yes</w:t>
            </w:r>
          </w:p>
          <w:p w14:paraId="5135489A" w14:textId="77777777" w:rsidR="009A76C8" w:rsidRDefault="009A76C8" w:rsidP="007114E7">
            <w:pPr>
              <w:spacing w:after="0" w:line="240" w:lineRule="auto"/>
              <w:jc w:val="both"/>
              <w:rPr>
                <w:rFonts w:ascii="Arial" w:hAnsi="Arial" w:cs="Arial"/>
                <w:bCs/>
                <w:lang w:eastAsia="en-AU"/>
              </w:rPr>
            </w:pPr>
          </w:p>
          <w:p w14:paraId="20ADCBCD" w14:textId="77777777" w:rsidR="009A76C8" w:rsidRDefault="009A76C8" w:rsidP="007114E7">
            <w:pPr>
              <w:spacing w:after="0" w:line="240" w:lineRule="auto"/>
              <w:jc w:val="both"/>
              <w:rPr>
                <w:rFonts w:ascii="Arial" w:hAnsi="Arial" w:cs="Arial"/>
                <w:bCs/>
                <w:lang w:eastAsia="en-AU"/>
              </w:rPr>
            </w:pPr>
          </w:p>
          <w:p w14:paraId="5B207BEF" w14:textId="77777777" w:rsidR="009A76C8" w:rsidRDefault="009A76C8" w:rsidP="007114E7">
            <w:pPr>
              <w:spacing w:after="0" w:line="240" w:lineRule="auto"/>
              <w:jc w:val="both"/>
              <w:rPr>
                <w:rFonts w:ascii="Arial" w:hAnsi="Arial" w:cs="Arial"/>
                <w:bCs/>
                <w:lang w:eastAsia="en-AU"/>
              </w:rPr>
            </w:pPr>
          </w:p>
          <w:p w14:paraId="059B4FAD" w14:textId="77777777" w:rsidR="009A76C8" w:rsidRDefault="009A76C8" w:rsidP="007114E7">
            <w:pPr>
              <w:spacing w:after="0" w:line="240" w:lineRule="auto"/>
              <w:jc w:val="both"/>
              <w:rPr>
                <w:rFonts w:ascii="Arial" w:hAnsi="Arial" w:cs="Arial"/>
                <w:bCs/>
                <w:lang w:eastAsia="en-AU"/>
              </w:rPr>
            </w:pPr>
          </w:p>
          <w:p w14:paraId="37F6E85D" w14:textId="77777777" w:rsidR="009A76C8" w:rsidRDefault="009A76C8" w:rsidP="007114E7">
            <w:pPr>
              <w:spacing w:after="0" w:line="240" w:lineRule="auto"/>
              <w:jc w:val="both"/>
              <w:rPr>
                <w:rFonts w:ascii="Arial" w:hAnsi="Arial" w:cs="Arial"/>
                <w:bCs/>
                <w:lang w:eastAsia="en-AU"/>
              </w:rPr>
            </w:pPr>
          </w:p>
          <w:p w14:paraId="3FFF571E" w14:textId="77777777" w:rsidR="009A76C8" w:rsidRDefault="009A76C8" w:rsidP="007114E7">
            <w:pPr>
              <w:spacing w:after="0" w:line="240" w:lineRule="auto"/>
              <w:jc w:val="both"/>
              <w:rPr>
                <w:rFonts w:ascii="Arial" w:hAnsi="Arial" w:cs="Arial"/>
                <w:bCs/>
                <w:lang w:eastAsia="en-AU"/>
              </w:rPr>
            </w:pPr>
          </w:p>
          <w:p w14:paraId="2CE3A65D" w14:textId="77777777" w:rsidR="009A76C8" w:rsidRDefault="009A76C8" w:rsidP="007114E7">
            <w:pPr>
              <w:spacing w:after="0" w:line="240" w:lineRule="auto"/>
              <w:jc w:val="both"/>
              <w:rPr>
                <w:rFonts w:ascii="Arial" w:hAnsi="Arial" w:cs="Arial"/>
                <w:bCs/>
                <w:lang w:eastAsia="en-AU"/>
              </w:rPr>
            </w:pPr>
          </w:p>
          <w:p w14:paraId="204B12C7" w14:textId="77777777" w:rsidR="009A76C8" w:rsidRDefault="009A76C8" w:rsidP="007114E7">
            <w:pPr>
              <w:spacing w:after="0" w:line="240" w:lineRule="auto"/>
              <w:jc w:val="both"/>
              <w:rPr>
                <w:rFonts w:ascii="Arial" w:hAnsi="Arial" w:cs="Arial"/>
                <w:bCs/>
                <w:lang w:eastAsia="en-AU"/>
              </w:rPr>
            </w:pPr>
            <w:r>
              <w:rPr>
                <w:rFonts w:ascii="Arial" w:hAnsi="Arial" w:cs="Arial"/>
                <w:bCs/>
                <w:lang w:eastAsia="en-AU"/>
              </w:rPr>
              <w:t>Yes</w:t>
            </w:r>
          </w:p>
          <w:p w14:paraId="7F1CE428" w14:textId="77777777" w:rsidR="00037434" w:rsidRDefault="00037434" w:rsidP="007114E7">
            <w:pPr>
              <w:spacing w:after="0" w:line="240" w:lineRule="auto"/>
              <w:jc w:val="both"/>
              <w:rPr>
                <w:rFonts w:ascii="Arial" w:hAnsi="Arial" w:cs="Arial"/>
                <w:bCs/>
                <w:lang w:eastAsia="en-AU"/>
              </w:rPr>
            </w:pPr>
          </w:p>
          <w:p w14:paraId="00700BED" w14:textId="77777777" w:rsidR="00037434" w:rsidRDefault="00037434" w:rsidP="007114E7">
            <w:pPr>
              <w:spacing w:after="0" w:line="240" w:lineRule="auto"/>
              <w:jc w:val="both"/>
              <w:rPr>
                <w:rFonts w:ascii="Arial" w:hAnsi="Arial" w:cs="Arial"/>
                <w:bCs/>
                <w:lang w:eastAsia="en-AU"/>
              </w:rPr>
            </w:pPr>
          </w:p>
          <w:p w14:paraId="6B2A3D14" w14:textId="77777777" w:rsidR="00037434" w:rsidRDefault="00037434" w:rsidP="007114E7">
            <w:pPr>
              <w:spacing w:after="0" w:line="240" w:lineRule="auto"/>
              <w:jc w:val="both"/>
              <w:rPr>
                <w:rFonts w:ascii="Arial" w:hAnsi="Arial" w:cs="Arial"/>
                <w:bCs/>
                <w:lang w:eastAsia="en-AU"/>
              </w:rPr>
            </w:pPr>
          </w:p>
          <w:p w14:paraId="243AE984" w14:textId="77777777" w:rsidR="00037434" w:rsidRDefault="00037434" w:rsidP="007114E7">
            <w:pPr>
              <w:spacing w:after="0" w:line="240" w:lineRule="auto"/>
              <w:jc w:val="both"/>
              <w:rPr>
                <w:rFonts w:ascii="Arial" w:hAnsi="Arial" w:cs="Arial"/>
                <w:bCs/>
                <w:lang w:eastAsia="en-AU"/>
              </w:rPr>
            </w:pPr>
          </w:p>
          <w:p w14:paraId="14C75035" w14:textId="77777777" w:rsidR="00037434" w:rsidRDefault="00037434" w:rsidP="007114E7">
            <w:pPr>
              <w:spacing w:after="0" w:line="240" w:lineRule="auto"/>
              <w:jc w:val="both"/>
              <w:rPr>
                <w:rFonts w:ascii="Arial" w:hAnsi="Arial" w:cs="Arial"/>
                <w:bCs/>
                <w:lang w:eastAsia="en-AU"/>
              </w:rPr>
            </w:pPr>
          </w:p>
          <w:p w14:paraId="2857B511" w14:textId="77777777" w:rsidR="00037434" w:rsidRDefault="00037434" w:rsidP="007114E7">
            <w:pPr>
              <w:spacing w:after="0" w:line="240" w:lineRule="auto"/>
              <w:jc w:val="both"/>
              <w:rPr>
                <w:rFonts w:ascii="Arial" w:hAnsi="Arial" w:cs="Arial"/>
                <w:bCs/>
                <w:lang w:eastAsia="en-AU"/>
              </w:rPr>
            </w:pPr>
          </w:p>
          <w:p w14:paraId="3016E3D6" w14:textId="77777777" w:rsidR="00037434" w:rsidRDefault="00037434" w:rsidP="007114E7">
            <w:pPr>
              <w:spacing w:after="0" w:line="240" w:lineRule="auto"/>
              <w:jc w:val="both"/>
              <w:rPr>
                <w:rFonts w:ascii="Arial" w:hAnsi="Arial" w:cs="Arial"/>
                <w:bCs/>
                <w:lang w:eastAsia="en-AU"/>
              </w:rPr>
            </w:pPr>
          </w:p>
          <w:p w14:paraId="264DE930" w14:textId="77777777" w:rsidR="00037434" w:rsidRDefault="00037434" w:rsidP="007114E7">
            <w:pPr>
              <w:spacing w:after="0" w:line="240" w:lineRule="auto"/>
              <w:jc w:val="both"/>
              <w:rPr>
                <w:rFonts w:ascii="Arial" w:hAnsi="Arial" w:cs="Arial"/>
                <w:bCs/>
                <w:lang w:eastAsia="en-AU"/>
              </w:rPr>
            </w:pPr>
          </w:p>
          <w:p w14:paraId="568F0F5E" w14:textId="77777777" w:rsidR="00037434" w:rsidRDefault="00037434" w:rsidP="007114E7">
            <w:pPr>
              <w:spacing w:after="0" w:line="240" w:lineRule="auto"/>
              <w:jc w:val="both"/>
              <w:rPr>
                <w:rFonts w:ascii="Arial" w:hAnsi="Arial" w:cs="Arial"/>
                <w:bCs/>
                <w:lang w:eastAsia="en-AU"/>
              </w:rPr>
            </w:pPr>
          </w:p>
          <w:p w14:paraId="37AAA34B" w14:textId="4E409960" w:rsidR="00037434" w:rsidRDefault="00037434" w:rsidP="007114E7">
            <w:pPr>
              <w:spacing w:after="0" w:line="240" w:lineRule="auto"/>
              <w:jc w:val="both"/>
              <w:rPr>
                <w:rFonts w:ascii="Arial" w:hAnsi="Arial" w:cs="Arial"/>
                <w:bCs/>
                <w:lang w:eastAsia="en-AU"/>
              </w:rPr>
            </w:pPr>
          </w:p>
          <w:p w14:paraId="1F48E174" w14:textId="49FDCFFE" w:rsidR="00997C99" w:rsidRDefault="00997C99" w:rsidP="007114E7">
            <w:pPr>
              <w:spacing w:after="0" w:line="240" w:lineRule="auto"/>
              <w:jc w:val="both"/>
              <w:rPr>
                <w:rFonts w:ascii="Arial" w:hAnsi="Arial" w:cs="Arial"/>
                <w:bCs/>
                <w:lang w:eastAsia="en-AU"/>
              </w:rPr>
            </w:pPr>
          </w:p>
          <w:p w14:paraId="29212D99" w14:textId="78DF16C1" w:rsidR="00997C99" w:rsidRDefault="00997C99" w:rsidP="007114E7">
            <w:pPr>
              <w:spacing w:after="0" w:line="240" w:lineRule="auto"/>
              <w:jc w:val="both"/>
              <w:rPr>
                <w:rFonts w:ascii="Arial" w:hAnsi="Arial" w:cs="Arial"/>
                <w:bCs/>
                <w:lang w:eastAsia="en-AU"/>
              </w:rPr>
            </w:pPr>
          </w:p>
          <w:p w14:paraId="2178D197" w14:textId="330D61DA" w:rsidR="00997C99" w:rsidRDefault="00997C99" w:rsidP="007114E7">
            <w:pPr>
              <w:spacing w:after="0" w:line="240" w:lineRule="auto"/>
              <w:jc w:val="both"/>
              <w:rPr>
                <w:rFonts w:ascii="Arial" w:hAnsi="Arial" w:cs="Arial"/>
                <w:bCs/>
                <w:lang w:eastAsia="en-AU"/>
              </w:rPr>
            </w:pPr>
          </w:p>
          <w:p w14:paraId="236FB36D" w14:textId="0F431E2A" w:rsidR="00997C99" w:rsidRDefault="00997C99" w:rsidP="007114E7">
            <w:pPr>
              <w:spacing w:after="0" w:line="240" w:lineRule="auto"/>
              <w:jc w:val="both"/>
              <w:rPr>
                <w:rFonts w:ascii="Arial" w:hAnsi="Arial" w:cs="Arial"/>
                <w:bCs/>
                <w:lang w:eastAsia="en-AU"/>
              </w:rPr>
            </w:pPr>
          </w:p>
          <w:p w14:paraId="1CE8E243" w14:textId="2D3CF63D" w:rsidR="00997C99" w:rsidRDefault="00997C99" w:rsidP="007114E7">
            <w:pPr>
              <w:spacing w:after="0" w:line="240" w:lineRule="auto"/>
              <w:jc w:val="both"/>
              <w:rPr>
                <w:rFonts w:ascii="Arial" w:hAnsi="Arial" w:cs="Arial"/>
                <w:bCs/>
                <w:lang w:eastAsia="en-AU"/>
              </w:rPr>
            </w:pPr>
          </w:p>
          <w:p w14:paraId="16BF4A18" w14:textId="438A3C95" w:rsidR="00997C99" w:rsidRDefault="00997C99" w:rsidP="007114E7">
            <w:pPr>
              <w:spacing w:after="0" w:line="240" w:lineRule="auto"/>
              <w:jc w:val="both"/>
              <w:rPr>
                <w:rFonts w:ascii="Arial" w:hAnsi="Arial" w:cs="Arial"/>
                <w:bCs/>
                <w:lang w:eastAsia="en-AU"/>
              </w:rPr>
            </w:pPr>
          </w:p>
          <w:p w14:paraId="2942ED02" w14:textId="078B2725" w:rsidR="00997C99" w:rsidRDefault="00997C99" w:rsidP="007114E7">
            <w:pPr>
              <w:spacing w:after="0" w:line="240" w:lineRule="auto"/>
              <w:jc w:val="both"/>
              <w:rPr>
                <w:rFonts w:ascii="Arial" w:hAnsi="Arial" w:cs="Arial"/>
                <w:bCs/>
                <w:lang w:eastAsia="en-AU"/>
              </w:rPr>
            </w:pPr>
          </w:p>
          <w:p w14:paraId="00695983" w14:textId="77777777" w:rsidR="00997C99" w:rsidRDefault="00997C99" w:rsidP="007114E7">
            <w:pPr>
              <w:spacing w:after="0" w:line="240" w:lineRule="auto"/>
              <w:jc w:val="both"/>
              <w:rPr>
                <w:rFonts w:ascii="Arial" w:hAnsi="Arial" w:cs="Arial"/>
                <w:bCs/>
                <w:lang w:eastAsia="en-AU"/>
              </w:rPr>
            </w:pPr>
          </w:p>
          <w:p w14:paraId="15BA2D59" w14:textId="77777777" w:rsidR="00037434" w:rsidRDefault="00037434" w:rsidP="007114E7">
            <w:pPr>
              <w:spacing w:after="0" w:line="240" w:lineRule="auto"/>
              <w:jc w:val="both"/>
              <w:rPr>
                <w:rFonts w:ascii="Arial" w:hAnsi="Arial" w:cs="Arial"/>
                <w:bCs/>
                <w:lang w:eastAsia="en-AU"/>
              </w:rPr>
            </w:pPr>
            <w:r>
              <w:rPr>
                <w:rFonts w:ascii="Arial" w:hAnsi="Arial" w:cs="Arial"/>
                <w:bCs/>
                <w:lang w:eastAsia="en-AU"/>
              </w:rPr>
              <w:t>Yes</w:t>
            </w:r>
          </w:p>
          <w:p w14:paraId="661E33B7" w14:textId="77777777" w:rsidR="00037434" w:rsidRDefault="00037434" w:rsidP="007114E7">
            <w:pPr>
              <w:spacing w:after="0" w:line="240" w:lineRule="auto"/>
              <w:jc w:val="both"/>
              <w:rPr>
                <w:rFonts w:ascii="Arial" w:hAnsi="Arial" w:cs="Arial"/>
                <w:bCs/>
                <w:lang w:eastAsia="en-AU"/>
              </w:rPr>
            </w:pPr>
          </w:p>
          <w:p w14:paraId="7B80FD2E" w14:textId="77777777" w:rsidR="00037434" w:rsidRDefault="00037434" w:rsidP="007114E7">
            <w:pPr>
              <w:spacing w:after="0" w:line="240" w:lineRule="auto"/>
              <w:jc w:val="both"/>
              <w:rPr>
                <w:rFonts w:ascii="Arial" w:hAnsi="Arial" w:cs="Arial"/>
                <w:bCs/>
                <w:lang w:eastAsia="en-AU"/>
              </w:rPr>
            </w:pPr>
          </w:p>
          <w:p w14:paraId="5951B2C6" w14:textId="77777777" w:rsidR="00037434" w:rsidRDefault="00037434" w:rsidP="007114E7">
            <w:pPr>
              <w:spacing w:after="0" w:line="240" w:lineRule="auto"/>
              <w:jc w:val="both"/>
              <w:rPr>
                <w:rFonts w:ascii="Arial" w:hAnsi="Arial" w:cs="Arial"/>
                <w:bCs/>
                <w:lang w:eastAsia="en-AU"/>
              </w:rPr>
            </w:pPr>
          </w:p>
          <w:p w14:paraId="0A95B6F9" w14:textId="77777777" w:rsidR="00037434" w:rsidRDefault="00037434" w:rsidP="007114E7">
            <w:pPr>
              <w:spacing w:after="0" w:line="240" w:lineRule="auto"/>
              <w:jc w:val="both"/>
              <w:rPr>
                <w:rFonts w:ascii="Arial" w:hAnsi="Arial" w:cs="Arial"/>
                <w:bCs/>
                <w:lang w:eastAsia="en-AU"/>
              </w:rPr>
            </w:pPr>
          </w:p>
          <w:p w14:paraId="099DC0AA" w14:textId="77777777" w:rsidR="00037434" w:rsidRDefault="00037434" w:rsidP="007114E7">
            <w:pPr>
              <w:spacing w:after="0" w:line="240" w:lineRule="auto"/>
              <w:jc w:val="both"/>
              <w:rPr>
                <w:rFonts w:ascii="Arial" w:hAnsi="Arial" w:cs="Arial"/>
                <w:bCs/>
                <w:lang w:eastAsia="en-AU"/>
              </w:rPr>
            </w:pPr>
          </w:p>
          <w:p w14:paraId="3AD97E22" w14:textId="77777777" w:rsidR="00037434" w:rsidRDefault="00037434" w:rsidP="007114E7">
            <w:pPr>
              <w:spacing w:after="0" w:line="240" w:lineRule="auto"/>
              <w:jc w:val="both"/>
              <w:rPr>
                <w:rFonts w:ascii="Arial" w:hAnsi="Arial" w:cs="Arial"/>
                <w:bCs/>
                <w:lang w:eastAsia="en-AU"/>
              </w:rPr>
            </w:pPr>
            <w:r>
              <w:rPr>
                <w:rFonts w:ascii="Arial" w:hAnsi="Arial" w:cs="Arial"/>
                <w:bCs/>
                <w:lang w:eastAsia="en-AU"/>
              </w:rPr>
              <w:t>Yes</w:t>
            </w:r>
          </w:p>
          <w:p w14:paraId="60C55EB3" w14:textId="77777777" w:rsidR="00037434" w:rsidRDefault="00037434" w:rsidP="007114E7">
            <w:pPr>
              <w:spacing w:after="0" w:line="240" w:lineRule="auto"/>
              <w:jc w:val="both"/>
              <w:rPr>
                <w:rFonts w:ascii="Arial" w:hAnsi="Arial" w:cs="Arial"/>
                <w:bCs/>
                <w:lang w:eastAsia="en-AU"/>
              </w:rPr>
            </w:pPr>
          </w:p>
          <w:p w14:paraId="31034EBC" w14:textId="77777777" w:rsidR="00037434" w:rsidRDefault="00037434" w:rsidP="007114E7">
            <w:pPr>
              <w:spacing w:after="0" w:line="240" w:lineRule="auto"/>
              <w:jc w:val="both"/>
              <w:rPr>
                <w:rFonts w:ascii="Arial" w:hAnsi="Arial" w:cs="Arial"/>
                <w:bCs/>
                <w:lang w:eastAsia="en-AU"/>
              </w:rPr>
            </w:pPr>
          </w:p>
          <w:p w14:paraId="2A796584" w14:textId="77777777" w:rsidR="00037434" w:rsidRDefault="00037434" w:rsidP="007114E7">
            <w:pPr>
              <w:spacing w:after="0" w:line="240" w:lineRule="auto"/>
              <w:jc w:val="both"/>
              <w:rPr>
                <w:rFonts w:ascii="Arial" w:hAnsi="Arial" w:cs="Arial"/>
                <w:bCs/>
                <w:lang w:eastAsia="en-AU"/>
              </w:rPr>
            </w:pPr>
          </w:p>
          <w:p w14:paraId="1CE7BFCE" w14:textId="77777777" w:rsidR="00037434" w:rsidRDefault="00037434" w:rsidP="007114E7">
            <w:pPr>
              <w:spacing w:after="0" w:line="240" w:lineRule="auto"/>
              <w:jc w:val="both"/>
              <w:rPr>
                <w:rFonts w:ascii="Arial" w:hAnsi="Arial" w:cs="Arial"/>
                <w:bCs/>
                <w:lang w:eastAsia="en-AU"/>
              </w:rPr>
            </w:pPr>
          </w:p>
          <w:p w14:paraId="414DD929" w14:textId="77777777" w:rsidR="00037434" w:rsidRDefault="00037434" w:rsidP="007114E7">
            <w:pPr>
              <w:spacing w:after="0" w:line="240" w:lineRule="auto"/>
              <w:jc w:val="both"/>
              <w:rPr>
                <w:rFonts w:ascii="Arial" w:hAnsi="Arial" w:cs="Arial"/>
                <w:bCs/>
                <w:lang w:eastAsia="en-AU"/>
              </w:rPr>
            </w:pPr>
          </w:p>
          <w:p w14:paraId="792B8A67" w14:textId="77777777" w:rsidR="00037434" w:rsidRDefault="00037434" w:rsidP="007114E7">
            <w:pPr>
              <w:spacing w:after="0" w:line="240" w:lineRule="auto"/>
              <w:jc w:val="both"/>
              <w:rPr>
                <w:rFonts w:ascii="Arial" w:hAnsi="Arial" w:cs="Arial"/>
                <w:bCs/>
                <w:lang w:eastAsia="en-AU"/>
              </w:rPr>
            </w:pPr>
            <w:r>
              <w:rPr>
                <w:rFonts w:ascii="Arial" w:hAnsi="Arial" w:cs="Arial"/>
                <w:bCs/>
                <w:lang w:eastAsia="en-AU"/>
              </w:rPr>
              <w:t>Yes</w:t>
            </w:r>
          </w:p>
          <w:p w14:paraId="6BB96A6F" w14:textId="77777777" w:rsidR="00037434" w:rsidRDefault="00037434" w:rsidP="007114E7">
            <w:pPr>
              <w:spacing w:after="0" w:line="240" w:lineRule="auto"/>
              <w:jc w:val="both"/>
              <w:rPr>
                <w:rFonts w:ascii="Arial" w:hAnsi="Arial" w:cs="Arial"/>
                <w:bCs/>
                <w:lang w:eastAsia="en-AU"/>
              </w:rPr>
            </w:pPr>
          </w:p>
          <w:p w14:paraId="6662DC69" w14:textId="77777777" w:rsidR="00037434" w:rsidRDefault="00037434" w:rsidP="007114E7">
            <w:pPr>
              <w:spacing w:after="0" w:line="240" w:lineRule="auto"/>
              <w:jc w:val="both"/>
              <w:rPr>
                <w:rFonts w:ascii="Arial" w:hAnsi="Arial" w:cs="Arial"/>
                <w:bCs/>
                <w:lang w:eastAsia="en-AU"/>
              </w:rPr>
            </w:pPr>
          </w:p>
          <w:p w14:paraId="381382D4" w14:textId="77777777" w:rsidR="00037434" w:rsidRDefault="00037434" w:rsidP="007114E7">
            <w:pPr>
              <w:spacing w:after="0" w:line="240" w:lineRule="auto"/>
              <w:jc w:val="both"/>
              <w:rPr>
                <w:rFonts w:ascii="Arial" w:hAnsi="Arial" w:cs="Arial"/>
                <w:bCs/>
                <w:lang w:eastAsia="en-AU"/>
              </w:rPr>
            </w:pPr>
          </w:p>
          <w:p w14:paraId="0752CD87" w14:textId="77777777" w:rsidR="00037434" w:rsidRDefault="00037434" w:rsidP="007114E7">
            <w:pPr>
              <w:spacing w:after="0" w:line="240" w:lineRule="auto"/>
              <w:jc w:val="both"/>
              <w:rPr>
                <w:rFonts w:ascii="Arial" w:hAnsi="Arial" w:cs="Arial"/>
                <w:bCs/>
                <w:lang w:eastAsia="en-AU"/>
              </w:rPr>
            </w:pPr>
          </w:p>
          <w:p w14:paraId="2B7CC55F" w14:textId="77777777" w:rsidR="00037434" w:rsidRDefault="00037434" w:rsidP="007114E7">
            <w:pPr>
              <w:spacing w:after="0" w:line="240" w:lineRule="auto"/>
              <w:jc w:val="both"/>
              <w:rPr>
                <w:rFonts w:ascii="Arial" w:hAnsi="Arial" w:cs="Arial"/>
                <w:bCs/>
                <w:lang w:eastAsia="en-AU"/>
              </w:rPr>
            </w:pPr>
          </w:p>
          <w:p w14:paraId="360D3FD6" w14:textId="77777777" w:rsidR="00037434" w:rsidRDefault="00037434" w:rsidP="007114E7">
            <w:pPr>
              <w:spacing w:after="0" w:line="240" w:lineRule="auto"/>
              <w:jc w:val="both"/>
              <w:rPr>
                <w:rFonts w:ascii="Arial" w:hAnsi="Arial" w:cs="Arial"/>
                <w:bCs/>
                <w:lang w:eastAsia="en-AU"/>
              </w:rPr>
            </w:pPr>
          </w:p>
          <w:p w14:paraId="5A912638" w14:textId="77777777" w:rsidR="00037434" w:rsidRDefault="00037434" w:rsidP="007114E7">
            <w:pPr>
              <w:spacing w:after="0" w:line="240" w:lineRule="auto"/>
              <w:jc w:val="both"/>
              <w:rPr>
                <w:rFonts w:ascii="Arial" w:hAnsi="Arial" w:cs="Arial"/>
                <w:bCs/>
                <w:lang w:eastAsia="en-AU"/>
              </w:rPr>
            </w:pPr>
          </w:p>
          <w:p w14:paraId="394BEA01" w14:textId="77777777" w:rsidR="00037434" w:rsidRDefault="00037434" w:rsidP="007114E7">
            <w:pPr>
              <w:spacing w:after="0" w:line="240" w:lineRule="auto"/>
              <w:jc w:val="both"/>
              <w:rPr>
                <w:rFonts w:ascii="Arial" w:hAnsi="Arial" w:cs="Arial"/>
                <w:bCs/>
                <w:lang w:eastAsia="en-AU"/>
              </w:rPr>
            </w:pPr>
          </w:p>
          <w:p w14:paraId="79AEE7A1" w14:textId="77777777" w:rsidR="00037434" w:rsidRDefault="00037434" w:rsidP="007114E7">
            <w:pPr>
              <w:spacing w:after="0" w:line="240" w:lineRule="auto"/>
              <w:jc w:val="both"/>
              <w:rPr>
                <w:rFonts w:ascii="Arial" w:hAnsi="Arial" w:cs="Arial"/>
                <w:bCs/>
                <w:lang w:eastAsia="en-AU"/>
              </w:rPr>
            </w:pPr>
          </w:p>
          <w:p w14:paraId="7F398BEC" w14:textId="77777777" w:rsidR="00037434" w:rsidRDefault="00037434" w:rsidP="007114E7">
            <w:pPr>
              <w:spacing w:after="0" w:line="240" w:lineRule="auto"/>
              <w:jc w:val="both"/>
              <w:rPr>
                <w:rFonts w:ascii="Arial" w:hAnsi="Arial" w:cs="Arial"/>
                <w:bCs/>
                <w:lang w:eastAsia="en-AU"/>
              </w:rPr>
            </w:pPr>
          </w:p>
          <w:p w14:paraId="3DF91963" w14:textId="77777777" w:rsidR="00037434" w:rsidRDefault="00037434" w:rsidP="007114E7">
            <w:pPr>
              <w:spacing w:after="0" w:line="240" w:lineRule="auto"/>
              <w:jc w:val="both"/>
              <w:rPr>
                <w:rFonts w:ascii="Arial" w:hAnsi="Arial" w:cs="Arial"/>
                <w:bCs/>
                <w:lang w:eastAsia="en-AU"/>
              </w:rPr>
            </w:pPr>
          </w:p>
          <w:p w14:paraId="45CB1531" w14:textId="77777777" w:rsidR="00037434" w:rsidRDefault="00037434" w:rsidP="007114E7">
            <w:pPr>
              <w:spacing w:after="0" w:line="240" w:lineRule="auto"/>
              <w:jc w:val="both"/>
              <w:rPr>
                <w:rFonts w:ascii="Arial" w:hAnsi="Arial" w:cs="Arial"/>
                <w:bCs/>
                <w:lang w:eastAsia="en-AU"/>
              </w:rPr>
            </w:pPr>
          </w:p>
          <w:p w14:paraId="55D29977" w14:textId="77777777" w:rsidR="00037434" w:rsidRDefault="00037434" w:rsidP="007114E7">
            <w:pPr>
              <w:spacing w:after="0" w:line="240" w:lineRule="auto"/>
              <w:jc w:val="both"/>
              <w:rPr>
                <w:rFonts w:ascii="Arial" w:hAnsi="Arial" w:cs="Arial"/>
                <w:bCs/>
                <w:lang w:eastAsia="en-AU"/>
              </w:rPr>
            </w:pPr>
          </w:p>
          <w:p w14:paraId="3D5F12EB" w14:textId="77777777" w:rsidR="001423A4" w:rsidRDefault="001423A4" w:rsidP="007114E7">
            <w:pPr>
              <w:spacing w:after="0" w:line="240" w:lineRule="auto"/>
              <w:jc w:val="both"/>
              <w:rPr>
                <w:rFonts w:ascii="Arial" w:hAnsi="Arial" w:cs="Arial"/>
                <w:bCs/>
                <w:lang w:eastAsia="en-AU"/>
              </w:rPr>
            </w:pPr>
          </w:p>
          <w:p w14:paraId="200CEA74" w14:textId="373312A5" w:rsidR="00037434" w:rsidRDefault="00037434" w:rsidP="007114E7">
            <w:pPr>
              <w:spacing w:after="0" w:line="240" w:lineRule="auto"/>
              <w:jc w:val="both"/>
              <w:rPr>
                <w:rFonts w:ascii="Arial" w:hAnsi="Arial" w:cs="Arial"/>
                <w:bCs/>
                <w:lang w:eastAsia="en-AU"/>
              </w:rPr>
            </w:pPr>
            <w:r>
              <w:rPr>
                <w:rFonts w:ascii="Arial" w:hAnsi="Arial" w:cs="Arial"/>
                <w:bCs/>
                <w:lang w:eastAsia="en-AU"/>
              </w:rPr>
              <w:lastRenderedPageBreak/>
              <w:t>Yes</w:t>
            </w:r>
            <w:r w:rsidR="00836899">
              <w:rPr>
                <w:rFonts w:ascii="Arial" w:hAnsi="Arial" w:cs="Arial"/>
                <w:bCs/>
                <w:lang w:eastAsia="en-AU"/>
              </w:rPr>
              <w:t>, subject to conditions.</w:t>
            </w:r>
          </w:p>
          <w:p w14:paraId="37FE5893" w14:textId="77777777" w:rsidR="00E5351E" w:rsidRDefault="00E5351E" w:rsidP="007114E7">
            <w:pPr>
              <w:spacing w:after="0" w:line="240" w:lineRule="auto"/>
              <w:jc w:val="both"/>
              <w:rPr>
                <w:rFonts w:ascii="Arial" w:hAnsi="Arial" w:cs="Arial"/>
                <w:bCs/>
                <w:lang w:eastAsia="en-AU"/>
              </w:rPr>
            </w:pPr>
          </w:p>
          <w:p w14:paraId="0AC74635" w14:textId="77777777" w:rsidR="00E5351E" w:rsidRDefault="00E5351E" w:rsidP="007114E7">
            <w:pPr>
              <w:spacing w:after="0" w:line="240" w:lineRule="auto"/>
              <w:jc w:val="both"/>
              <w:rPr>
                <w:rFonts w:ascii="Arial" w:hAnsi="Arial" w:cs="Arial"/>
                <w:bCs/>
                <w:lang w:eastAsia="en-AU"/>
              </w:rPr>
            </w:pPr>
          </w:p>
          <w:p w14:paraId="50528B0C" w14:textId="77777777" w:rsidR="00E5351E" w:rsidRDefault="00E5351E" w:rsidP="007114E7">
            <w:pPr>
              <w:spacing w:after="0" w:line="240" w:lineRule="auto"/>
              <w:jc w:val="both"/>
              <w:rPr>
                <w:rFonts w:ascii="Arial" w:hAnsi="Arial" w:cs="Arial"/>
                <w:bCs/>
                <w:lang w:eastAsia="en-AU"/>
              </w:rPr>
            </w:pPr>
          </w:p>
          <w:p w14:paraId="517ED273" w14:textId="77777777" w:rsidR="00E5351E" w:rsidRDefault="00E5351E" w:rsidP="007114E7">
            <w:pPr>
              <w:spacing w:after="0" w:line="240" w:lineRule="auto"/>
              <w:jc w:val="both"/>
              <w:rPr>
                <w:rFonts w:ascii="Arial" w:hAnsi="Arial" w:cs="Arial"/>
                <w:bCs/>
                <w:lang w:eastAsia="en-AU"/>
              </w:rPr>
            </w:pPr>
          </w:p>
          <w:p w14:paraId="39B88BF5" w14:textId="77777777" w:rsidR="00E5351E" w:rsidRDefault="00E5351E" w:rsidP="007114E7">
            <w:pPr>
              <w:spacing w:after="0" w:line="240" w:lineRule="auto"/>
              <w:jc w:val="both"/>
              <w:rPr>
                <w:rFonts w:ascii="Arial" w:hAnsi="Arial" w:cs="Arial"/>
                <w:bCs/>
                <w:lang w:eastAsia="en-AU"/>
              </w:rPr>
            </w:pPr>
          </w:p>
          <w:p w14:paraId="1AE21C5D" w14:textId="77777777" w:rsidR="00E5351E" w:rsidRDefault="00E5351E" w:rsidP="007114E7">
            <w:pPr>
              <w:spacing w:after="0" w:line="240" w:lineRule="auto"/>
              <w:jc w:val="both"/>
              <w:rPr>
                <w:rFonts w:ascii="Arial" w:hAnsi="Arial" w:cs="Arial"/>
                <w:bCs/>
                <w:lang w:eastAsia="en-AU"/>
              </w:rPr>
            </w:pPr>
          </w:p>
          <w:p w14:paraId="55CE1326" w14:textId="77777777" w:rsidR="00E5351E" w:rsidRDefault="00E5351E" w:rsidP="007114E7">
            <w:pPr>
              <w:spacing w:after="0" w:line="240" w:lineRule="auto"/>
              <w:jc w:val="both"/>
              <w:rPr>
                <w:rFonts w:ascii="Arial" w:hAnsi="Arial" w:cs="Arial"/>
                <w:bCs/>
                <w:lang w:eastAsia="en-AU"/>
              </w:rPr>
            </w:pPr>
          </w:p>
          <w:p w14:paraId="63D05929" w14:textId="77777777" w:rsidR="00E5351E" w:rsidRDefault="00E5351E" w:rsidP="007114E7">
            <w:pPr>
              <w:spacing w:after="0" w:line="240" w:lineRule="auto"/>
              <w:jc w:val="both"/>
              <w:rPr>
                <w:rFonts w:ascii="Arial" w:hAnsi="Arial" w:cs="Arial"/>
                <w:bCs/>
                <w:lang w:eastAsia="en-AU"/>
              </w:rPr>
            </w:pPr>
          </w:p>
          <w:p w14:paraId="5C194D6E" w14:textId="77777777" w:rsidR="00E5351E" w:rsidRDefault="00E5351E" w:rsidP="007114E7">
            <w:pPr>
              <w:spacing w:after="0" w:line="240" w:lineRule="auto"/>
              <w:jc w:val="both"/>
              <w:rPr>
                <w:rFonts w:ascii="Arial" w:hAnsi="Arial" w:cs="Arial"/>
                <w:bCs/>
                <w:lang w:eastAsia="en-AU"/>
              </w:rPr>
            </w:pPr>
          </w:p>
          <w:p w14:paraId="42ABC32D" w14:textId="77777777" w:rsidR="00E5351E" w:rsidRDefault="00E5351E" w:rsidP="007114E7">
            <w:pPr>
              <w:spacing w:after="0" w:line="240" w:lineRule="auto"/>
              <w:jc w:val="both"/>
              <w:rPr>
                <w:rFonts w:ascii="Arial" w:hAnsi="Arial" w:cs="Arial"/>
                <w:bCs/>
                <w:lang w:eastAsia="en-AU"/>
              </w:rPr>
            </w:pPr>
          </w:p>
          <w:p w14:paraId="7E281B05" w14:textId="77777777" w:rsidR="00E5351E" w:rsidRDefault="00E5351E" w:rsidP="007114E7">
            <w:pPr>
              <w:spacing w:after="0" w:line="240" w:lineRule="auto"/>
              <w:jc w:val="both"/>
              <w:rPr>
                <w:rFonts w:ascii="Arial" w:hAnsi="Arial" w:cs="Arial"/>
                <w:bCs/>
                <w:lang w:eastAsia="en-AU"/>
              </w:rPr>
            </w:pPr>
          </w:p>
          <w:p w14:paraId="485FFFE8" w14:textId="77777777" w:rsidR="00E5351E" w:rsidRDefault="00E5351E" w:rsidP="007114E7">
            <w:pPr>
              <w:spacing w:after="0" w:line="240" w:lineRule="auto"/>
              <w:jc w:val="both"/>
              <w:rPr>
                <w:rFonts w:ascii="Arial" w:hAnsi="Arial" w:cs="Arial"/>
                <w:bCs/>
                <w:lang w:eastAsia="en-AU"/>
              </w:rPr>
            </w:pPr>
          </w:p>
          <w:p w14:paraId="02319FE4" w14:textId="77777777" w:rsidR="00E5351E" w:rsidRDefault="00E5351E" w:rsidP="007114E7">
            <w:pPr>
              <w:spacing w:after="0" w:line="240" w:lineRule="auto"/>
              <w:jc w:val="both"/>
              <w:rPr>
                <w:rFonts w:ascii="Arial" w:hAnsi="Arial" w:cs="Arial"/>
                <w:bCs/>
                <w:lang w:eastAsia="en-AU"/>
              </w:rPr>
            </w:pPr>
          </w:p>
          <w:p w14:paraId="6E5D48A2" w14:textId="77777777" w:rsidR="00E5351E" w:rsidRDefault="00E5351E" w:rsidP="007114E7">
            <w:pPr>
              <w:spacing w:after="0" w:line="240" w:lineRule="auto"/>
              <w:jc w:val="both"/>
              <w:rPr>
                <w:rFonts w:ascii="Arial" w:hAnsi="Arial" w:cs="Arial"/>
                <w:bCs/>
                <w:lang w:eastAsia="en-AU"/>
              </w:rPr>
            </w:pPr>
          </w:p>
          <w:p w14:paraId="3D8EFD93" w14:textId="77777777" w:rsidR="00E5351E" w:rsidRDefault="00E5351E" w:rsidP="007114E7">
            <w:pPr>
              <w:spacing w:after="0" w:line="240" w:lineRule="auto"/>
              <w:jc w:val="both"/>
              <w:rPr>
                <w:rFonts w:ascii="Arial" w:hAnsi="Arial" w:cs="Arial"/>
                <w:bCs/>
                <w:lang w:eastAsia="en-AU"/>
              </w:rPr>
            </w:pPr>
          </w:p>
          <w:p w14:paraId="4CF3612B" w14:textId="77777777" w:rsidR="00E5351E" w:rsidRDefault="00E5351E" w:rsidP="007114E7">
            <w:pPr>
              <w:spacing w:after="0" w:line="240" w:lineRule="auto"/>
              <w:jc w:val="both"/>
              <w:rPr>
                <w:rFonts w:ascii="Arial" w:hAnsi="Arial" w:cs="Arial"/>
                <w:bCs/>
                <w:lang w:eastAsia="en-AU"/>
              </w:rPr>
            </w:pPr>
          </w:p>
          <w:p w14:paraId="499A6A26" w14:textId="77777777" w:rsidR="00E5351E" w:rsidRDefault="00E5351E" w:rsidP="007114E7">
            <w:pPr>
              <w:spacing w:after="0" w:line="240" w:lineRule="auto"/>
              <w:jc w:val="both"/>
              <w:rPr>
                <w:rFonts w:ascii="Arial" w:hAnsi="Arial" w:cs="Arial"/>
                <w:bCs/>
                <w:lang w:eastAsia="en-AU"/>
              </w:rPr>
            </w:pPr>
          </w:p>
          <w:p w14:paraId="108AB58F" w14:textId="77777777" w:rsidR="00E5351E" w:rsidRDefault="00E5351E" w:rsidP="007114E7">
            <w:pPr>
              <w:spacing w:after="0" w:line="240" w:lineRule="auto"/>
              <w:jc w:val="both"/>
              <w:rPr>
                <w:rFonts w:ascii="Arial" w:hAnsi="Arial" w:cs="Arial"/>
                <w:bCs/>
                <w:lang w:eastAsia="en-AU"/>
              </w:rPr>
            </w:pPr>
          </w:p>
          <w:p w14:paraId="774B5D42" w14:textId="77777777" w:rsidR="00E5351E" w:rsidRDefault="00E5351E" w:rsidP="007114E7">
            <w:pPr>
              <w:spacing w:after="0" w:line="240" w:lineRule="auto"/>
              <w:jc w:val="both"/>
              <w:rPr>
                <w:rFonts w:ascii="Arial" w:hAnsi="Arial" w:cs="Arial"/>
                <w:bCs/>
                <w:lang w:eastAsia="en-AU"/>
              </w:rPr>
            </w:pPr>
          </w:p>
          <w:p w14:paraId="071A8605" w14:textId="77777777" w:rsidR="00E5351E" w:rsidRDefault="00E5351E" w:rsidP="007114E7">
            <w:pPr>
              <w:spacing w:after="0" w:line="240" w:lineRule="auto"/>
              <w:jc w:val="both"/>
              <w:rPr>
                <w:rFonts w:ascii="Arial" w:hAnsi="Arial" w:cs="Arial"/>
                <w:bCs/>
                <w:lang w:eastAsia="en-AU"/>
              </w:rPr>
            </w:pPr>
          </w:p>
          <w:p w14:paraId="0F94BA05" w14:textId="77777777" w:rsidR="00E5351E" w:rsidRDefault="00E5351E" w:rsidP="007114E7">
            <w:pPr>
              <w:spacing w:after="0" w:line="240" w:lineRule="auto"/>
              <w:jc w:val="both"/>
              <w:rPr>
                <w:rFonts w:ascii="Arial" w:hAnsi="Arial" w:cs="Arial"/>
                <w:bCs/>
                <w:lang w:eastAsia="en-AU"/>
              </w:rPr>
            </w:pPr>
          </w:p>
          <w:p w14:paraId="3B6753F7" w14:textId="77777777" w:rsidR="00E5351E" w:rsidRDefault="00E5351E" w:rsidP="007114E7">
            <w:pPr>
              <w:spacing w:after="0" w:line="240" w:lineRule="auto"/>
              <w:jc w:val="both"/>
              <w:rPr>
                <w:rFonts w:ascii="Arial" w:hAnsi="Arial" w:cs="Arial"/>
                <w:bCs/>
                <w:lang w:eastAsia="en-AU"/>
              </w:rPr>
            </w:pPr>
          </w:p>
          <w:p w14:paraId="3A615EA3" w14:textId="77777777" w:rsidR="00E5351E" w:rsidRDefault="00E5351E" w:rsidP="007114E7">
            <w:pPr>
              <w:spacing w:after="0" w:line="240" w:lineRule="auto"/>
              <w:jc w:val="both"/>
              <w:rPr>
                <w:rFonts w:ascii="Arial" w:hAnsi="Arial" w:cs="Arial"/>
                <w:bCs/>
                <w:lang w:eastAsia="en-AU"/>
              </w:rPr>
            </w:pPr>
          </w:p>
          <w:p w14:paraId="5A306CF0" w14:textId="77777777" w:rsidR="00E5351E" w:rsidRDefault="00E5351E" w:rsidP="007114E7">
            <w:pPr>
              <w:spacing w:after="0" w:line="240" w:lineRule="auto"/>
              <w:jc w:val="both"/>
              <w:rPr>
                <w:rFonts w:ascii="Arial" w:hAnsi="Arial" w:cs="Arial"/>
                <w:bCs/>
                <w:lang w:eastAsia="en-AU"/>
              </w:rPr>
            </w:pPr>
          </w:p>
          <w:p w14:paraId="621A0E7A" w14:textId="77777777" w:rsidR="00E5351E" w:rsidRDefault="00E5351E" w:rsidP="007114E7">
            <w:pPr>
              <w:spacing w:after="0" w:line="240" w:lineRule="auto"/>
              <w:jc w:val="both"/>
              <w:rPr>
                <w:rFonts w:ascii="Arial" w:hAnsi="Arial" w:cs="Arial"/>
                <w:bCs/>
                <w:lang w:eastAsia="en-AU"/>
              </w:rPr>
            </w:pPr>
          </w:p>
          <w:p w14:paraId="4A16A49C" w14:textId="77777777" w:rsidR="00E5351E" w:rsidRDefault="00E5351E" w:rsidP="007114E7">
            <w:pPr>
              <w:spacing w:after="0" w:line="240" w:lineRule="auto"/>
              <w:jc w:val="both"/>
              <w:rPr>
                <w:rFonts w:ascii="Arial" w:hAnsi="Arial" w:cs="Arial"/>
                <w:bCs/>
                <w:lang w:eastAsia="en-AU"/>
              </w:rPr>
            </w:pPr>
          </w:p>
          <w:p w14:paraId="55F3BE44" w14:textId="77777777" w:rsidR="005E0B02" w:rsidRDefault="005E0B02" w:rsidP="007114E7">
            <w:pPr>
              <w:spacing w:after="0" w:line="240" w:lineRule="auto"/>
              <w:jc w:val="both"/>
              <w:rPr>
                <w:rFonts w:ascii="Arial" w:hAnsi="Arial" w:cs="Arial"/>
                <w:bCs/>
                <w:lang w:eastAsia="en-AU"/>
              </w:rPr>
            </w:pPr>
          </w:p>
          <w:p w14:paraId="045E29F7" w14:textId="77777777" w:rsidR="00E5351E" w:rsidRDefault="00E5351E" w:rsidP="007114E7">
            <w:pPr>
              <w:spacing w:after="0" w:line="240" w:lineRule="auto"/>
              <w:jc w:val="both"/>
              <w:rPr>
                <w:rFonts w:ascii="Arial" w:hAnsi="Arial" w:cs="Arial"/>
                <w:bCs/>
                <w:lang w:eastAsia="en-AU"/>
              </w:rPr>
            </w:pPr>
            <w:r>
              <w:rPr>
                <w:rFonts w:ascii="Arial" w:hAnsi="Arial" w:cs="Arial"/>
                <w:bCs/>
                <w:lang w:eastAsia="en-AU"/>
              </w:rPr>
              <w:t>Yes</w:t>
            </w:r>
          </w:p>
          <w:p w14:paraId="658A3A0C" w14:textId="77777777" w:rsidR="00E5351E" w:rsidRDefault="00E5351E" w:rsidP="007114E7">
            <w:pPr>
              <w:spacing w:after="0" w:line="240" w:lineRule="auto"/>
              <w:jc w:val="both"/>
              <w:rPr>
                <w:rFonts w:ascii="Arial" w:hAnsi="Arial" w:cs="Arial"/>
                <w:bCs/>
                <w:lang w:eastAsia="en-AU"/>
              </w:rPr>
            </w:pPr>
          </w:p>
          <w:p w14:paraId="29B1BF33" w14:textId="77777777" w:rsidR="00E5351E" w:rsidRDefault="00E5351E" w:rsidP="007114E7">
            <w:pPr>
              <w:spacing w:after="0" w:line="240" w:lineRule="auto"/>
              <w:jc w:val="both"/>
              <w:rPr>
                <w:rFonts w:ascii="Arial" w:hAnsi="Arial" w:cs="Arial"/>
                <w:bCs/>
                <w:lang w:eastAsia="en-AU"/>
              </w:rPr>
            </w:pPr>
          </w:p>
          <w:p w14:paraId="711B1B1E" w14:textId="77777777" w:rsidR="00E5351E" w:rsidRDefault="00E5351E" w:rsidP="007114E7">
            <w:pPr>
              <w:spacing w:after="0" w:line="240" w:lineRule="auto"/>
              <w:jc w:val="both"/>
              <w:rPr>
                <w:rFonts w:ascii="Arial" w:hAnsi="Arial" w:cs="Arial"/>
                <w:bCs/>
                <w:lang w:eastAsia="en-AU"/>
              </w:rPr>
            </w:pPr>
          </w:p>
          <w:p w14:paraId="7E0A3DF2" w14:textId="77777777" w:rsidR="00E5351E" w:rsidRDefault="00E5351E" w:rsidP="007114E7">
            <w:pPr>
              <w:spacing w:after="0" w:line="240" w:lineRule="auto"/>
              <w:jc w:val="both"/>
              <w:rPr>
                <w:rFonts w:ascii="Arial" w:hAnsi="Arial" w:cs="Arial"/>
                <w:bCs/>
                <w:lang w:eastAsia="en-AU"/>
              </w:rPr>
            </w:pPr>
          </w:p>
          <w:p w14:paraId="48A666DD" w14:textId="77777777" w:rsidR="00E5351E" w:rsidRDefault="00E5351E" w:rsidP="007114E7">
            <w:pPr>
              <w:spacing w:after="0" w:line="240" w:lineRule="auto"/>
              <w:jc w:val="both"/>
              <w:rPr>
                <w:rFonts w:ascii="Arial" w:hAnsi="Arial" w:cs="Arial"/>
                <w:bCs/>
                <w:lang w:eastAsia="en-AU"/>
              </w:rPr>
            </w:pPr>
            <w:r>
              <w:rPr>
                <w:rFonts w:ascii="Arial" w:hAnsi="Arial" w:cs="Arial"/>
                <w:bCs/>
                <w:lang w:eastAsia="en-AU"/>
              </w:rPr>
              <w:t>Yes</w:t>
            </w:r>
          </w:p>
          <w:p w14:paraId="4AEAC96A" w14:textId="77777777" w:rsidR="007506C9" w:rsidRDefault="007506C9" w:rsidP="007114E7">
            <w:pPr>
              <w:spacing w:after="0" w:line="240" w:lineRule="auto"/>
              <w:jc w:val="both"/>
              <w:rPr>
                <w:rFonts w:ascii="Arial" w:hAnsi="Arial" w:cs="Arial"/>
                <w:bCs/>
                <w:lang w:eastAsia="en-AU"/>
              </w:rPr>
            </w:pPr>
          </w:p>
          <w:p w14:paraId="563B1B81" w14:textId="77777777" w:rsidR="007506C9" w:rsidRDefault="007506C9" w:rsidP="007114E7">
            <w:pPr>
              <w:spacing w:after="0" w:line="240" w:lineRule="auto"/>
              <w:jc w:val="both"/>
              <w:rPr>
                <w:rFonts w:ascii="Arial" w:hAnsi="Arial" w:cs="Arial"/>
                <w:bCs/>
                <w:lang w:eastAsia="en-AU"/>
              </w:rPr>
            </w:pPr>
          </w:p>
          <w:p w14:paraId="3CEC070F" w14:textId="77777777" w:rsidR="007506C9" w:rsidRDefault="007506C9" w:rsidP="007114E7">
            <w:pPr>
              <w:spacing w:after="0" w:line="240" w:lineRule="auto"/>
              <w:jc w:val="both"/>
              <w:rPr>
                <w:rFonts w:ascii="Arial" w:hAnsi="Arial" w:cs="Arial"/>
                <w:bCs/>
                <w:lang w:eastAsia="en-AU"/>
              </w:rPr>
            </w:pPr>
          </w:p>
          <w:p w14:paraId="7A81D6AD" w14:textId="77777777" w:rsidR="007506C9" w:rsidRDefault="007506C9" w:rsidP="007114E7">
            <w:pPr>
              <w:spacing w:after="0" w:line="240" w:lineRule="auto"/>
              <w:jc w:val="both"/>
              <w:rPr>
                <w:rFonts w:ascii="Arial" w:hAnsi="Arial" w:cs="Arial"/>
                <w:bCs/>
                <w:lang w:eastAsia="en-AU"/>
              </w:rPr>
            </w:pPr>
          </w:p>
          <w:p w14:paraId="7283F829" w14:textId="77777777" w:rsidR="007506C9" w:rsidRDefault="007506C9" w:rsidP="007114E7">
            <w:pPr>
              <w:spacing w:after="0" w:line="240" w:lineRule="auto"/>
              <w:jc w:val="both"/>
              <w:rPr>
                <w:rFonts w:ascii="Arial" w:hAnsi="Arial" w:cs="Arial"/>
                <w:bCs/>
                <w:lang w:eastAsia="en-AU"/>
              </w:rPr>
            </w:pPr>
          </w:p>
          <w:p w14:paraId="27E26AEE" w14:textId="77777777" w:rsidR="007506C9" w:rsidRDefault="007506C9" w:rsidP="007114E7">
            <w:pPr>
              <w:spacing w:after="0" w:line="240" w:lineRule="auto"/>
              <w:jc w:val="both"/>
              <w:rPr>
                <w:rFonts w:ascii="Arial" w:hAnsi="Arial" w:cs="Arial"/>
                <w:bCs/>
                <w:lang w:eastAsia="en-AU"/>
              </w:rPr>
            </w:pPr>
            <w:r>
              <w:rPr>
                <w:rFonts w:ascii="Arial" w:hAnsi="Arial" w:cs="Arial"/>
                <w:bCs/>
                <w:lang w:eastAsia="en-AU"/>
              </w:rPr>
              <w:t>Yes</w:t>
            </w:r>
          </w:p>
          <w:p w14:paraId="38E8483D" w14:textId="77777777" w:rsidR="007506C9" w:rsidRDefault="007506C9" w:rsidP="007114E7">
            <w:pPr>
              <w:spacing w:after="0" w:line="240" w:lineRule="auto"/>
              <w:jc w:val="both"/>
              <w:rPr>
                <w:rFonts w:ascii="Arial" w:hAnsi="Arial" w:cs="Arial"/>
                <w:bCs/>
                <w:lang w:eastAsia="en-AU"/>
              </w:rPr>
            </w:pPr>
          </w:p>
          <w:p w14:paraId="1929E0F8" w14:textId="77777777" w:rsidR="007506C9" w:rsidRDefault="007506C9" w:rsidP="007114E7">
            <w:pPr>
              <w:spacing w:after="0" w:line="240" w:lineRule="auto"/>
              <w:jc w:val="both"/>
              <w:rPr>
                <w:rFonts w:ascii="Arial" w:hAnsi="Arial" w:cs="Arial"/>
                <w:bCs/>
                <w:lang w:eastAsia="en-AU"/>
              </w:rPr>
            </w:pPr>
          </w:p>
          <w:p w14:paraId="2FAAD793" w14:textId="77777777" w:rsidR="007506C9" w:rsidRDefault="007506C9" w:rsidP="007114E7">
            <w:pPr>
              <w:spacing w:after="0" w:line="240" w:lineRule="auto"/>
              <w:jc w:val="both"/>
              <w:rPr>
                <w:rFonts w:ascii="Arial" w:hAnsi="Arial" w:cs="Arial"/>
                <w:bCs/>
                <w:lang w:eastAsia="en-AU"/>
              </w:rPr>
            </w:pPr>
          </w:p>
          <w:p w14:paraId="187645AF" w14:textId="77777777" w:rsidR="007506C9" w:rsidRDefault="007506C9" w:rsidP="007114E7">
            <w:pPr>
              <w:spacing w:after="0" w:line="240" w:lineRule="auto"/>
              <w:jc w:val="both"/>
              <w:rPr>
                <w:rFonts w:ascii="Arial" w:hAnsi="Arial" w:cs="Arial"/>
                <w:bCs/>
                <w:lang w:eastAsia="en-AU"/>
              </w:rPr>
            </w:pPr>
          </w:p>
          <w:p w14:paraId="42F12A95" w14:textId="77777777" w:rsidR="007506C9" w:rsidRDefault="007506C9" w:rsidP="007114E7">
            <w:pPr>
              <w:spacing w:after="0" w:line="240" w:lineRule="auto"/>
              <w:jc w:val="both"/>
              <w:rPr>
                <w:rFonts w:ascii="Arial" w:hAnsi="Arial" w:cs="Arial"/>
                <w:bCs/>
                <w:lang w:eastAsia="en-AU"/>
              </w:rPr>
            </w:pPr>
          </w:p>
          <w:p w14:paraId="1E7F6BBD" w14:textId="77777777" w:rsidR="007506C9" w:rsidRDefault="007506C9" w:rsidP="007114E7">
            <w:pPr>
              <w:spacing w:after="0" w:line="240" w:lineRule="auto"/>
              <w:jc w:val="both"/>
              <w:rPr>
                <w:rFonts w:ascii="Arial" w:hAnsi="Arial" w:cs="Arial"/>
                <w:bCs/>
                <w:lang w:eastAsia="en-AU"/>
              </w:rPr>
            </w:pPr>
          </w:p>
          <w:p w14:paraId="6931FE06" w14:textId="77777777" w:rsidR="007506C9" w:rsidRDefault="007506C9" w:rsidP="007114E7">
            <w:pPr>
              <w:spacing w:after="0" w:line="240" w:lineRule="auto"/>
              <w:jc w:val="both"/>
              <w:rPr>
                <w:rFonts w:ascii="Arial" w:hAnsi="Arial" w:cs="Arial"/>
                <w:bCs/>
                <w:lang w:eastAsia="en-AU"/>
              </w:rPr>
            </w:pPr>
          </w:p>
          <w:p w14:paraId="6FF1CA1F" w14:textId="77777777" w:rsidR="007506C9" w:rsidRDefault="007506C9" w:rsidP="007114E7">
            <w:pPr>
              <w:spacing w:after="0" w:line="240" w:lineRule="auto"/>
              <w:jc w:val="both"/>
              <w:rPr>
                <w:rFonts w:ascii="Arial" w:hAnsi="Arial" w:cs="Arial"/>
                <w:bCs/>
                <w:lang w:eastAsia="en-AU"/>
              </w:rPr>
            </w:pPr>
            <w:r>
              <w:rPr>
                <w:rFonts w:ascii="Arial" w:hAnsi="Arial" w:cs="Arial"/>
                <w:bCs/>
                <w:lang w:eastAsia="en-AU"/>
              </w:rPr>
              <w:t>Yes</w:t>
            </w:r>
          </w:p>
          <w:p w14:paraId="2AF99DAC" w14:textId="77777777" w:rsidR="007506C9" w:rsidRDefault="007506C9" w:rsidP="007114E7">
            <w:pPr>
              <w:spacing w:after="0" w:line="240" w:lineRule="auto"/>
              <w:jc w:val="both"/>
              <w:rPr>
                <w:rFonts w:ascii="Arial" w:hAnsi="Arial" w:cs="Arial"/>
                <w:bCs/>
                <w:lang w:eastAsia="en-AU"/>
              </w:rPr>
            </w:pPr>
          </w:p>
          <w:p w14:paraId="5C6AD679" w14:textId="77777777" w:rsidR="007506C9" w:rsidRDefault="007506C9" w:rsidP="007114E7">
            <w:pPr>
              <w:spacing w:after="0" w:line="240" w:lineRule="auto"/>
              <w:jc w:val="both"/>
              <w:rPr>
                <w:rFonts w:ascii="Arial" w:hAnsi="Arial" w:cs="Arial"/>
                <w:bCs/>
                <w:lang w:eastAsia="en-AU"/>
              </w:rPr>
            </w:pPr>
          </w:p>
          <w:p w14:paraId="287A79B0" w14:textId="77777777" w:rsidR="007506C9" w:rsidRDefault="007506C9" w:rsidP="007114E7">
            <w:pPr>
              <w:spacing w:after="0" w:line="240" w:lineRule="auto"/>
              <w:jc w:val="both"/>
              <w:rPr>
                <w:rFonts w:ascii="Arial" w:hAnsi="Arial" w:cs="Arial"/>
                <w:bCs/>
                <w:lang w:eastAsia="en-AU"/>
              </w:rPr>
            </w:pPr>
          </w:p>
          <w:p w14:paraId="43E00B2A" w14:textId="32084AA2" w:rsidR="007506C9" w:rsidRDefault="007506C9" w:rsidP="007114E7">
            <w:pPr>
              <w:spacing w:after="0" w:line="240" w:lineRule="auto"/>
              <w:jc w:val="both"/>
              <w:rPr>
                <w:rFonts w:ascii="Arial" w:hAnsi="Arial" w:cs="Arial"/>
                <w:bCs/>
                <w:lang w:eastAsia="en-AU"/>
              </w:rPr>
            </w:pPr>
          </w:p>
          <w:p w14:paraId="03240671" w14:textId="77777777" w:rsidR="007C663D" w:rsidRDefault="007C663D" w:rsidP="007114E7">
            <w:pPr>
              <w:spacing w:after="0" w:line="240" w:lineRule="auto"/>
              <w:jc w:val="both"/>
              <w:rPr>
                <w:rFonts w:ascii="Arial" w:hAnsi="Arial" w:cs="Arial"/>
                <w:bCs/>
                <w:lang w:eastAsia="en-AU"/>
              </w:rPr>
            </w:pPr>
          </w:p>
          <w:p w14:paraId="34050CE8" w14:textId="77777777" w:rsidR="007506C9" w:rsidRDefault="007506C9" w:rsidP="007114E7">
            <w:pPr>
              <w:spacing w:after="0" w:line="240" w:lineRule="auto"/>
              <w:jc w:val="both"/>
              <w:rPr>
                <w:rFonts w:ascii="Arial" w:hAnsi="Arial" w:cs="Arial"/>
                <w:bCs/>
                <w:lang w:eastAsia="en-AU"/>
              </w:rPr>
            </w:pPr>
            <w:r>
              <w:rPr>
                <w:rFonts w:ascii="Arial" w:hAnsi="Arial" w:cs="Arial"/>
                <w:bCs/>
                <w:lang w:eastAsia="en-AU"/>
              </w:rPr>
              <w:t>Yes</w:t>
            </w:r>
          </w:p>
          <w:p w14:paraId="1281CA7D" w14:textId="77777777" w:rsidR="007506C9" w:rsidRDefault="007506C9" w:rsidP="007114E7">
            <w:pPr>
              <w:spacing w:after="0" w:line="240" w:lineRule="auto"/>
              <w:jc w:val="both"/>
              <w:rPr>
                <w:rFonts w:ascii="Arial" w:hAnsi="Arial" w:cs="Arial"/>
                <w:bCs/>
                <w:lang w:eastAsia="en-AU"/>
              </w:rPr>
            </w:pPr>
          </w:p>
          <w:p w14:paraId="318F93C6" w14:textId="77777777" w:rsidR="007506C9" w:rsidRDefault="007506C9" w:rsidP="007114E7">
            <w:pPr>
              <w:spacing w:after="0" w:line="240" w:lineRule="auto"/>
              <w:jc w:val="both"/>
              <w:rPr>
                <w:rFonts w:ascii="Arial" w:hAnsi="Arial" w:cs="Arial"/>
                <w:bCs/>
                <w:lang w:eastAsia="en-AU"/>
              </w:rPr>
            </w:pPr>
          </w:p>
          <w:p w14:paraId="5E1524D3" w14:textId="77777777" w:rsidR="007506C9" w:rsidRDefault="007506C9" w:rsidP="007114E7">
            <w:pPr>
              <w:spacing w:after="0" w:line="240" w:lineRule="auto"/>
              <w:jc w:val="both"/>
              <w:rPr>
                <w:rFonts w:ascii="Arial" w:hAnsi="Arial" w:cs="Arial"/>
                <w:bCs/>
                <w:lang w:eastAsia="en-AU"/>
              </w:rPr>
            </w:pPr>
          </w:p>
          <w:p w14:paraId="6DB9E79C" w14:textId="77777777" w:rsidR="007506C9" w:rsidRDefault="007506C9" w:rsidP="007114E7">
            <w:pPr>
              <w:spacing w:after="0" w:line="240" w:lineRule="auto"/>
              <w:jc w:val="both"/>
              <w:rPr>
                <w:rFonts w:ascii="Arial" w:hAnsi="Arial" w:cs="Arial"/>
                <w:bCs/>
                <w:lang w:eastAsia="en-AU"/>
              </w:rPr>
            </w:pPr>
          </w:p>
          <w:p w14:paraId="1C9CA855" w14:textId="3089CFD1" w:rsidR="007506C9" w:rsidRDefault="007506C9" w:rsidP="007114E7">
            <w:pPr>
              <w:spacing w:after="0" w:line="240" w:lineRule="auto"/>
              <w:jc w:val="both"/>
              <w:rPr>
                <w:rFonts w:ascii="Arial" w:hAnsi="Arial" w:cs="Arial"/>
                <w:bCs/>
                <w:lang w:eastAsia="en-AU"/>
              </w:rPr>
            </w:pPr>
          </w:p>
          <w:p w14:paraId="31F658C4" w14:textId="77777777" w:rsidR="00936B61" w:rsidRDefault="00936B61" w:rsidP="007114E7">
            <w:pPr>
              <w:spacing w:after="0" w:line="240" w:lineRule="auto"/>
              <w:jc w:val="both"/>
              <w:rPr>
                <w:rFonts w:ascii="Arial" w:hAnsi="Arial" w:cs="Arial"/>
                <w:bCs/>
                <w:lang w:eastAsia="en-AU"/>
              </w:rPr>
            </w:pPr>
          </w:p>
          <w:p w14:paraId="4881AC9D" w14:textId="77777777" w:rsidR="007506C9" w:rsidRDefault="007506C9" w:rsidP="007114E7">
            <w:pPr>
              <w:spacing w:after="0" w:line="240" w:lineRule="auto"/>
              <w:jc w:val="both"/>
              <w:rPr>
                <w:rFonts w:ascii="Arial" w:hAnsi="Arial" w:cs="Arial"/>
                <w:bCs/>
                <w:lang w:eastAsia="en-AU"/>
              </w:rPr>
            </w:pPr>
            <w:r>
              <w:rPr>
                <w:rFonts w:ascii="Arial" w:hAnsi="Arial" w:cs="Arial"/>
                <w:bCs/>
                <w:lang w:eastAsia="en-AU"/>
              </w:rPr>
              <w:t>Yes</w:t>
            </w:r>
          </w:p>
          <w:p w14:paraId="5B1B12ED" w14:textId="77777777" w:rsidR="007506C9" w:rsidRDefault="007506C9" w:rsidP="007114E7">
            <w:pPr>
              <w:spacing w:after="0" w:line="240" w:lineRule="auto"/>
              <w:jc w:val="both"/>
              <w:rPr>
                <w:rFonts w:ascii="Arial" w:hAnsi="Arial" w:cs="Arial"/>
                <w:bCs/>
                <w:lang w:eastAsia="en-AU"/>
              </w:rPr>
            </w:pPr>
          </w:p>
          <w:p w14:paraId="1D5225E5" w14:textId="77777777" w:rsidR="007506C9" w:rsidRDefault="007506C9" w:rsidP="007114E7">
            <w:pPr>
              <w:spacing w:after="0" w:line="240" w:lineRule="auto"/>
              <w:jc w:val="both"/>
              <w:rPr>
                <w:rFonts w:ascii="Arial" w:hAnsi="Arial" w:cs="Arial"/>
                <w:bCs/>
                <w:lang w:eastAsia="en-AU"/>
              </w:rPr>
            </w:pPr>
          </w:p>
          <w:p w14:paraId="3DDC1930" w14:textId="77777777" w:rsidR="007506C9" w:rsidRDefault="007506C9" w:rsidP="007114E7">
            <w:pPr>
              <w:spacing w:after="0" w:line="240" w:lineRule="auto"/>
              <w:jc w:val="both"/>
              <w:rPr>
                <w:rFonts w:ascii="Arial" w:hAnsi="Arial" w:cs="Arial"/>
                <w:bCs/>
                <w:lang w:eastAsia="en-AU"/>
              </w:rPr>
            </w:pPr>
          </w:p>
          <w:p w14:paraId="20A82817" w14:textId="77777777" w:rsidR="007506C9" w:rsidRDefault="007506C9" w:rsidP="007114E7">
            <w:pPr>
              <w:spacing w:after="0" w:line="240" w:lineRule="auto"/>
              <w:jc w:val="both"/>
              <w:rPr>
                <w:rFonts w:ascii="Arial" w:hAnsi="Arial" w:cs="Arial"/>
                <w:bCs/>
                <w:lang w:eastAsia="en-AU"/>
              </w:rPr>
            </w:pPr>
          </w:p>
          <w:p w14:paraId="79B837C9" w14:textId="77777777" w:rsidR="007506C9" w:rsidRDefault="007506C9" w:rsidP="007114E7">
            <w:pPr>
              <w:spacing w:after="0" w:line="240" w:lineRule="auto"/>
              <w:jc w:val="both"/>
              <w:rPr>
                <w:rFonts w:ascii="Arial" w:hAnsi="Arial" w:cs="Arial"/>
                <w:bCs/>
                <w:lang w:eastAsia="en-AU"/>
              </w:rPr>
            </w:pPr>
          </w:p>
          <w:p w14:paraId="7ABD5848" w14:textId="77777777" w:rsidR="007506C9" w:rsidRDefault="007506C9" w:rsidP="007114E7">
            <w:pPr>
              <w:spacing w:after="0" w:line="240" w:lineRule="auto"/>
              <w:jc w:val="both"/>
              <w:rPr>
                <w:rFonts w:ascii="Arial" w:hAnsi="Arial" w:cs="Arial"/>
                <w:bCs/>
                <w:lang w:eastAsia="en-AU"/>
              </w:rPr>
            </w:pPr>
          </w:p>
          <w:p w14:paraId="4788E158" w14:textId="3640FB2A" w:rsidR="007506C9" w:rsidRDefault="007506C9" w:rsidP="007114E7">
            <w:pPr>
              <w:spacing w:after="0" w:line="240" w:lineRule="auto"/>
              <w:jc w:val="both"/>
              <w:rPr>
                <w:rFonts w:ascii="Arial" w:hAnsi="Arial" w:cs="Arial"/>
                <w:bCs/>
                <w:lang w:eastAsia="en-AU"/>
              </w:rPr>
            </w:pPr>
          </w:p>
          <w:p w14:paraId="75F03E11" w14:textId="1C89FAC7" w:rsidR="00A55084" w:rsidRDefault="00A55084" w:rsidP="007114E7">
            <w:pPr>
              <w:spacing w:after="0" w:line="240" w:lineRule="auto"/>
              <w:jc w:val="both"/>
              <w:rPr>
                <w:rFonts w:ascii="Arial" w:hAnsi="Arial" w:cs="Arial"/>
                <w:bCs/>
                <w:lang w:eastAsia="en-AU"/>
              </w:rPr>
            </w:pPr>
          </w:p>
          <w:p w14:paraId="74666DA5" w14:textId="18894C7A" w:rsidR="00A55084" w:rsidRDefault="00A55084" w:rsidP="007114E7">
            <w:pPr>
              <w:spacing w:after="0" w:line="240" w:lineRule="auto"/>
              <w:jc w:val="both"/>
              <w:rPr>
                <w:rFonts w:ascii="Arial" w:hAnsi="Arial" w:cs="Arial"/>
                <w:bCs/>
                <w:lang w:eastAsia="en-AU"/>
              </w:rPr>
            </w:pPr>
          </w:p>
          <w:p w14:paraId="6647AFC5" w14:textId="672F1565" w:rsidR="00A55084" w:rsidRDefault="00A55084" w:rsidP="007114E7">
            <w:pPr>
              <w:spacing w:after="0" w:line="240" w:lineRule="auto"/>
              <w:jc w:val="both"/>
              <w:rPr>
                <w:rFonts w:ascii="Arial" w:hAnsi="Arial" w:cs="Arial"/>
                <w:bCs/>
                <w:lang w:eastAsia="en-AU"/>
              </w:rPr>
            </w:pPr>
          </w:p>
          <w:p w14:paraId="1454B510" w14:textId="10B2D379" w:rsidR="00A55084" w:rsidRDefault="00A55084" w:rsidP="007114E7">
            <w:pPr>
              <w:spacing w:after="0" w:line="240" w:lineRule="auto"/>
              <w:jc w:val="both"/>
              <w:rPr>
                <w:rFonts w:ascii="Arial" w:hAnsi="Arial" w:cs="Arial"/>
                <w:bCs/>
                <w:lang w:eastAsia="en-AU"/>
              </w:rPr>
            </w:pPr>
          </w:p>
          <w:p w14:paraId="37678653" w14:textId="1998EEED" w:rsidR="00A55084" w:rsidRDefault="00A55084" w:rsidP="007114E7">
            <w:pPr>
              <w:spacing w:after="0" w:line="240" w:lineRule="auto"/>
              <w:jc w:val="both"/>
              <w:rPr>
                <w:rFonts w:ascii="Arial" w:hAnsi="Arial" w:cs="Arial"/>
                <w:bCs/>
                <w:lang w:eastAsia="en-AU"/>
              </w:rPr>
            </w:pPr>
          </w:p>
          <w:p w14:paraId="1B12CC99" w14:textId="3B3FBC89" w:rsidR="00A55084" w:rsidRDefault="00A55084" w:rsidP="007114E7">
            <w:pPr>
              <w:spacing w:after="0" w:line="240" w:lineRule="auto"/>
              <w:jc w:val="both"/>
              <w:rPr>
                <w:rFonts w:ascii="Arial" w:hAnsi="Arial" w:cs="Arial"/>
                <w:bCs/>
                <w:lang w:eastAsia="en-AU"/>
              </w:rPr>
            </w:pPr>
          </w:p>
          <w:p w14:paraId="3A667379" w14:textId="77777777" w:rsidR="00A55084" w:rsidRDefault="00A55084" w:rsidP="007114E7">
            <w:pPr>
              <w:spacing w:after="0" w:line="240" w:lineRule="auto"/>
              <w:jc w:val="both"/>
              <w:rPr>
                <w:rFonts w:ascii="Arial" w:hAnsi="Arial" w:cs="Arial"/>
                <w:bCs/>
                <w:lang w:eastAsia="en-AU"/>
              </w:rPr>
            </w:pPr>
          </w:p>
          <w:p w14:paraId="6872E608" w14:textId="77777777" w:rsidR="007506C9" w:rsidRDefault="007506C9" w:rsidP="007114E7">
            <w:pPr>
              <w:spacing w:after="0" w:line="240" w:lineRule="auto"/>
              <w:jc w:val="both"/>
              <w:rPr>
                <w:rFonts w:ascii="Arial" w:hAnsi="Arial" w:cs="Arial"/>
                <w:bCs/>
                <w:lang w:eastAsia="en-AU"/>
              </w:rPr>
            </w:pPr>
          </w:p>
          <w:p w14:paraId="1E574982" w14:textId="77777777" w:rsidR="007506C9" w:rsidRDefault="007506C9" w:rsidP="007114E7">
            <w:pPr>
              <w:spacing w:after="0" w:line="240" w:lineRule="auto"/>
              <w:jc w:val="both"/>
              <w:rPr>
                <w:rFonts w:ascii="Arial" w:hAnsi="Arial" w:cs="Arial"/>
                <w:bCs/>
                <w:lang w:eastAsia="en-AU"/>
              </w:rPr>
            </w:pPr>
            <w:r>
              <w:rPr>
                <w:rFonts w:ascii="Arial" w:hAnsi="Arial" w:cs="Arial"/>
                <w:bCs/>
                <w:lang w:eastAsia="en-AU"/>
              </w:rPr>
              <w:t>Yes</w:t>
            </w:r>
          </w:p>
          <w:p w14:paraId="7A66EC0A" w14:textId="77777777" w:rsidR="003E05A0" w:rsidRDefault="003E05A0" w:rsidP="007114E7">
            <w:pPr>
              <w:spacing w:after="0" w:line="240" w:lineRule="auto"/>
              <w:jc w:val="both"/>
              <w:rPr>
                <w:rFonts w:ascii="Arial" w:hAnsi="Arial" w:cs="Arial"/>
                <w:bCs/>
                <w:lang w:eastAsia="en-AU"/>
              </w:rPr>
            </w:pPr>
          </w:p>
          <w:p w14:paraId="3DEC79CE" w14:textId="77777777" w:rsidR="003E05A0" w:rsidRDefault="003E05A0" w:rsidP="007114E7">
            <w:pPr>
              <w:spacing w:after="0" w:line="240" w:lineRule="auto"/>
              <w:jc w:val="both"/>
              <w:rPr>
                <w:rFonts w:ascii="Arial" w:hAnsi="Arial" w:cs="Arial"/>
                <w:bCs/>
                <w:lang w:eastAsia="en-AU"/>
              </w:rPr>
            </w:pPr>
          </w:p>
          <w:p w14:paraId="7158C307" w14:textId="77777777" w:rsidR="003E05A0" w:rsidRDefault="003E05A0" w:rsidP="007114E7">
            <w:pPr>
              <w:spacing w:after="0" w:line="240" w:lineRule="auto"/>
              <w:jc w:val="both"/>
              <w:rPr>
                <w:rFonts w:ascii="Arial" w:hAnsi="Arial" w:cs="Arial"/>
                <w:bCs/>
                <w:lang w:eastAsia="en-AU"/>
              </w:rPr>
            </w:pPr>
          </w:p>
          <w:p w14:paraId="4D8EB818" w14:textId="77777777" w:rsidR="003E05A0" w:rsidRDefault="003E05A0" w:rsidP="007114E7">
            <w:pPr>
              <w:spacing w:after="0" w:line="240" w:lineRule="auto"/>
              <w:jc w:val="both"/>
              <w:rPr>
                <w:rFonts w:ascii="Arial" w:hAnsi="Arial" w:cs="Arial"/>
                <w:bCs/>
                <w:lang w:eastAsia="en-AU"/>
              </w:rPr>
            </w:pPr>
            <w:r>
              <w:rPr>
                <w:rFonts w:ascii="Arial" w:hAnsi="Arial" w:cs="Arial"/>
                <w:bCs/>
                <w:lang w:eastAsia="en-AU"/>
              </w:rPr>
              <w:t>Yes</w:t>
            </w:r>
          </w:p>
          <w:p w14:paraId="6A72B2B1" w14:textId="77777777" w:rsidR="00B211B4" w:rsidRDefault="00B211B4" w:rsidP="007114E7">
            <w:pPr>
              <w:spacing w:after="0" w:line="240" w:lineRule="auto"/>
              <w:jc w:val="both"/>
              <w:rPr>
                <w:rFonts w:ascii="Arial" w:hAnsi="Arial" w:cs="Arial"/>
                <w:bCs/>
                <w:lang w:eastAsia="en-AU"/>
              </w:rPr>
            </w:pPr>
          </w:p>
          <w:p w14:paraId="6114CD5E" w14:textId="77777777" w:rsidR="00B211B4" w:rsidRDefault="00B211B4" w:rsidP="007114E7">
            <w:pPr>
              <w:spacing w:after="0" w:line="240" w:lineRule="auto"/>
              <w:jc w:val="both"/>
              <w:rPr>
                <w:rFonts w:ascii="Arial" w:hAnsi="Arial" w:cs="Arial"/>
                <w:bCs/>
                <w:lang w:eastAsia="en-AU"/>
              </w:rPr>
            </w:pPr>
          </w:p>
          <w:p w14:paraId="7E372025" w14:textId="77777777" w:rsidR="00B211B4" w:rsidRDefault="00B211B4" w:rsidP="007114E7">
            <w:pPr>
              <w:spacing w:after="0" w:line="240" w:lineRule="auto"/>
              <w:jc w:val="both"/>
              <w:rPr>
                <w:rFonts w:ascii="Arial" w:hAnsi="Arial" w:cs="Arial"/>
                <w:bCs/>
                <w:lang w:eastAsia="en-AU"/>
              </w:rPr>
            </w:pPr>
          </w:p>
          <w:p w14:paraId="5ADCC82C" w14:textId="77777777" w:rsidR="00B211B4" w:rsidRDefault="00B211B4" w:rsidP="007114E7">
            <w:pPr>
              <w:spacing w:after="0" w:line="240" w:lineRule="auto"/>
              <w:jc w:val="both"/>
              <w:rPr>
                <w:rFonts w:ascii="Arial" w:hAnsi="Arial" w:cs="Arial"/>
                <w:bCs/>
                <w:lang w:eastAsia="en-AU"/>
              </w:rPr>
            </w:pPr>
          </w:p>
          <w:p w14:paraId="66D1F97B" w14:textId="77777777" w:rsidR="00B211B4" w:rsidRDefault="00B211B4" w:rsidP="007114E7">
            <w:pPr>
              <w:spacing w:after="0" w:line="240" w:lineRule="auto"/>
              <w:jc w:val="both"/>
              <w:rPr>
                <w:rFonts w:ascii="Arial" w:hAnsi="Arial" w:cs="Arial"/>
                <w:bCs/>
                <w:lang w:eastAsia="en-AU"/>
              </w:rPr>
            </w:pPr>
          </w:p>
          <w:p w14:paraId="2429C976" w14:textId="77777777" w:rsidR="00B211B4" w:rsidRDefault="00B211B4" w:rsidP="007114E7">
            <w:pPr>
              <w:spacing w:after="0" w:line="240" w:lineRule="auto"/>
              <w:jc w:val="both"/>
              <w:rPr>
                <w:rFonts w:ascii="Arial" w:hAnsi="Arial" w:cs="Arial"/>
                <w:bCs/>
                <w:lang w:eastAsia="en-AU"/>
              </w:rPr>
            </w:pPr>
          </w:p>
          <w:p w14:paraId="2FD76AA1" w14:textId="77777777" w:rsidR="00B211B4" w:rsidRDefault="00B211B4" w:rsidP="007114E7">
            <w:pPr>
              <w:spacing w:after="0" w:line="240" w:lineRule="auto"/>
              <w:jc w:val="both"/>
              <w:rPr>
                <w:rFonts w:ascii="Arial" w:hAnsi="Arial" w:cs="Arial"/>
                <w:bCs/>
                <w:lang w:eastAsia="en-AU"/>
              </w:rPr>
            </w:pPr>
          </w:p>
          <w:p w14:paraId="22874585" w14:textId="77777777" w:rsidR="00B211B4" w:rsidRDefault="00B211B4" w:rsidP="007114E7">
            <w:pPr>
              <w:spacing w:after="0" w:line="240" w:lineRule="auto"/>
              <w:jc w:val="both"/>
              <w:rPr>
                <w:rFonts w:ascii="Arial" w:hAnsi="Arial" w:cs="Arial"/>
                <w:bCs/>
                <w:lang w:eastAsia="en-AU"/>
              </w:rPr>
            </w:pPr>
          </w:p>
          <w:p w14:paraId="45454E12" w14:textId="77777777" w:rsidR="00B211B4" w:rsidRDefault="00B211B4" w:rsidP="007114E7">
            <w:pPr>
              <w:spacing w:after="0" w:line="240" w:lineRule="auto"/>
              <w:jc w:val="both"/>
              <w:rPr>
                <w:rFonts w:ascii="Arial" w:hAnsi="Arial" w:cs="Arial"/>
                <w:bCs/>
                <w:lang w:eastAsia="en-AU"/>
              </w:rPr>
            </w:pPr>
          </w:p>
          <w:p w14:paraId="7E27B94E" w14:textId="77777777" w:rsidR="00B211B4" w:rsidRDefault="00B211B4" w:rsidP="007114E7">
            <w:pPr>
              <w:spacing w:after="0" w:line="240" w:lineRule="auto"/>
              <w:jc w:val="both"/>
              <w:rPr>
                <w:rFonts w:ascii="Arial" w:hAnsi="Arial" w:cs="Arial"/>
                <w:bCs/>
                <w:lang w:eastAsia="en-AU"/>
              </w:rPr>
            </w:pPr>
          </w:p>
          <w:p w14:paraId="02EDC8AE" w14:textId="77777777" w:rsidR="00B211B4" w:rsidRDefault="00B211B4" w:rsidP="007114E7">
            <w:pPr>
              <w:spacing w:after="0" w:line="240" w:lineRule="auto"/>
              <w:jc w:val="both"/>
              <w:rPr>
                <w:rFonts w:ascii="Arial" w:hAnsi="Arial" w:cs="Arial"/>
                <w:bCs/>
                <w:lang w:eastAsia="en-AU"/>
              </w:rPr>
            </w:pPr>
          </w:p>
          <w:p w14:paraId="4A9C4BE1" w14:textId="77777777" w:rsidR="00B211B4" w:rsidRDefault="00B211B4" w:rsidP="007114E7">
            <w:pPr>
              <w:spacing w:after="0" w:line="240" w:lineRule="auto"/>
              <w:jc w:val="both"/>
              <w:rPr>
                <w:rFonts w:ascii="Arial" w:hAnsi="Arial" w:cs="Arial"/>
                <w:bCs/>
                <w:lang w:eastAsia="en-AU"/>
              </w:rPr>
            </w:pPr>
          </w:p>
          <w:p w14:paraId="526D06A4" w14:textId="77777777" w:rsidR="00B211B4" w:rsidRDefault="00B211B4" w:rsidP="007114E7">
            <w:pPr>
              <w:spacing w:after="0" w:line="240" w:lineRule="auto"/>
              <w:jc w:val="both"/>
              <w:rPr>
                <w:rFonts w:ascii="Arial" w:hAnsi="Arial" w:cs="Arial"/>
                <w:bCs/>
                <w:lang w:eastAsia="en-AU"/>
              </w:rPr>
            </w:pPr>
          </w:p>
          <w:p w14:paraId="38D93C48" w14:textId="77777777" w:rsidR="00B211B4" w:rsidRDefault="00B211B4" w:rsidP="007114E7">
            <w:pPr>
              <w:spacing w:after="0" w:line="240" w:lineRule="auto"/>
              <w:jc w:val="both"/>
              <w:rPr>
                <w:rFonts w:ascii="Arial" w:hAnsi="Arial" w:cs="Arial"/>
                <w:bCs/>
                <w:lang w:eastAsia="en-AU"/>
              </w:rPr>
            </w:pPr>
          </w:p>
          <w:p w14:paraId="395683A9" w14:textId="77777777" w:rsidR="00B211B4" w:rsidRDefault="00B211B4" w:rsidP="007114E7">
            <w:pPr>
              <w:spacing w:after="0" w:line="240" w:lineRule="auto"/>
              <w:jc w:val="both"/>
              <w:rPr>
                <w:rFonts w:ascii="Arial" w:hAnsi="Arial" w:cs="Arial"/>
                <w:bCs/>
                <w:lang w:eastAsia="en-AU"/>
              </w:rPr>
            </w:pPr>
          </w:p>
          <w:p w14:paraId="406BEFC8" w14:textId="77777777" w:rsidR="00B211B4" w:rsidRDefault="00B211B4" w:rsidP="007114E7">
            <w:pPr>
              <w:spacing w:after="0" w:line="240" w:lineRule="auto"/>
              <w:jc w:val="both"/>
              <w:rPr>
                <w:rFonts w:ascii="Arial" w:hAnsi="Arial" w:cs="Arial"/>
                <w:bCs/>
                <w:lang w:eastAsia="en-AU"/>
              </w:rPr>
            </w:pPr>
          </w:p>
          <w:p w14:paraId="6A6AA68A" w14:textId="77777777" w:rsidR="00B211B4" w:rsidRDefault="00B211B4" w:rsidP="007114E7">
            <w:pPr>
              <w:spacing w:after="0" w:line="240" w:lineRule="auto"/>
              <w:jc w:val="both"/>
              <w:rPr>
                <w:rFonts w:ascii="Arial" w:hAnsi="Arial" w:cs="Arial"/>
                <w:bCs/>
                <w:lang w:eastAsia="en-AU"/>
              </w:rPr>
            </w:pPr>
          </w:p>
          <w:p w14:paraId="174105C6" w14:textId="77777777" w:rsidR="00B211B4" w:rsidRDefault="00B211B4" w:rsidP="007114E7">
            <w:pPr>
              <w:spacing w:after="0" w:line="240" w:lineRule="auto"/>
              <w:jc w:val="both"/>
              <w:rPr>
                <w:rFonts w:ascii="Arial" w:hAnsi="Arial" w:cs="Arial"/>
                <w:bCs/>
                <w:lang w:eastAsia="en-AU"/>
              </w:rPr>
            </w:pPr>
          </w:p>
          <w:p w14:paraId="44D10F7E" w14:textId="77777777" w:rsidR="00B211B4" w:rsidRDefault="00B211B4" w:rsidP="007114E7">
            <w:pPr>
              <w:spacing w:after="0" w:line="240" w:lineRule="auto"/>
              <w:jc w:val="both"/>
              <w:rPr>
                <w:rFonts w:ascii="Arial" w:hAnsi="Arial" w:cs="Arial"/>
                <w:bCs/>
                <w:lang w:eastAsia="en-AU"/>
              </w:rPr>
            </w:pPr>
          </w:p>
          <w:p w14:paraId="3B773C49" w14:textId="77777777" w:rsidR="00B211B4" w:rsidRDefault="00B211B4" w:rsidP="007114E7">
            <w:pPr>
              <w:spacing w:after="0" w:line="240" w:lineRule="auto"/>
              <w:jc w:val="both"/>
              <w:rPr>
                <w:rFonts w:ascii="Arial" w:hAnsi="Arial" w:cs="Arial"/>
                <w:bCs/>
                <w:lang w:eastAsia="en-AU"/>
              </w:rPr>
            </w:pPr>
          </w:p>
          <w:p w14:paraId="782EE75F" w14:textId="77777777" w:rsidR="00B211B4" w:rsidRDefault="00B211B4" w:rsidP="007114E7">
            <w:pPr>
              <w:spacing w:after="0" w:line="240" w:lineRule="auto"/>
              <w:jc w:val="both"/>
              <w:rPr>
                <w:rFonts w:ascii="Arial" w:hAnsi="Arial" w:cs="Arial"/>
                <w:bCs/>
                <w:lang w:eastAsia="en-AU"/>
              </w:rPr>
            </w:pPr>
          </w:p>
          <w:p w14:paraId="7E76D5F6" w14:textId="77777777" w:rsidR="00B211B4" w:rsidRDefault="00B211B4" w:rsidP="007114E7">
            <w:pPr>
              <w:spacing w:after="0" w:line="240" w:lineRule="auto"/>
              <w:jc w:val="both"/>
              <w:rPr>
                <w:rFonts w:ascii="Arial" w:hAnsi="Arial" w:cs="Arial"/>
                <w:bCs/>
                <w:lang w:eastAsia="en-AU"/>
              </w:rPr>
            </w:pPr>
            <w:r>
              <w:rPr>
                <w:rFonts w:ascii="Arial" w:hAnsi="Arial" w:cs="Arial"/>
                <w:bCs/>
                <w:lang w:eastAsia="en-AU"/>
              </w:rPr>
              <w:t>Yes</w:t>
            </w:r>
          </w:p>
          <w:p w14:paraId="54D2D667" w14:textId="77777777" w:rsidR="00B211B4" w:rsidRDefault="00B211B4" w:rsidP="007114E7">
            <w:pPr>
              <w:spacing w:after="0" w:line="240" w:lineRule="auto"/>
              <w:jc w:val="both"/>
              <w:rPr>
                <w:rFonts w:ascii="Arial" w:hAnsi="Arial" w:cs="Arial"/>
                <w:bCs/>
                <w:lang w:eastAsia="en-AU"/>
              </w:rPr>
            </w:pPr>
          </w:p>
          <w:p w14:paraId="14844C17" w14:textId="77777777" w:rsidR="00B211B4" w:rsidRDefault="00B211B4" w:rsidP="007114E7">
            <w:pPr>
              <w:spacing w:after="0" w:line="240" w:lineRule="auto"/>
              <w:jc w:val="both"/>
              <w:rPr>
                <w:rFonts w:ascii="Arial" w:hAnsi="Arial" w:cs="Arial"/>
                <w:bCs/>
                <w:lang w:eastAsia="en-AU"/>
              </w:rPr>
            </w:pPr>
          </w:p>
          <w:p w14:paraId="50FCC021" w14:textId="77777777" w:rsidR="00B211B4" w:rsidRDefault="00B211B4" w:rsidP="007114E7">
            <w:pPr>
              <w:spacing w:after="0" w:line="240" w:lineRule="auto"/>
              <w:jc w:val="both"/>
              <w:rPr>
                <w:rFonts w:ascii="Arial" w:hAnsi="Arial" w:cs="Arial"/>
                <w:bCs/>
                <w:lang w:eastAsia="en-AU"/>
              </w:rPr>
            </w:pPr>
          </w:p>
          <w:p w14:paraId="052EB33C" w14:textId="77777777" w:rsidR="00B211B4" w:rsidRDefault="00B211B4" w:rsidP="007114E7">
            <w:pPr>
              <w:spacing w:after="0" w:line="240" w:lineRule="auto"/>
              <w:jc w:val="both"/>
              <w:rPr>
                <w:rFonts w:ascii="Arial" w:hAnsi="Arial" w:cs="Arial"/>
                <w:bCs/>
                <w:lang w:eastAsia="en-AU"/>
              </w:rPr>
            </w:pPr>
          </w:p>
          <w:p w14:paraId="42C28A98" w14:textId="77777777" w:rsidR="00B211B4" w:rsidRDefault="00B211B4" w:rsidP="007114E7">
            <w:pPr>
              <w:spacing w:after="0" w:line="240" w:lineRule="auto"/>
              <w:jc w:val="both"/>
              <w:rPr>
                <w:rFonts w:ascii="Arial" w:hAnsi="Arial" w:cs="Arial"/>
                <w:bCs/>
                <w:lang w:eastAsia="en-AU"/>
              </w:rPr>
            </w:pPr>
          </w:p>
          <w:p w14:paraId="40E5EF5D" w14:textId="77777777" w:rsidR="00B211B4" w:rsidRDefault="00B211B4" w:rsidP="007114E7">
            <w:pPr>
              <w:spacing w:after="0" w:line="240" w:lineRule="auto"/>
              <w:jc w:val="both"/>
              <w:rPr>
                <w:rFonts w:ascii="Arial" w:hAnsi="Arial" w:cs="Arial"/>
                <w:bCs/>
                <w:lang w:eastAsia="en-AU"/>
              </w:rPr>
            </w:pPr>
          </w:p>
          <w:p w14:paraId="74B73789" w14:textId="77777777" w:rsidR="00B211B4" w:rsidRDefault="00B211B4" w:rsidP="007114E7">
            <w:pPr>
              <w:spacing w:after="0" w:line="240" w:lineRule="auto"/>
              <w:jc w:val="both"/>
              <w:rPr>
                <w:rFonts w:ascii="Arial" w:hAnsi="Arial" w:cs="Arial"/>
                <w:bCs/>
                <w:lang w:eastAsia="en-AU"/>
              </w:rPr>
            </w:pPr>
          </w:p>
          <w:p w14:paraId="21C703C4" w14:textId="77777777" w:rsidR="00B211B4" w:rsidRDefault="00B211B4" w:rsidP="007114E7">
            <w:pPr>
              <w:spacing w:after="0" w:line="240" w:lineRule="auto"/>
              <w:jc w:val="both"/>
              <w:rPr>
                <w:rFonts w:ascii="Arial" w:hAnsi="Arial" w:cs="Arial"/>
                <w:bCs/>
                <w:lang w:eastAsia="en-AU"/>
              </w:rPr>
            </w:pPr>
            <w:r>
              <w:rPr>
                <w:rFonts w:ascii="Arial" w:hAnsi="Arial" w:cs="Arial"/>
                <w:bCs/>
                <w:lang w:eastAsia="en-AU"/>
              </w:rPr>
              <w:t>Yes</w:t>
            </w:r>
          </w:p>
          <w:p w14:paraId="67BC0812" w14:textId="77777777" w:rsidR="0045757B" w:rsidRDefault="0045757B" w:rsidP="007114E7">
            <w:pPr>
              <w:spacing w:after="0" w:line="240" w:lineRule="auto"/>
              <w:jc w:val="both"/>
              <w:rPr>
                <w:rFonts w:ascii="Arial" w:hAnsi="Arial" w:cs="Arial"/>
                <w:bCs/>
                <w:lang w:eastAsia="en-AU"/>
              </w:rPr>
            </w:pPr>
          </w:p>
          <w:p w14:paraId="7DDC5ED5" w14:textId="77777777" w:rsidR="0045757B" w:rsidRDefault="0045757B" w:rsidP="007114E7">
            <w:pPr>
              <w:spacing w:after="0" w:line="240" w:lineRule="auto"/>
              <w:jc w:val="both"/>
              <w:rPr>
                <w:rFonts w:ascii="Arial" w:hAnsi="Arial" w:cs="Arial"/>
                <w:bCs/>
                <w:lang w:eastAsia="en-AU"/>
              </w:rPr>
            </w:pPr>
          </w:p>
          <w:p w14:paraId="4CC1FBDB" w14:textId="3C149FBE" w:rsidR="0045757B" w:rsidRDefault="0045757B" w:rsidP="007114E7">
            <w:pPr>
              <w:spacing w:after="0" w:line="240" w:lineRule="auto"/>
              <w:jc w:val="both"/>
              <w:rPr>
                <w:rFonts w:ascii="Arial" w:hAnsi="Arial" w:cs="Arial"/>
                <w:bCs/>
                <w:lang w:eastAsia="en-AU"/>
              </w:rPr>
            </w:pPr>
          </w:p>
          <w:p w14:paraId="7E411F73" w14:textId="77777777" w:rsidR="00936B61" w:rsidRDefault="00936B61" w:rsidP="007114E7">
            <w:pPr>
              <w:spacing w:after="0" w:line="240" w:lineRule="auto"/>
              <w:jc w:val="both"/>
              <w:rPr>
                <w:rFonts w:ascii="Arial" w:hAnsi="Arial" w:cs="Arial"/>
                <w:bCs/>
                <w:lang w:eastAsia="en-AU"/>
              </w:rPr>
            </w:pPr>
          </w:p>
          <w:p w14:paraId="7683FC75" w14:textId="77777777" w:rsidR="0045757B" w:rsidRDefault="0045757B" w:rsidP="007114E7">
            <w:pPr>
              <w:spacing w:after="0" w:line="240" w:lineRule="auto"/>
              <w:jc w:val="both"/>
              <w:rPr>
                <w:rFonts w:ascii="Arial" w:hAnsi="Arial" w:cs="Arial"/>
                <w:bCs/>
                <w:lang w:eastAsia="en-AU"/>
              </w:rPr>
            </w:pPr>
            <w:r>
              <w:rPr>
                <w:rFonts w:ascii="Arial" w:hAnsi="Arial" w:cs="Arial"/>
                <w:bCs/>
                <w:lang w:eastAsia="en-AU"/>
              </w:rPr>
              <w:lastRenderedPageBreak/>
              <w:t>Yes</w:t>
            </w:r>
          </w:p>
          <w:p w14:paraId="7F7E1C89" w14:textId="77777777" w:rsidR="00B323E9" w:rsidRDefault="00B323E9" w:rsidP="007114E7">
            <w:pPr>
              <w:spacing w:after="0" w:line="240" w:lineRule="auto"/>
              <w:jc w:val="both"/>
              <w:rPr>
                <w:rFonts w:ascii="Arial" w:hAnsi="Arial" w:cs="Arial"/>
                <w:bCs/>
                <w:lang w:eastAsia="en-AU"/>
              </w:rPr>
            </w:pPr>
          </w:p>
          <w:p w14:paraId="0881D023" w14:textId="77777777" w:rsidR="00B323E9" w:rsidRDefault="00B323E9" w:rsidP="007114E7">
            <w:pPr>
              <w:spacing w:after="0" w:line="240" w:lineRule="auto"/>
              <w:jc w:val="both"/>
              <w:rPr>
                <w:rFonts w:ascii="Arial" w:hAnsi="Arial" w:cs="Arial"/>
                <w:bCs/>
                <w:lang w:eastAsia="en-AU"/>
              </w:rPr>
            </w:pPr>
          </w:p>
          <w:p w14:paraId="4F43807F" w14:textId="77777777" w:rsidR="00B323E9" w:rsidRDefault="00B323E9" w:rsidP="007114E7">
            <w:pPr>
              <w:spacing w:after="0" w:line="240" w:lineRule="auto"/>
              <w:jc w:val="both"/>
              <w:rPr>
                <w:rFonts w:ascii="Arial" w:hAnsi="Arial" w:cs="Arial"/>
                <w:bCs/>
                <w:lang w:eastAsia="en-AU"/>
              </w:rPr>
            </w:pPr>
          </w:p>
          <w:p w14:paraId="45A92317" w14:textId="77777777" w:rsidR="00B323E9" w:rsidRDefault="00B323E9" w:rsidP="007114E7">
            <w:pPr>
              <w:spacing w:after="0" w:line="240" w:lineRule="auto"/>
              <w:jc w:val="both"/>
              <w:rPr>
                <w:rFonts w:ascii="Arial" w:hAnsi="Arial" w:cs="Arial"/>
                <w:bCs/>
                <w:lang w:eastAsia="en-AU"/>
              </w:rPr>
            </w:pPr>
          </w:p>
          <w:p w14:paraId="503C5CB0" w14:textId="77777777" w:rsidR="00B323E9" w:rsidRDefault="00B323E9" w:rsidP="007114E7">
            <w:pPr>
              <w:spacing w:after="0" w:line="240" w:lineRule="auto"/>
              <w:jc w:val="both"/>
              <w:rPr>
                <w:rFonts w:ascii="Arial" w:hAnsi="Arial" w:cs="Arial"/>
                <w:bCs/>
                <w:lang w:eastAsia="en-AU"/>
              </w:rPr>
            </w:pPr>
            <w:r>
              <w:rPr>
                <w:rFonts w:ascii="Arial" w:hAnsi="Arial" w:cs="Arial"/>
                <w:bCs/>
                <w:lang w:eastAsia="en-AU"/>
              </w:rPr>
              <w:t>Yes</w:t>
            </w:r>
          </w:p>
          <w:p w14:paraId="7DE2F874" w14:textId="77777777" w:rsidR="00B323E9" w:rsidRDefault="00B323E9" w:rsidP="007114E7">
            <w:pPr>
              <w:spacing w:after="0" w:line="240" w:lineRule="auto"/>
              <w:jc w:val="both"/>
              <w:rPr>
                <w:rFonts w:ascii="Arial" w:hAnsi="Arial" w:cs="Arial"/>
                <w:bCs/>
                <w:lang w:eastAsia="en-AU"/>
              </w:rPr>
            </w:pPr>
          </w:p>
          <w:p w14:paraId="67587B29" w14:textId="77777777" w:rsidR="00B323E9" w:rsidRDefault="00B323E9" w:rsidP="007114E7">
            <w:pPr>
              <w:spacing w:after="0" w:line="240" w:lineRule="auto"/>
              <w:jc w:val="both"/>
              <w:rPr>
                <w:rFonts w:ascii="Arial" w:hAnsi="Arial" w:cs="Arial"/>
                <w:bCs/>
                <w:lang w:eastAsia="en-AU"/>
              </w:rPr>
            </w:pPr>
          </w:p>
          <w:p w14:paraId="01C5578C" w14:textId="77777777" w:rsidR="00B323E9" w:rsidRDefault="00B323E9" w:rsidP="007114E7">
            <w:pPr>
              <w:spacing w:after="0" w:line="240" w:lineRule="auto"/>
              <w:jc w:val="both"/>
              <w:rPr>
                <w:rFonts w:ascii="Arial" w:hAnsi="Arial" w:cs="Arial"/>
                <w:bCs/>
                <w:lang w:eastAsia="en-AU"/>
              </w:rPr>
            </w:pPr>
          </w:p>
          <w:p w14:paraId="73ACA18B" w14:textId="77777777" w:rsidR="00B323E9" w:rsidRDefault="00B323E9" w:rsidP="007114E7">
            <w:pPr>
              <w:spacing w:after="0" w:line="240" w:lineRule="auto"/>
              <w:jc w:val="both"/>
              <w:rPr>
                <w:rFonts w:ascii="Arial" w:hAnsi="Arial" w:cs="Arial"/>
                <w:bCs/>
                <w:lang w:eastAsia="en-AU"/>
              </w:rPr>
            </w:pPr>
          </w:p>
          <w:p w14:paraId="5FE37AAD" w14:textId="77777777" w:rsidR="00B323E9" w:rsidRDefault="00B323E9" w:rsidP="007114E7">
            <w:pPr>
              <w:spacing w:after="0" w:line="240" w:lineRule="auto"/>
              <w:jc w:val="both"/>
              <w:rPr>
                <w:rFonts w:ascii="Arial" w:hAnsi="Arial" w:cs="Arial"/>
                <w:bCs/>
                <w:lang w:eastAsia="en-AU"/>
              </w:rPr>
            </w:pPr>
          </w:p>
          <w:p w14:paraId="7B703C8B" w14:textId="77777777" w:rsidR="00B323E9" w:rsidRDefault="00B323E9" w:rsidP="007114E7">
            <w:pPr>
              <w:spacing w:after="0" w:line="240" w:lineRule="auto"/>
              <w:jc w:val="both"/>
              <w:rPr>
                <w:rFonts w:ascii="Arial" w:hAnsi="Arial" w:cs="Arial"/>
                <w:bCs/>
                <w:lang w:eastAsia="en-AU"/>
              </w:rPr>
            </w:pPr>
          </w:p>
          <w:p w14:paraId="0820DBAC" w14:textId="77777777" w:rsidR="00B323E9" w:rsidRDefault="00B323E9" w:rsidP="007114E7">
            <w:pPr>
              <w:spacing w:after="0" w:line="240" w:lineRule="auto"/>
              <w:jc w:val="both"/>
              <w:rPr>
                <w:rFonts w:ascii="Arial" w:hAnsi="Arial" w:cs="Arial"/>
                <w:bCs/>
                <w:lang w:eastAsia="en-AU"/>
              </w:rPr>
            </w:pPr>
          </w:p>
          <w:p w14:paraId="35074946" w14:textId="77777777" w:rsidR="00B323E9" w:rsidRDefault="00B323E9" w:rsidP="007114E7">
            <w:pPr>
              <w:spacing w:after="0" w:line="240" w:lineRule="auto"/>
              <w:jc w:val="both"/>
              <w:rPr>
                <w:rFonts w:ascii="Arial" w:hAnsi="Arial" w:cs="Arial"/>
                <w:bCs/>
                <w:lang w:eastAsia="en-AU"/>
              </w:rPr>
            </w:pPr>
          </w:p>
          <w:p w14:paraId="64E24BAF" w14:textId="77777777" w:rsidR="00B323E9" w:rsidRDefault="00B323E9" w:rsidP="007114E7">
            <w:pPr>
              <w:spacing w:after="0" w:line="240" w:lineRule="auto"/>
              <w:jc w:val="both"/>
              <w:rPr>
                <w:rFonts w:ascii="Arial" w:hAnsi="Arial" w:cs="Arial"/>
                <w:bCs/>
                <w:lang w:eastAsia="en-AU"/>
              </w:rPr>
            </w:pPr>
          </w:p>
          <w:p w14:paraId="03DE5F25" w14:textId="77777777" w:rsidR="00B323E9" w:rsidRDefault="00B323E9" w:rsidP="007114E7">
            <w:pPr>
              <w:spacing w:after="0" w:line="240" w:lineRule="auto"/>
              <w:jc w:val="both"/>
              <w:rPr>
                <w:rFonts w:ascii="Arial" w:hAnsi="Arial" w:cs="Arial"/>
                <w:bCs/>
                <w:lang w:eastAsia="en-AU"/>
              </w:rPr>
            </w:pPr>
          </w:p>
          <w:p w14:paraId="39C77DDF" w14:textId="77777777" w:rsidR="00B323E9" w:rsidRDefault="00B323E9" w:rsidP="007114E7">
            <w:pPr>
              <w:spacing w:after="0" w:line="240" w:lineRule="auto"/>
              <w:jc w:val="both"/>
              <w:rPr>
                <w:rFonts w:ascii="Arial" w:hAnsi="Arial" w:cs="Arial"/>
                <w:bCs/>
                <w:lang w:eastAsia="en-AU"/>
              </w:rPr>
            </w:pPr>
            <w:r>
              <w:rPr>
                <w:rFonts w:ascii="Arial" w:hAnsi="Arial" w:cs="Arial"/>
                <w:bCs/>
                <w:lang w:eastAsia="en-AU"/>
              </w:rPr>
              <w:t>Yes</w:t>
            </w:r>
          </w:p>
          <w:p w14:paraId="3D71FEBC" w14:textId="77777777" w:rsidR="000C7310" w:rsidRDefault="000C7310" w:rsidP="007114E7">
            <w:pPr>
              <w:spacing w:after="0" w:line="240" w:lineRule="auto"/>
              <w:jc w:val="both"/>
              <w:rPr>
                <w:rFonts w:ascii="Arial" w:hAnsi="Arial" w:cs="Arial"/>
                <w:bCs/>
                <w:lang w:eastAsia="en-AU"/>
              </w:rPr>
            </w:pPr>
          </w:p>
          <w:p w14:paraId="7881F0C8" w14:textId="77777777" w:rsidR="000C7310" w:rsidRDefault="000C7310" w:rsidP="007114E7">
            <w:pPr>
              <w:spacing w:after="0" w:line="240" w:lineRule="auto"/>
              <w:jc w:val="both"/>
              <w:rPr>
                <w:rFonts w:ascii="Arial" w:hAnsi="Arial" w:cs="Arial"/>
                <w:bCs/>
                <w:lang w:eastAsia="en-AU"/>
              </w:rPr>
            </w:pPr>
          </w:p>
          <w:p w14:paraId="74BE6976" w14:textId="77777777" w:rsidR="000C7310" w:rsidRDefault="000C7310" w:rsidP="007114E7">
            <w:pPr>
              <w:spacing w:after="0" w:line="240" w:lineRule="auto"/>
              <w:jc w:val="both"/>
              <w:rPr>
                <w:rFonts w:ascii="Arial" w:hAnsi="Arial" w:cs="Arial"/>
                <w:bCs/>
                <w:lang w:eastAsia="en-AU"/>
              </w:rPr>
            </w:pPr>
          </w:p>
          <w:p w14:paraId="16D5ACA2" w14:textId="77777777" w:rsidR="000C7310" w:rsidRDefault="000C7310" w:rsidP="007114E7">
            <w:pPr>
              <w:spacing w:after="0" w:line="240" w:lineRule="auto"/>
              <w:jc w:val="both"/>
              <w:rPr>
                <w:rFonts w:ascii="Arial" w:hAnsi="Arial" w:cs="Arial"/>
                <w:bCs/>
                <w:lang w:eastAsia="en-AU"/>
              </w:rPr>
            </w:pPr>
          </w:p>
          <w:p w14:paraId="75CBED0A" w14:textId="77777777" w:rsidR="000C7310" w:rsidRDefault="000C7310" w:rsidP="007114E7">
            <w:pPr>
              <w:spacing w:after="0" w:line="240" w:lineRule="auto"/>
              <w:jc w:val="both"/>
              <w:rPr>
                <w:rFonts w:ascii="Arial" w:hAnsi="Arial" w:cs="Arial"/>
                <w:bCs/>
                <w:lang w:eastAsia="en-AU"/>
              </w:rPr>
            </w:pPr>
          </w:p>
          <w:p w14:paraId="728C907E" w14:textId="77777777" w:rsidR="000C7310" w:rsidRDefault="000C7310" w:rsidP="007114E7">
            <w:pPr>
              <w:spacing w:after="0" w:line="240" w:lineRule="auto"/>
              <w:jc w:val="both"/>
              <w:rPr>
                <w:rFonts w:ascii="Arial" w:hAnsi="Arial" w:cs="Arial"/>
                <w:bCs/>
                <w:lang w:eastAsia="en-AU"/>
              </w:rPr>
            </w:pPr>
          </w:p>
          <w:p w14:paraId="54F756E1" w14:textId="77777777" w:rsidR="000C7310" w:rsidRDefault="000C7310" w:rsidP="007114E7">
            <w:pPr>
              <w:spacing w:after="0" w:line="240" w:lineRule="auto"/>
              <w:jc w:val="both"/>
              <w:rPr>
                <w:rFonts w:ascii="Arial" w:hAnsi="Arial" w:cs="Arial"/>
                <w:bCs/>
                <w:lang w:eastAsia="en-AU"/>
              </w:rPr>
            </w:pPr>
          </w:p>
          <w:p w14:paraId="083A23E0" w14:textId="77777777" w:rsidR="000C7310" w:rsidRDefault="000C7310" w:rsidP="007114E7">
            <w:pPr>
              <w:spacing w:after="0" w:line="240" w:lineRule="auto"/>
              <w:jc w:val="both"/>
              <w:rPr>
                <w:rFonts w:ascii="Arial" w:hAnsi="Arial" w:cs="Arial"/>
                <w:bCs/>
                <w:lang w:eastAsia="en-AU"/>
              </w:rPr>
            </w:pPr>
            <w:r>
              <w:rPr>
                <w:rFonts w:ascii="Arial" w:hAnsi="Arial" w:cs="Arial"/>
                <w:bCs/>
                <w:lang w:eastAsia="en-AU"/>
              </w:rPr>
              <w:t>Yes</w:t>
            </w:r>
          </w:p>
          <w:p w14:paraId="56CA54CA" w14:textId="77777777" w:rsidR="009C6EAA" w:rsidRDefault="009C6EAA" w:rsidP="007114E7">
            <w:pPr>
              <w:spacing w:after="0" w:line="240" w:lineRule="auto"/>
              <w:jc w:val="both"/>
              <w:rPr>
                <w:rFonts w:ascii="Arial" w:hAnsi="Arial" w:cs="Arial"/>
                <w:bCs/>
                <w:lang w:eastAsia="en-AU"/>
              </w:rPr>
            </w:pPr>
          </w:p>
          <w:p w14:paraId="1386D8DF" w14:textId="77777777" w:rsidR="009C6EAA" w:rsidRDefault="009C6EAA" w:rsidP="007114E7">
            <w:pPr>
              <w:spacing w:after="0" w:line="240" w:lineRule="auto"/>
              <w:jc w:val="both"/>
              <w:rPr>
                <w:rFonts w:ascii="Arial" w:hAnsi="Arial" w:cs="Arial"/>
                <w:bCs/>
                <w:lang w:eastAsia="en-AU"/>
              </w:rPr>
            </w:pPr>
          </w:p>
          <w:p w14:paraId="5D7B2D47" w14:textId="77777777" w:rsidR="009C6EAA" w:rsidRDefault="009C6EAA" w:rsidP="007114E7">
            <w:pPr>
              <w:spacing w:after="0" w:line="240" w:lineRule="auto"/>
              <w:jc w:val="both"/>
              <w:rPr>
                <w:rFonts w:ascii="Arial" w:hAnsi="Arial" w:cs="Arial"/>
                <w:bCs/>
                <w:lang w:eastAsia="en-AU"/>
              </w:rPr>
            </w:pPr>
          </w:p>
          <w:p w14:paraId="5CD98098" w14:textId="77777777" w:rsidR="009C6EAA" w:rsidRDefault="009C6EAA" w:rsidP="007114E7">
            <w:pPr>
              <w:spacing w:after="0" w:line="240" w:lineRule="auto"/>
              <w:jc w:val="both"/>
              <w:rPr>
                <w:rFonts w:ascii="Arial" w:hAnsi="Arial" w:cs="Arial"/>
                <w:bCs/>
                <w:lang w:eastAsia="en-AU"/>
              </w:rPr>
            </w:pPr>
          </w:p>
          <w:p w14:paraId="3C48A151" w14:textId="77777777" w:rsidR="009C6EAA" w:rsidRDefault="009C6EAA" w:rsidP="007114E7">
            <w:pPr>
              <w:spacing w:after="0" w:line="240" w:lineRule="auto"/>
              <w:jc w:val="both"/>
              <w:rPr>
                <w:rFonts w:ascii="Arial" w:hAnsi="Arial" w:cs="Arial"/>
                <w:bCs/>
                <w:lang w:eastAsia="en-AU"/>
              </w:rPr>
            </w:pPr>
          </w:p>
          <w:p w14:paraId="3DA49CF8" w14:textId="77777777" w:rsidR="009C6EAA" w:rsidRDefault="009C6EAA" w:rsidP="007114E7">
            <w:pPr>
              <w:spacing w:after="0" w:line="240" w:lineRule="auto"/>
              <w:jc w:val="both"/>
              <w:rPr>
                <w:rFonts w:ascii="Arial" w:hAnsi="Arial" w:cs="Arial"/>
                <w:bCs/>
                <w:lang w:eastAsia="en-AU"/>
              </w:rPr>
            </w:pPr>
          </w:p>
          <w:p w14:paraId="379A73A1" w14:textId="77777777" w:rsidR="009C6EAA" w:rsidRDefault="009C6EAA" w:rsidP="007114E7">
            <w:pPr>
              <w:spacing w:after="0" w:line="240" w:lineRule="auto"/>
              <w:jc w:val="both"/>
              <w:rPr>
                <w:rFonts w:ascii="Arial" w:hAnsi="Arial" w:cs="Arial"/>
                <w:bCs/>
                <w:lang w:eastAsia="en-AU"/>
              </w:rPr>
            </w:pPr>
          </w:p>
          <w:p w14:paraId="70EC43E4" w14:textId="77777777" w:rsidR="009C6EAA" w:rsidRDefault="009C6EAA" w:rsidP="007114E7">
            <w:pPr>
              <w:spacing w:after="0" w:line="240" w:lineRule="auto"/>
              <w:jc w:val="both"/>
              <w:rPr>
                <w:rFonts w:ascii="Arial" w:hAnsi="Arial" w:cs="Arial"/>
                <w:bCs/>
                <w:lang w:eastAsia="en-AU"/>
              </w:rPr>
            </w:pPr>
          </w:p>
          <w:p w14:paraId="0F0BC459" w14:textId="77777777" w:rsidR="009C6EAA" w:rsidRDefault="009C6EAA" w:rsidP="007114E7">
            <w:pPr>
              <w:spacing w:after="0" w:line="240" w:lineRule="auto"/>
              <w:jc w:val="both"/>
              <w:rPr>
                <w:rFonts w:ascii="Arial" w:hAnsi="Arial" w:cs="Arial"/>
                <w:bCs/>
                <w:lang w:eastAsia="en-AU"/>
              </w:rPr>
            </w:pPr>
          </w:p>
          <w:p w14:paraId="0C4FA6BB" w14:textId="77777777" w:rsidR="009C6EAA" w:rsidRDefault="009C6EAA" w:rsidP="007114E7">
            <w:pPr>
              <w:spacing w:after="0" w:line="240" w:lineRule="auto"/>
              <w:jc w:val="both"/>
              <w:rPr>
                <w:rFonts w:ascii="Arial" w:hAnsi="Arial" w:cs="Arial"/>
                <w:bCs/>
                <w:lang w:eastAsia="en-AU"/>
              </w:rPr>
            </w:pPr>
          </w:p>
          <w:p w14:paraId="6232157B" w14:textId="77777777" w:rsidR="009C6EAA" w:rsidRDefault="009C6EAA" w:rsidP="007114E7">
            <w:pPr>
              <w:spacing w:after="0" w:line="240" w:lineRule="auto"/>
              <w:jc w:val="both"/>
              <w:rPr>
                <w:rFonts w:ascii="Arial" w:hAnsi="Arial" w:cs="Arial"/>
                <w:bCs/>
                <w:lang w:eastAsia="en-AU"/>
              </w:rPr>
            </w:pPr>
            <w:r>
              <w:rPr>
                <w:rFonts w:ascii="Arial" w:hAnsi="Arial" w:cs="Arial"/>
                <w:bCs/>
                <w:lang w:eastAsia="en-AU"/>
              </w:rPr>
              <w:t>Yes</w:t>
            </w:r>
          </w:p>
          <w:p w14:paraId="5B2F06C0" w14:textId="77777777" w:rsidR="009C6EAA" w:rsidRDefault="009C6EAA" w:rsidP="007114E7">
            <w:pPr>
              <w:spacing w:after="0" w:line="240" w:lineRule="auto"/>
              <w:jc w:val="both"/>
              <w:rPr>
                <w:rFonts w:ascii="Arial" w:hAnsi="Arial" w:cs="Arial"/>
                <w:bCs/>
                <w:lang w:eastAsia="en-AU"/>
              </w:rPr>
            </w:pPr>
          </w:p>
          <w:p w14:paraId="73972499" w14:textId="77777777" w:rsidR="009C6EAA" w:rsidRDefault="009C6EAA" w:rsidP="007114E7">
            <w:pPr>
              <w:spacing w:after="0" w:line="240" w:lineRule="auto"/>
              <w:jc w:val="both"/>
              <w:rPr>
                <w:rFonts w:ascii="Arial" w:hAnsi="Arial" w:cs="Arial"/>
                <w:bCs/>
                <w:lang w:eastAsia="en-AU"/>
              </w:rPr>
            </w:pPr>
          </w:p>
          <w:p w14:paraId="7DA884BA" w14:textId="77777777" w:rsidR="009C6EAA" w:rsidRDefault="009C6EAA" w:rsidP="007114E7">
            <w:pPr>
              <w:spacing w:after="0" w:line="240" w:lineRule="auto"/>
              <w:jc w:val="both"/>
              <w:rPr>
                <w:rFonts w:ascii="Arial" w:hAnsi="Arial" w:cs="Arial"/>
                <w:bCs/>
                <w:lang w:eastAsia="en-AU"/>
              </w:rPr>
            </w:pPr>
          </w:p>
          <w:p w14:paraId="7EAAD4A5" w14:textId="77777777" w:rsidR="009C6EAA" w:rsidRDefault="009C6EAA" w:rsidP="007114E7">
            <w:pPr>
              <w:spacing w:after="0" w:line="240" w:lineRule="auto"/>
              <w:jc w:val="both"/>
              <w:rPr>
                <w:rFonts w:ascii="Arial" w:hAnsi="Arial" w:cs="Arial"/>
                <w:bCs/>
                <w:lang w:eastAsia="en-AU"/>
              </w:rPr>
            </w:pPr>
            <w:r>
              <w:rPr>
                <w:rFonts w:ascii="Arial" w:hAnsi="Arial" w:cs="Arial"/>
                <w:bCs/>
                <w:lang w:eastAsia="en-AU"/>
              </w:rPr>
              <w:t>Yes</w:t>
            </w:r>
          </w:p>
          <w:p w14:paraId="4FE4E4BD" w14:textId="77777777" w:rsidR="009C6EAA" w:rsidRDefault="009C6EAA" w:rsidP="007114E7">
            <w:pPr>
              <w:spacing w:after="0" w:line="240" w:lineRule="auto"/>
              <w:jc w:val="both"/>
              <w:rPr>
                <w:rFonts w:ascii="Arial" w:hAnsi="Arial" w:cs="Arial"/>
                <w:bCs/>
                <w:lang w:eastAsia="en-AU"/>
              </w:rPr>
            </w:pPr>
          </w:p>
          <w:p w14:paraId="6B4E61A6" w14:textId="77777777" w:rsidR="009C6EAA" w:rsidRDefault="009C6EAA" w:rsidP="007114E7">
            <w:pPr>
              <w:spacing w:after="0" w:line="240" w:lineRule="auto"/>
              <w:jc w:val="both"/>
              <w:rPr>
                <w:rFonts w:ascii="Arial" w:hAnsi="Arial" w:cs="Arial"/>
                <w:bCs/>
                <w:lang w:eastAsia="en-AU"/>
              </w:rPr>
            </w:pPr>
          </w:p>
          <w:p w14:paraId="12332E08" w14:textId="77777777" w:rsidR="009C6EAA" w:rsidRDefault="009C6EAA" w:rsidP="007114E7">
            <w:pPr>
              <w:spacing w:after="0" w:line="240" w:lineRule="auto"/>
              <w:jc w:val="both"/>
              <w:rPr>
                <w:rFonts w:ascii="Arial" w:hAnsi="Arial" w:cs="Arial"/>
                <w:bCs/>
                <w:lang w:eastAsia="en-AU"/>
              </w:rPr>
            </w:pPr>
          </w:p>
          <w:p w14:paraId="654E8350" w14:textId="77777777" w:rsidR="009C6EAA" w:rsidRDefault="009C6EAA" w:rsidP="007114E7">
            <w:pPr>
              <w:spacing w:after="0" w:line="240" w:lineRule="auto"/>
              <w:jc w:val="both"/>
              <w:rPr>
                <w:rFonts w:ascii="Arial" w:hAnsi="Arial" w:cs="Arial"/>
                <w:bCs/>
                <w:lang w:eastAsia="en-AU"/>
              </w:rPr>
            </w:pPr>
          </w:p>
          <w:p w14:paraId="6573F920" w14:textId="77777777" w:rsidR="009C6EAA" w:rsidRDefault="009C6EAA" w:rsidP="007114E7">
            <w:pPr>
              <w:spacing w:after="0" w:line="240" w:lineRule="auto"/>
              <w:jc w:val="both"/>
              <w:rPr>
                <w:rFonts w:ascii="Arial" w:hAnsi="Arial" w:cs="Arial"/>
                <w:bCs/>
                <w:lang w:eastAsia="en-AU"/>
              </w:rPr>
            </w:pPr>
          </w:p>
          <w:p w14:paraId="2027D388" w14:textId="77777777" w:rsidR="009C6EAA" w:rsidRDefault="009C6EAA" w:rsidP="007114E7">
            <w:pPr>
              <w:spacing w:after="0" w:line="240" w:lineRule="auto"/>
              <w:jc w:val="both"/>
              <w:rPr>
                <w:rFonts w:ascii="Arial" w:hAnsi="Arial" w:cs="Arial"/>
                <w:bCs/>
                <w:lang w:eastAsia="en-AU"/>
              </w:rPr>
            </w:pPr>
          </w:p>
          <w:p w14:paraId="71E34285" w14:textId="77777777" w:rsidR="009C6EAA" w:rsidRDefault="009C6EAA" w:rsidP="007114E7">
            <w:pPr>
              <w:spacing w:after="0" w:line="240" w:lineRule="auto"/>
              <w:jc w:val="both"/>
              <w:rPr>
                <w:rFonts w:ascii="Arial" w:hAnsi="Arial" w:cs="Arial"/>
                <w:bCs/>
                <w:lang w:eastAsia="en-AU"/>
              </w:rPr>
            </w:pPr>
          </w:p>
          <w:p w14:paraId="4B2C6122" w14:textId="77777777" w:rsidR="009C6EAA" w:rsidRDefault="009C6EAA" w:rsidP="007114E7">
            <w:pPr>
              <w:spacing w:after="0" w:line="240" w:lineRule="auto"/>
              <w:jc w:val="both"/>
              <w:rPr>
                <w:rFonts w:ascii="Arial" w:hAnsi="Arial" w:cs="Arial"/>
                <w:bCs/>
                <w:lang w:eastAsia="en-AU"/>
              </w:rPr>
            </w:pPr>
          </w:p>
          <w:p w14:paraId="59A9AE06" w14:textId="106F0101" w:rsidR="009C6EAA" w:rsidRDefault="009C6EAA" w:rsidP="007114E7">
            <w:pPr>
              <w:spacing w:after="0" w:line="240" w:lineRule="auto"/>
              <w:jc w:val="both"/>
              <w:rPr>
                <w:rFonts w:ascii="Arial" w:hAnsi="Arial" w:cs="Arial"/>
                <w:bCs/>
                <w:lang w:eastAsia="en-AU"/>
              </w:rPr>
            </w:pPr>
            <w:r>
              <w:rPr>
                <w:rFonts w:ascii="Arial" w:hAnsi="Arial" w:cs="Arial"/>
                <w:bCs/>
                <w:lang w:eastAsia="en-AU"/>
              </w:rPr>
              <w:t>No</w:t>
            </w:r>
            <w:r w:rsidR="00DB725A">
              <w:rPr>
                <w:rFonts w:ascii="Arial" w:hAnsi="Arial" w:cs="Arial"/>
                <w:bCs/>
                <w:lang w:eastAsia="en-AU"/>
              </w:rPr>
              <w:t>,</w:t>
            </w:r>
            <w:r w:rsidR="001423A4">
              <w:rPr>
                <w:rFonts w:ascii="Arial" w:hAnsi="Arial" w:cs="Arial"/>
                <w:bCs/>
                <w:lang w:eastAsia="en-AU"/>
              </w:rPr>
              <w:t xml:space="preserve"> see discussion in </w:t>
            </w:r>
            <w:r w:rsidR="00DB725A">
              <w:rPr>
                <w:rFonts w:ascii="Arial" w:hAnsi="Arial" w:cs="Arial"/>
                <w:bCs/>
                <w:lang w:eastAsia="en-AU"/>
              </w:rPr>
              <w:t xml:space="preserve">main body of </w:t>
            </w:r>
            <w:r w:rsidR="001423A4">
              <w:rPr>
                <w:rFonts w:ascii="Arial" w:hAnsi="Arial" w:cs="Arial"/>
                <w:bCs/>
                <w:lang w:eastAsia="en-AU"/>
              </w:rPr>
              <w:t>report</w:t>
            </w:r>
          </w:p>
          <w:p w14:paraId="79C2B263" w14:textId="77777777" w:rsidR="009C6EAA" w:rsidRDefault="009C6EAA" w:rsidP="007114E7">
            <w:pPr>
              <w:spacing w:after="0" w:line="240" w:lineRule="auto"/>
              <w:jc w:val="both"/>
              <w:rPr>
                <w:rFonts w:ascii="Arial" w:hAnsi="Arial" w:cs="Arial"/>
                <w:bCs/>
                <w:lang w:eastAsia="en-AU"/>
              </w:rPr>
            </w:pPr>
          </w:p>
          <w:p w14:paraId="3A306F79" w14:textId="77777777" w:rsidR="009C6EAA" w:rsidRDefault="009C6EAA" w:rsidP="007114E7">
            <w:pPr>
              <w:spacing w:after="0" w:line="240" w:lineRule="auto"/>
              <w:jc w:val="both"/>
              <w:rPr>
                <w:rFonts w:ascii="Arial" w:hAnsi="Arial" w:cs="Arial"/>
                <w:bCs/>
                <w:lang w:eastAsia="en-AU"/>
              </w:rPr>
            </w:pPr>
          </w:p>
          <w:p w14:paraId="4DE0055D" w14:textId="77777777" w:rsidR="009C6EAA" w:rsidRDefault="009C6EAA" w:rsidP="007114E7">
            <w:pPr>
              <w:spacing w:after="0" w:line="240" w:lineRule="auto"/>
              <w:jc w:val="both"/>
              <w:rPr>
                <w:rFonts w:ascii="Arial" w:hAnsi="Arial" w:cs="Arial"/>
                <w:bCs/>
                <w:lang w:eastAsia="en-AU"/>
              </w:rPr>
            </w:pPr>
          </w:p>
          <w:p w14:paraId="32647120" w14:textId="77777777" w:rsidR="009C6EAA" w:rsidRDefault="009C6EAA" w:rsidP="007114E7">
            <w:pPr>
              <w:spacing w:after="0" w:line="240" w:lineRule="auto"/>
              <w:jc w:val="both"/>
              <w:rPr>
                <w:rFonts w:ascii="Arial" w:hAnsi="Arial" w:cs="Arial"/>
                <w:bCs/>
                <w:lang w:eastAsia="en-AU"/>
              </w:rPr>
            </w:pPr>
          </w:p>
          <w:p w14:paraId="1335F499" w14:textId="77777777" w:rsidR="009C6EAA" w:rsidRDefault="009C6EAA" w:rsidP="007114E7">
            <w:pPr>
              <w:spacing w:after="0" w:line="240" w:lineRule="auto"/>
              <w:jc w:val="both"/>
              <w:rPr>
                <w:rFonts w:ascii="Arial" w:hAnsi="Arial" w:cs="Arial"/>
                <w:bCs/>
                <w:lang w:eastAsia="en-AU"/>
              </w:rPr>
            </w:pPr>
          </w:p>
          <w:p w14:paraId="3B1037F6" w14:textId="77777777" w:rsidR="009C6EAA" w:rsidRDefault="009C6EAA" w:rsidP="007114E7">
            <w:pPr>
              <w:spacing w:after="0" w:line="240" w:lineRule="auto"/>
              <w:jc w:val="both"/>
              <w:rPr>
                <w:rFonts w:ascii="Arial" w:hAnsi="Arial" w:cs="Arial"/>
                <w:bCs/>
                <w:lang w:eastAsia="en-AU"/>
              </w:rPr>
            </w:pPr>
          </w:p>
          <w:p w14:paraId="6375F244" w14:textId="77777777" w:rsidR="009C6EAA" w:rsidRDefault="009C6EAA" w:rsidP="007114E7">
            <w:pPr>
              <w:spacing w:after="0" w:line="240" w:lineRule="auto"/>
              <w:jc w:val="both"/>
              <w:rPr>
                <w:rFonts w:ascii="Arial" w:hAnsi="Arial" w:cs="Arial"/>
                <w:bCs/>
                <w:lang w:eastAsia="en-AU"/>
              </w:rPr>
            </w:pPr>
            <w:r>
              <w:rPr>
                <w:rFonts w:ascii="Arial" w:hAnsi="Arial" w:cs="Arial"/>
                <w:bCs/>
                <w:lang w:eastAsia="en-AU"/>
              </w:rPr>
              <w:lastRenderedPageBreak/>
              <w:t>Yes</w:t>
            </w:r>
          </w:p>
          <w:p w14:paraId="17134C3D" w14:textId="77777777" w:rsidR="007114E7" w:rsidRDefault="007114E7" w:rsidP="007114E7">
            <w:pPr>
              <w:spacing w:after="0" w:line="240" w:lineRule="auto"/>
              <w:jc w:val="both"/>
              <w:rPr>
                <w:rFonts w:ascii="Arial" w:hAnsi="Arial" w:cs="Arial"/>
                <w:bCs/>
                <w:lang w:eastAsia="en-AU"/>
              </w:rPr>
            </w:pPr>
          </w:p>
          <w:p w14:paraId="45519712" w14:textId="77777777" w:rsidR="007114E7" w:rsidRDefault="007114E7" w:rsidP="007114E7">
            <w:pPr>
              <w:spacing w:after="0" w:line="240" w:lineRule="auto"/>
              <w:jc w:val="both"/>
              <w:rPr>
                <w:rFonts w:ascii="Arial" w:hAnsi="Arial" w:cs="Arial"/>
                <w:bCs/>
                <w:lang w:eastAsia="en-AU"/>
              </w:rPr>
            </w:pPr>
          </w:p>
          <w:p w14:paraId="11A93F30" w14:textId="77777777" w:rsidR="007114E7" w:rsidRDefault="007114E7" w:rsidP="007114E7">
            <w:pPr>
              <w:spacing w:after="0" w:line="240" w:lineRule="auto"/>
              <w:jc w:val="both"/>
              <w:rPr>
                <w:rFonts w:ascii="Arial" w:hAnsi="Arial" w:cs="Arial"/>
                <w:bCs/>
                <w:lang w:eastAsia="en-AU"/>
              </w:rPr>
            </w:pPr>
          </w:p>
          <w:p w14:paraId="39F7530A" w14:textId="77777777" w:rsidR="007114E7" w:rsidRDefault="007114E7" w:rsidP="007114E7">
            <w:pPr>
              <w:spacing w:after="0" w:line="240" w:lineRule="auto"/>
              <w:jc w:val="both"/>
              <w:rPr>
                <w:rFonts w:ascii="Arial" w:hAnsi="Arial" w:cs="Arial"/>
                <w:bCs/>
                <w:lang w:eastAsia="en-AU"/>
              </w:rPr>
            </w:pPr>
          </w:p>
          <w:p w14:paraId="18337CF1" w14:textId="77777777" w:rsidR="007114E7" w:rsidRDefault="007114E7" w:rsidP="007114E7">
            <w:pPr>
              <w:spacing w:after="0" w:line="240" w:lineRule="auto"/>
              <w:jc w:val="both"/>
              <w:rPr>
                <w:rFonts w:ascii="Arial" w:hAnsi="Arial" w:cs="Arial"/>
                <w:bCs/>
                <w:lang w:eastAsia="en-AU"/>
              </w:rPr>
            </w:pPr>
          </w:p>
          <w:p w14:paraId="45EFB75D" w14:textId="77777777" w:rsidR="007114E7" w:rsidRDefault="007114E7" w:rsidP="007114E7">
            <w:pPr>
              <w:spacing w:after="0" w:line="240" w:lineRule="auto"/>
              <w:jc w:val="both"/>
              <w:rPr>
                <w:rFonts w:ascii="Arial" w:hAnsi="Arial" w:cs="Arial"/>
                <w:bCs/>
                <w:lang w:eastAsia="en-AU"/>
              </w:rPr>
            </w:pPr>
          </w:p>
          <w:p w14:paraId="5B6BEFC2" w14:textId="77777777" w:rsidR="007114E7" w:rsidRDefault="007114E7" w:rsidP="007114E7">
            <w:pPr>
              <w:spacing w:after="0" w:line="240" w:lineRule="auto"/>
              <w:jc w:val="both"/>
              <w:rPr>
                <w:rFonts w:ascii="Arial" w:hAnsi="Arial" w:cs="Arial"/>
                <w:bCs/>
                <w:lang w:eastAsia="en-AU"/>
              </w:rPr>
            </w:pPr>
          </w:p>
          <w:p w14:paraId="7E646BDD" w14:textId="77777777" w:rsidR="007114E7" w:rsidRDefault="007114E7" w:rsidP="007114E7">
            <w:pPr>
              <w:spacing w:after="0" w:line="240" w:lineRule="auto"/>
              <w:jc w:val="both"/>
              <w:rPr>
                <w:rFonts w:ascii="Arial" w:hAnsi="Arial" w:cs="Arial"/>
                <w:bCs/>
                <w:lang w:eastAsia="en-AU"/>
              </w:rPr>
            </w:pPr>
          </w:p>
          <w:p w14:paraId="099B659B" w14:textId="77777777" w:rsidR="007114E7" w:rsidRDefault="007114E7" w:rsidP="007114E7">
            <w:pPr>
              <w:spacing w:after="0" w:line="240" w:lineRule="auto"/>
              <w:jc w:val="both"/>
              <w:rPr>
                <w:rFonts w:ascii="Arial" w:hAnsi="Arial" w:cs="Arial"/>
                <w:bCs/>
                <w:lang w:eastAsia="en-AU"/>
              </w:rPr>
            </w:pPr>
          </w:p>
          <w:p w14:paraId="6E663AC1" w14:textId="77777777" w:rsidR="007114E7" w:rsidRDefault="007114E7" w:rsidP="007114E7">
            <w:pPr>
              <w:spacing w:after="0" w:line="240" w:lineRule="auto"/>
              <w:jc w:val="both"/>
              <w:rPr>
                <w:rFonts w:ascii="Arial" w:hAnsi="Arial" w:cs="Arial"/>
                <w:bCs/>
                <w:lang w:eastAsia="en-AU"/>
              </w:rPr>
            </w:pPr>
          </w:p>
          <w:p w14:paraId="53AE4B84" w14:textId="77777777" w:rsidR="007114E7" w:rsidRDefault="007114E7" w:rsidP="007114E7">
            <w:pPr>
              <w:spacing w:after="0" w:line="240" w:lineRule="auto"/>
              <w:jc w:val="both"/>
              <w:rPr>
                <w:rFonts w:ascii="Arial" w:hAnsi="Arial" w:cs="Arial"/>
                <w:bCs/>
                <w:lang w:eastAsia="en-AU"/>
              </w:rPr>
            </w:pPr>
            <w:r>
              <w:rPr>
                <w:rFonts w:ascii="Arial" w:hAnsi="Arial" w:cs="Arial"/>
                <w:bCs/>
                <w:lang w:eastAsia="en-AU"/>
              </w:rPr>
              <w:t>Yes</w:t>
            </w:r>
          </w:p>
          <w:p w14:paraId="230CC9F7" w14:textId="77777777" w:rsidR="007114E7" w:rsidRDefault="007114E7" w:rsidP="007114E7">
            <w:pPr>
              <w:spacing w:after="0" w:line="240" w:lineRule="auto"/>
              <w:jc w:val="both"/>
              <w:rPr>
                <w:rFonts w:ascii="Arial" w:hAnsi="Arial" w:cs="Arial"/>
                <w:bCs/>
                <w:lang w:eastAsia="en-AU"/>
              </w:rPr>
            </w:pPr>
          </w:p>
          <w:p w14:paraId="4C15D3E5" w14:textId="77777777" w:rsidR="007114E7" w:rsidRDefault="007114E7" w:rsidP="007114E7">
            <w:pPr>
              <w:spacing w:after="0" w:line="240" w:lineRule="auto"/>
              <w:jc w:val="both"/>
              <w:rPr>
                <w:rFonts w:ascii="Arial" w:hAnsi="Arial" w:cs="Arial"/>
                <w:bCs/>
                <w:lang w:eastAsia="en-AU"/>
              </w:rPr>
            </w:pPr>
          </w:p>
          <w:p w14:paraId="4592CB03" w14:textId="77777777" w:rsidR="007114E7" w:rsidRDefault="007114E7" w:rsidP="007114E7">
            <w:pPr>
              <w:spacing w:after="0" w:line="240" w:lineRule="auto"/>
              <w:jc w:val="both"/>
              <w:rPr>
                <w:rFonts w:ascii="Arial" w:hAnsi="Arial" w:cs="Arial"/>
                <w:bCs/>
                <w:lang w:eastAsia="en-AU"/>
              </w:rPr>
            </w:pPr>
          </w:p>
          <w:p w14:paraId="60029D63" w14:textId="77777777" w:rsidR="007114E7" w:rsidRDefault="007114E7" w:rsidP="007114E7">
            <w:pPr>
              <w:spacing w:after="0" w:line="240" w:lineRule="auto"/>
              <w:jc w:val="both"/>
              <w:rPr>
                <w:rFonts w:ascii="Arial" w:hAnsi="Arial" w:cs="Arial"/>
                <w:bCs/>
                <w:lang w:eastAsia="en-AU"/>
              </w:rPr>
            </w:pPr>
          </w:p>
          <w:p w14:paraId="04C875E4" w14:textId="77777777" w:rsidR="007114E7" w:rsidRDefault="007114E7" w:rsidP="007114E7">
            <w:pPr>
              <w:spacing w:after="0" w:line="240" w:lineRule="auto"/>
              <w:jc w:val="both"/>
              <w:rPr>
                <w:rFonts w:ascii="Arial" w:hAnsi="Arial" w:cs="Arial"/>
                <w:bCs/>
                <w:lang w:eastAsia="en-AU"/>
              </w:rPr>
            </w:pPr>
          </w:p>
          <w:p w14:paraId="7814E4D2" w14:textId="77777777" w:rsidR="007114E7" w:rsidRDefault="007114E7" w:rsidP="007114E7">
            <w:pPr>
              <w:spacing w:after="0" w:line="240" w:lineRule="auto"/>
              <w:jc w:val="both"/>
              <w:rPr>
                <w:rFonts w:ascii="Arial" w:hAnsi="Arial" w:cs="Arial"/>
                <w:bCs/>
                <w:lang w:eastAsia="en-AU"/>
              </w:rPr>
            </w:pPr>
          </w:p>
          <w:p w14:paraId="6173F651" w14:textId="77777777" w:rsidR="007114E7" w:rsidRDefault="007114E7" w:rsidP="007114E7">
            <w:pPr>
              <w:spacing w:after="0" w:line="240" w:lineRule="auto"/>
              <w:jc w:val="both"/>
              <w:rPr>
                <w:rFonts w:ascii="Arial" w:hAnsi="Arial" w:cs="Arial"/>
                <w:bCs/>
                <w:lang w:eastAsia="en-AU"/>
              </w:rPr>
            </w:pPr>
          </w:p>
          <w:p w14:paraId="55AA971F" w14:textId="77777777" w:rsidR="007114E7" w:rsidRDefault="007114E7" w:rsidP="007114E7">
            <w:pPr>
              <w:spacing w:after="0" w:line="240" w:lineRule="auto"/>
              <w:jc w:val="both"/>
              <w:rPr>
                <w:rFonts w:ascii="Arial" w:hAnsi="Arial" w:cs="Arial"/>
                <w:bCs/>
                <w:lang w:eastAsia="en-AU"/>
              </w:rPr>
            </w:pPr>
          </w:p>
          <w:p w14:paraId="206C39DD" w14:textId="4EAEF51E" w:rsidR="007114E7" w:rsidRPr="006E3834" w:rsidRDefault="007114E7" w:rsidP="007114E7">
            <w:pPr>
              <w:spacing w:after="0" w:line="240" w:lineRule="auto"/>
              <w:jc w:val="both"/>
              <w:rPr>
                <w:rFonts w:ascii="Arial" w:hAnsi="Arial" w:cs="Arial"/>
                <w:bCs/>
                <w:lang w:eastAsia="en-AU"/>
              </w:rPr>
            </w:pPr>
            <w:r>
              <w:rPr>
                <w:rFonts w:ascii="Arial" w:hAnsi="Arial" w:cs="Arial"/>
                <w:bCs/>
                <w:lang w:eastAsia="en-AU"/>
              </w:rPr>
              <w:t>Yes</w:t>
            </w:r>
          </w:p>
        </w:tc>
      </w:tr>
    </w:tbl>
    <w:p w14:paraId="5552DDA3" w14:textId="77777777" w:rsidR="006E3834" w:rsidRDefault="006E3834" w:rsidP="006E3834">
      <w:pPr>
        <w:spacing w:after="0" w:line="240" w:lineRule="auto"/>
        <w:jc w:val="center"/>
        <w:rPr>
          <w:rFonts w:ascii="Arial" w:hAnsi="Arial" w:cs="Arial"/>
          <w:sz w:val="28"/>
          <w:szCs w:val="28"/>
        </w:rPr>
      </w:pPr>
    </w:p>
    <w:p w14:paraId="670D918D" w14:textId="77777777" w:rsidR="00A1570C" w:rsidRDefault="00A1570C"/>
    <w:sectPr w:rsidR="00A1570C" w:rsidSect="00A4497D">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176B"/>
    <w:multiLevelType w:val="hybridMultilevel"/>
    <w:tmpl w:val="53E6117C"/>
    <w:lvl w:ilvl="0" w:tplc="B8D433A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295E18"/>
    <w:multiLevelType w:val="hybridMultilevel"/>
    <w:tmpl w:val="913C4362"/>
    <w:lvl w:ilvl="0" w:tplc="C504C0B0">
      <w:start w:val="1"/>
      <w:numFmt w:val="lowerLetter"/>
      <w:lvlText w:val="%1)"/>
      <w:lvlJc w:val="left"/>
      <w:pPr>
        <w:ind w:left="854" w:hanging="360"/>
      </w:pPr>
      <w:rPr>
        <w:rFonts w:hint="default"/>
      </w:rPr>
    </w:lvl>
    <w:lvl w:ilvl="1" w:tplc="0C090019" w:tentative="1">
      <w:start w:val="1"/>
      <w:numFmt w:val="lowerLetter"/>
      <w:lvlText w:val="%2."/>
      <w:lvlJc w:val="left"/>
      <w:pPr>
        <w:ind w:left="1574" w:hanging="360"/>
      </w:p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abstractNum w:abstractNumId="2" w15:restartNumberingAfterBreak="0">
    <w:nsid w:val="1F954D74"/>
    <w:multiLevelType w:val="hybridMultilevel"/>
    <w:tmpl w:val="A5368BE2"/>
    <w:lvl w:ilvl="0" w:tplc="E70670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651C03"/>
    <w:multiLevelType w:val="hybridMultilevel"/>
    <w:tmpl w:val="AE50C332"/>
    <w:lvl w:ilvl="0" w:tplc="B8D433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CE59E0"/>
    <w:multiLevelType w:val="hybridMultilevel"/>
    <w:tmpl w:val="FE9A0A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0D4290"/>
    <w:multiLevelType w:val="hybridMultilevel"/>
    <w:tmpl w:val="26A8436A"/>
    <w:lvl w:ilvl="0" w:tplc="E70670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FD7981"/>
    <w:multiLevelType w:val="hybridMultilevel"/>
    <w:tmpl w:val="4EFA456E"/>
    <w:lvl w:ilvl="0" w:tplc="C7BAD04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5D5D2C"/>
    <w:multiLevelType w:val="hybridMultilevel"/>
    <w:tmpl w:val="B2A6FDBC"/>
    <w:lvl w:ilvl="0" w:tplc="C7BAD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932E69"/>
    <w:multiLevelType w:val="hybridMultilevel"/>
    <w:tmpl w:val="60005B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E0A36"/>
    <w:multiLevelType w:val="hybridMultilevel"/>
    <w:tmpl w:val="D8CC95E8"/>
    <w:lvl w:ilvl="0" w:tplc="A9C6AD10">
      <w:start w:val="1"/>
      <w:numFmt w:val="lowerLetter"/>
      <w:lvlText w:val="%1)"/>
      <w:lvlJc w:val="left"/>
      <w:pPr>
        <w:ind w:left="854" w:hanging="360"/>
      </w:pPr>
      <w:rPr>
        <w:rFonts w:hint="default"/>
      </w:rPr>
    </w:lvl>
    <w:lvl w:ilvl="1" w:tplc="0C090019" w:tentative="1">
      <w:start w:val="1"/>
      <w:numFmt w:val="lowerLetter"/>
      <w:lvlText w:val="%2."/>
      <w:lvlJc w:val="left"/>
      <w:pPr>
        <w:ind w:left="1574" w:hanging="360"/>
      </w:p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abstractNum w:abstractNumId="10" w15:restartNumberingAfterBreak="0">
    <w:nsid w:val="384C7664"/>
    <w:multiLevelType w:val="hybridMultilevel"/>
    <w:tmpl w:val="DE3066DA"/>
    <w:lvl w:ilvl="0" w:tplc="C7BAD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C029D1"/>
    <w:multiLevelType w:val="hybridMultilevel"/>
    <w:tmpl w:val="CDC4781A"/>
    <w:lvl w:ilvl="0" w:tplc="E70670A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4747D3"/>
    <w:multiLevelType w:val="hybridMultilevel"/>
    <w:tmpl w:val="435C708C"/>
    <w:lvl w:ilvl="0" w:tplc="D322410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9E5BB1"/>
    <w:multiLevelType w:val="hybridMultilevel"/>
    <w:tmpl w:val="7A2A0082"/>
    <w:lvl w:ilvl="0" w:tplc="E70670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95132E"/>
    <w:multiLevelType w:val="hybridMultilevel"/>
    <w:tmpl w:val="CDAE0462"/>
    <w:lvl w:ilvl="0" w:tplc="AAC0F70A">
      <w:start w:val="1"/>
      <w:numFmt w:val="lowerLetter"/>
      <w:lvlText w:val="%1)"/>
      <w:lvlJc w:val="left"/>
      <w:pPr>
        <w:ind w:left="854" w:hanging="360"/>
      </w:pPr>
      <w:rPr>
        <w:rFonts w:hint="default"/>
      </w:rPr>
    </w:lvl>
    <w:lvl w:ilvl="1" w:tplc="0C090019" w:tentative="1">
      <w:start w:val="1"/>
      <w:numFmt w:val="lowerLetter"/>
      <w:lvlText w:val="%2."/>
      <w:lvlJc w:val="left"/>
      <w:pPr>
        <w:ind w:left="1574" w:hanging="360"/>
      </w:p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abstractNum w:abstractNumId="15" w15:restartNumberingAfterBreak="0">
    <w:nsid w:val="4AFF65C9"/>
    <w:multiLevelType w:val="hybridMultilevel"/>
    <w:tmpl w:val="54584AA4"/>
    <w:lvl w:ilvl="0" w:tplc="6ECA9EB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4B52D7"/>
    <w:multiLevelType w:val="hybridMultilevel"/>
    <w:tmpl w:val="B226D102"/>
    <w:lvl w:ilvl="0" w:tplc="21C62474">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7E082F"/>
    <w:multiLevelType w:val="hybridMultilevel"/>
    <w:tmpl w:val="A19A0AD2"/>
    <w:lvl w:ilvl="0" w:tplc="C7BAD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F341F5"/>
    <w:multiLevelType w:val="hybridMultilevel"/>
    <w:tmpl w:val="17903416"/>
    <w:lvl w:ilvl="0" w:tplc="F97A8A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100D2F"/>
    <w:multiLevelType w:val="hybridMultilevel"/>
    <w:tmpl w:val="36F47DDA"/>
    <w:lvl w:ilvl="0" w:tplc="615A1006">
      <w:start w:val="1"/>
      <w:numFmt w:val="lowerRoman"/>
      <w:lvlText w:val="%1)"/>
      <w:lvlJc w:val="left"/>
      <w:pPr>
        <w:ind w:left="1574" w:hanging="720"/>
      </w:pPr>
      <w:rPr>
        <w:rFonts w:hint="default"/>
      </w:rPr>
    </w:lvl>
    <w:lvl w:ilvl="1" w:tplc="0C090019" w:tentative="1">
      <w:start w:val="1"/>
      <w:numFmt w:val="lowerLetter"/>
      <w:lvlText w:val="%2."/>
      <w:lvlJc w:val="left"/>
      <w:pPr>
        <w:ind w:left="1934" w:hanging="360"/>
      </w:pPr>
    </w:lvl>
    <w:lvl w:ilvl="2" w:tplc="0C09001B" w:tentative="1">
      <w:start w:val="1"/>
      <w:numFmt w:val="lowerRoman"/>
      <w:lvlText w:val="%3."/>
      <w:lvlJc w:val="right"/>
      <w:pPr>
        <w:ind w:left="2654" w:hanging="180"/>
      </w:pPr>
    </w:lvl>
    <w:lvl w:ilvl="3" w:tplc="0C09000F" w:tentative="1">
      <w:start w:val="1"/>
      <w:numFmt w:val="decimal"/>
      <w:lvlText w:val="%4."/>
      <w:lvlJc w:val="left"/>
      <w:pPr>
        <w:ind w:left="3374" w:hanging="360"/>
      </w:pPr>
    </w:lvl>
    <w:lvl w:ilvl="4" w:tplc="0C090019" w:tentative="1">
      <w:start w:val="1"/>
      <w:numFmt w:val="lowerLetter"/>
      <w:lvlText w:val="%5."/>
      <w:lvlJc w:val="left"/>
      <w:pPr>
        <w:ind w:left="4094" w:hanging="360"/>
      </w:pPr>
    </w:lvl>
    <w:lvl w:ilvl="5" w:tplc="0C09001B" w:tentative="1">
      <w:start w:val="1"/>
      <w:numFmt w:val="lowerRoman"/>
      <w:lvlText w:val="%6."/>
      <w:lvlJc w:val="right"/>
      <w:pPr>
        <w:ind w:left="4814" w:hanging="180"/>
      </w:pPr>
    </w:lvl>
    <w:lvl w:ilvl="6" w:tplc="0C09000F" w:tentative="1">
      <w:start w:val="1"/>
      <w:numFmt w:val="decimal"/>
      <w:lvlText w:val="%7."/>
      <w:lvlJc w:val="left"/>
      <w:pPr>
        <w:ind w:left="5534" w:hanging="360"/>
      </w:pPr>
    </w:lvl>
    <w:lvl w:ilvl="7" w:tplc="0C090019" w:tentative="1">
      <w:start w:val="1"/>
      <w:numFmt w:val="lowerLetter"/>
      <w:lvlText w:val="%8."/>
      <w:lvlJc w:val="left"/>
      <w:pPr>
        <w:ind w:left="6254" w:hanging="360"/>
      </w:pPr>
    </w:lvl>
    <w:lvl w:ilvl="8" w:tplc="0C09001B" w:tentative="1">
      <w:start w:val="1"/>
      <w:numFmt w:val="lowerRoman"/>
      <w:lvlText w:val="%9."/>
      <w:lvlJc w:val="right"/>
      <w:pPr>
        <w:ind w:left="6974" w:hanging="180"/>
      </w:pPr>
    </w:lvl>
  </w:abstractNum>
  <w:abstractNum w:abstractNumId="20" w15:restartNumberingAfterBreak="0">
    <w:nsid w:val="568E45D3"/>
    <w:multiLevelType w:val="hybridMultilevel"/>
    <w:tmpl w:val="9104CBB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F07C0C"/>
    <w:multiLevelType w:val="hybridMultilevel"/>
    <w:tmpl w:val="77A67DC4"/>
    <w:lvl w:ilvl="0" w:tplc="D32241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8711F"/>
    <w:multiLevelType w:val="hybridMultilevel"/>
    <w:tmpl w:val="79D8F83C"/>
    <w:lvl w:ilvl="0" w:tplc="40AEC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202BF3"/>
    <w:multiLevelType w:val="hybridMultilevel"/>
    <w:tmpl w:val="E6F26ACE"/>
    <w:lvl w:ilvl="0" w:tplc="C7BAD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240BE5"/>
    <w:multiLevelType w:val="hybridMultilevel"/>
    <w:tmpl w:val="295AD372"/>
    <w:lvl w:ilvl="0" w:tplc="9766957C">
      <w:start w:val="1"/>
      <w:numFmt w:val="decimal"/>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25" w15:restartNumberingAfterBreak="0">
    <w:nsid w:val="612D395E"/>
    <w:multiLevelType w:val="hybridMultilevel"/>
    <w:tmpl w:val="45F08BF2"/>
    <w:lvl w:ilvl="0" w:tplc="DD3A7678">
      <w:start w:val="1"/>
      <w:numFmt w:val="lowerLetter"/>
      <w:lvlText w:val="%1)"/>
      <w:lvlJc w:val="left"/>
      <w:pPr>
        <w:ind w:left="854" w:hanging="360"/>
      </w:pPr>
      <w:rPr>
        <w:rFonts w:hint="default"/>
      </w:rPr>
    </w:lvl>
    <w:lvl w:ilvl="1" w:tplc="0C090019" w:tentative="1">
      <w:start w:val="1"/>
      <w:numFmt w:val="lowerLetter"/>
      <w:lvlText w:val="%2."/>
      <w:lvlJc w:val="left"/>
      <w:pPr>
        <w:ind w:left="1574" w:hanging="360"/>
      </w:p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abstractNum w:abstractNumId="26" w15:restartNumberingAfterBreak="0">
    <w:nsid w:val="65096015"/>
    <w:multiLevelType w:val="hybridMultilevel"/>
    <w:tmpl w:val="413AC078"/>
    <w:lvl w:ilvl="0" w:tplc="C7BAD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43240F"/>
    <w:multiLevelType w:val="hybridMultilevel"/>
    <w:tmpl w:val="2514B868"/>
    <w:lvl w:ilvl="0" w:tplc="3182B08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BB5ACA"/>
    <w:multiLevelType w:val="hybridMultilevel"/>
    <w:tmpl w:val="39B067BC"/>
    <w:lvl w:ilvl="0" w:tplc="E70670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C447B5"/>
    <w:multiLevelType w:val="hybridMultilevel"/>
    <w:tmpl w:val="7482F9D4"/>
    <w:lvl w:ilvl="0" w:tplc="40AEC57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B318D2"/>
    <w:multiLevelType w:val="hybridMultilevel"/>
    <w:tmpl w:val="E47ACE12"/>
    <w:lvl w:ilvl="0" w:tplc="E7AAE2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5"/>
  </w:num>
  <w:num w:numId="3">
    <w:abstractNumId w:val="27"/>
  </w:num>
  <w:num w:numId="4">
    <w:abstractNumId w:val="1"/>
  </w:num>
  <w:num w:numId="5">
    <w:abstractNumId w:val="8"/>
  </w:num>
  <w:num w:numId="6">
    <w:abstractNumId w:val="25"/>
  </w:num>
  <w:num w:numId="7">
    <w:abstractNumId w:val="16"/>
  </w:num>
  <w:num w:numId="8">
    <w:abstractNumId w:val="30"/>
  </w:num>
  <w:num w:numId="9">
    <w:abstractNumId w:val="18"/>
  </w:num>
  <w:num w:numId="10">
    <w:abstractNumId w:val="20"/>
  </w:num>
  <w:num w:numId="11">
    <w:abstractNumId w:val="0"/>
  </w:num>
  <w:num w:numId="12">
    <w:abstractNumId w:val="3"/>
  </w:num>
  <w:num w:numId="13">
    <w:abstractNumId w:val="11"/>
  </w:num>
  <w:num w:numId="14">
    <w:abstractNumId w:val="5"/>
  </w:num>
  <w:num w:numId="15">
    <w:abstractNumId w:val="13"/>
  </w:num>
  <w:num w:numId="16">
    <w:abstractNumId w:val="14"/>
  </w:num>
  <w:num w:numId="17">
    <w:abstractNumId w:val="19"/>
  </w:num>
  <w:num w:numId="18">
    <w:abstractNumId w:val="24"/>
  </w:num>
  <w:num w:numId="19">
    <w:abstractNumId w:val="28"/>
  </w:num>
  <w:num w:numId="20">
    <w:abstractNumId w:val="9"/>
  </w:num>
  <w:num w:numId="21">
    <w:abstractNumId w:val="2"/>
  </w:num>
  <w:num w:numId="22">
    <w:abstractNumId w:val="12"/>
  </w:num>
  <w:num w:numId="23">
    <w:abstractNumId w:val="21"/>
  </w:num>
  <w:num w:numId="24">
    <w:abstractNumId w:val="29"/>
  </w:num>
  <w:num w:numId="25">
    <w:abstractNumId w:val="22"/>
  </w:num>
  <w:num w:numId="26">
    <w:abstractNumId w:val="6"/>
  </w:num>
  <w:num w:numId="27">
    <w:abstractNumId w:val="17"/>
  </w:num>
  <w:num w:numId="28">
    <w:abstractNumId w:val="10"/>
  </w:num>
  <w:num w:numId="29">
    <w:abstractNumId w:val="23"/>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34"/>
    <w:rsid w:val="00006AA9"/>
    <w:rsid w:val="00025180"/>
    <w:rsid w:val="00037434"/>
    <w:rsid w:val="00046B44"/>
    <w:rsid w:val="00054187"/>
    <w:rsid w:val="00067960"/>
    <w:rsid w:val="000A0E32"/>
    <w:rsid w:val="000B6A89"/>
    <w:rsid w:val="000C7310"/>
    <w:rsid w:val="000E0B3E"/>
    <w:rsid w:val="001026CE"/>
    <w:rsid w:val="001423A4"/>
    <w:rsid w:val="0014794D"/>
    <w:rsid w:val="00155E0D"/>
    <w:rsid w:val="00157493"/>
    <w:rsid w:val="001732C4"/>
    <w:rsid w:val="00194551"/>
    <w:rsid w:val="001F650E"/>
    <w:rsid w:val="002129D8"/>
    <w:rsid w:val="00246294"/>
    <w:rsid w:val="002568D8"/>
    <w:rsid w:val="00266C00"/>
    <w:rsid w:val="002720A0"/>
    <w:rsid w:val="00282626"/>
    <w:rsid w:val="002A16B5"/>
    <w:rsid w:val="002A3C27"/>
    <w:rsid w:val="002B319F"/>
    <w:rsid w:val="002B3D45"/>
    <w:rsid w:val="0031175A"/>
    <w:rsid w:val="00326EA2"/>
    <w:rsid w:val="00345713"/>
    <w:rsid w:val="00351279"/>
    <w:rsid w:val="003727FA"/>
    <w:rsid w:val="00372B76"/>
    <w:rsid w:val="00373921"/>
    <w:rsid w:val="0037558F"/>
    <w:rsid w:val="003A4486"/>
    <w:rsid w:val="003B07D8"/>
    <w:rsid w:val="003E05A0"/>
    <w:rsid w:val="00415944"/>
    <w:rsid w:val="00421C55"/>
    <w:rsid w:val="004454A9"/>
    <w:rsid w:val="0045757B"/>
    <w:rsid w:val="00477CBD"/>
    <w:rsid w:val="004831CB"/>
    <w:rsid w:val="004971DA"/>
    <w:rsid w:val="004F4C0A"/>
    <w:rsid w:val="00502201"/>
    <w:rsid w:val="00517AA4"/>
    <w:rsid w:val="00536238"/>
    <w:rsid w:val="00593120"/>
    <w:rsid w:val="005A69CF"/>
    <w:rsid w:val="005B1425"/>
    <w:rsid w:val="005B5C70"/>
    <w:rsid w:val="005D5511"/>
    <w:rsid w:val="005D6F94"/>
    <w:rsid w:val="005E0B02"/>
    <w:rsid w:val="005F0DD7"/>
    <w:rsid w:val="0063098F"/>
    <w:rsid w:val="00631431"/>
    <w:rsid w:val="0063363B"/>
    <w:rsid w:val="0063569A"/>
    <w:rsid w:val="006428AE"/>
    <w:rsid w:val="00643AE8"/>
    <w:rsid w:val="00673239"/>
    <w:rsid w:val="006A3D67"/>
    <w:rsid w:val="006A72CF"/>
    <w:rsid w:val="006B6F34"/>
    <w:rsid w:val="006E3834"/>
    <w:rsid w:val="007114E7"/>
    <w:rsid w:val="00721CA6"/>
    <w:rsid w:val="00730D3A"/>
    <w:rsid w:val="00741A9A"/>
    <w:rsid w:val="00744737"/>
    <w:rsid w:val="007506C9"/>
    <w:rsid w:val="00752090"/>
    <w:rsid w:val="00770818"/>
    <w:rsid w:val="00770E0D"/>
    <w:rsid w:val="0077651A"/>
    <w:rsid w:val="007A6ADC"/>
    <w:rsid w:val="007C663D"/>
    <w:rsid w:val="007E6BB1"/>
    <w:rsid w:val="007F25A0"/>
    <w:rsid w:val="00836899"/>
    <w:rsid w:val="00840107"/>
    <w:rsid w:val="00854041"/>
    <w:rsid w:val="00870099"/>
    <w:rsid w:val="00881873"/>
    <w:rsid w:val="0088666A"/>
    <w:rsid w:val="00895CA6"/>
    <w:rsid w:val="008E3C0D"/>
    <w:rsid w:val="00901DB8"/>
    <w:rsid w:val="00916B3F"/>
    <w:rsid w:val="00927D8B"/>
    <w:rsid w:val="00936B61"/>
    <w:rsid w:val="009427CC"/>
    <w:rsid w:val="00942E44"/>
    <w:rsid w:val="0099363D"/>
    <w:rsid w:val="00997C99"/>
    <w:rsid w:val="009A7305"/>
    <w:rsid w:val="009A76C8"/>
    <w:rsid w:val="009B1754"/>
    <w:rsid w:val="009B7C3E"/>
    <w:rsid w:val="009C6EAA"/>
    <w:rsid w:val="009D6BFB"/>
    <w:rsid w:val="009E50BE"/>
    <w:rsid w:val="009F6028"/>
    <w:rsid w:val="00A1540F"/>
    <w:rsid w:val="00A1570C"/>
    <w:rsid w:val="00A23F0D"/>
    <w:rsid w:val="00A42F29"/>
    <w:rsid w:val="00A4497D"/>
    <w:rsid w:val="00A55084"/>
    <w:rsid w:val="00A6307D"/>
    <w:rsid w:val="00A853FB"/>
    <w:rsid w:val="00AA2BB7"/>
    <w:rsid w:val="00AB516B"/>
    <w:rsid w:val="00AE34E9"/>
    <w:rsid w:val="00AE6C7A"/>
    <w:rsid w:val="00AF2DC3"/>
    <w:rsid w:val="00B07E54"/>
    <w:rsid w:val="00B211B4"/>
    <w:rsid w:val="00B323E9"/>
    <w:rsid w:val="00B55408"/>
    <w:rsid w:val="00BA0D2A"/>
    <w:rsid w:val="00BC6BFD"/>
    <w:rsid w:val="00BE2723"/>
    <w:rsid w:val="00BF2215"/>
    <w:rsid w:val="00C123EE"/>
    <w:rsid w:val="00C23DDD"/>
    <w:rsid w:val="00C252FC"/>
    <w:rsid w:val="00C5434B"/>
    <w:rsid w:val="00C77DEA"/>
    <w:rsid w:val="00CA0F99"/>
    <w:rsid w:val="00CA5631"/>
    <w:rsid w:val="00CC3020"/>
    <w:rsid w:val="00D05AEF"/>
    <w:rsid w:val="00D0616C"/>
    <w:rsid w:val="00D12A6C"/>
    <w:rsid w:val="00D40D92"/>
    <w:rsid w:val="00D463BF"/>
    <w:rsid w:val="00D50547"/>
    <w:rsid w:val="00D75C85"/>
    <w:rsid w:val="00D82174"/>
    <w:rsid w:val="00D96DA2"/>
    <w:rsid w:val="00D97F5B"/>
    <w:rsid w:val="00DA32B6"/>
    <w:rsid w:val="00DB4D7E"/>
    <w:rsid w:val="00DB725A"/>
    <w:rsid w:val="00DD0C56"/>
    <w:rsid w:val="00DE3EB9"/>
    <w:rsid w:val="00DF63D6"/>
    <w:rsid w:val="00DF6761"/>
    <w:rsid w:val="00E21B0D"/>
    <w:rsid w:val="00E269C3"/>
    <w:rsid w:val="00E5351E"/>
    <w:rsid w:val="00E621B3"/>
    <w:rsid w:val="00E945F2"/>
    <w:rsid w:val="00EC7D82"/>
    <w:rsid w:val="00ED2D9B"/>
    <w:rsid w:val="00F05374"/>
    <w:rsid w:val="00F05ABE"/>
    <w:rsid w:val="00F128B3"/>
    <w:rsid w:val="00F4087B"/>
    <w:rsid w:val="00F63AF0"/>
    <w:rsid w:val="00F64E4E"/>
    <w:rsid w:val="00F71408"/>
    <w:rsid w:val="00F73F91"/>
    <w:rsid w:val="00FA583B"/>
    <w:rsid w:val="00FC7706"/>
    <w:rsid w:val="00FE248C"/>
    <w:rsid w:val="00FF0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43AE"/>
  <w15:chartTrackingRefBased/>
  <w15:docId w15:val="{CED939E6-C4D3-4597-AA7A-53D22BA7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34"/>
    <w:rPr>
      <w:rFonts w:ascii="Segoe UI" w:hAnsi="Segoe UI" w:cs="Segoe UI"/>
      <w:sz w:val="18"/>
      <w:szCs w:val="18"/>
    </w:rPr>
  </w:style>
  <w:style w:type="paragraph" w:styleId="ListParagraph">
    <w:name w:val="List Paragraph"/>
    <w:basedOn w:val="Normal"/>
    <w:uiPriority w:val="34"/>
    <w:qFormat/>
    <w:rsid w:val="00006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5597-FF6A-48EE-83B7-5F53D286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16</Pages>
  <Words>5421</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Jamie Erken</cp:lastModifiedBy>
  <cp:revision>93</cp:revision>
  <dcterms:created xsi:type="dcterms:W3CDTF">2019-10-25T02:12:00Z</dcterms:created>
  <dcterms:modified xsi:type="dcterms:W3CDTF">2020-09-29T23:06:00Z</dcterms:modified>
</cp:coreProperties>
</file>